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B240A" w:rsidRPr="006E7A59" w:rsidRDefault="002B240A">
      <w:pPr>
        <w:spacing w:line="600" w:lineRule="exact"/>
        <w:jc w:val="center"/>
        <w:outlineLvl w:val="0"/>
        <w:rPr>
          <w:rFonts w:ascii="方正仿宋_GBK" w:eastAsia="方正仿宋_GBK" w:hint="eastAsia"/>
          <w:sz w:val="52"/>
        </w:rPr>
      </w:pPr>
    </w:p>
    <w:p w:rsidR="002B240A" w:rsidRPr="006E7A59" w:rsidRDefault="002B240A">
      <w:pPr>
        <w:spacing w:line="1600" w:lineRule="exact"/>
        <w:jc w:val="center"/>
        <w:outlineLvl w:val="0"/>
        <w:rPr>
          <w:rFonts w:ascii="方正黑体_GBK" w:eastAsia="方正黑体_GBK"/>
          <w:sz w:val="100"/>
        </w:rPr>
      </w:pPr>
      <w:r w:rsidRPr="006E7A59">
        <w:rPr>
          <w:rFonts w:ascii="方正黑体_GBK" w:eastAsia="方正黑体_GBK" w:hint="eastAsia"/>
          <w:sz w:val="100"/>
        </w:rPr>
        <w:t>政府采购</w:t>
      </w:r>
    </w:p>
    <w:p w:rsidR="002B240A" w:rsidRPr="006E7A59" w:rsidRDefault="002B240A">
      <w:pPr>
        <w:spacing w:line="1600" w:lineRule="exact"/>
        <w:jc w:val="center"/>
        <w:outlineLvl w:val="0"/>
        <w:rPr>
          <w:rFonts w:ascii="方正黑体_GBK" w:eastAsia="方正黑体_GBK" w:hAnsi="宋体"/>
          <w:sz w:val="130"/>
          <w:szCs w:val="130"/>
        </w:rPr>
      </w:pPr>
      <w:r w:rsidRPr="006E7A59">
        <w:rPr>
          <w:rFonts w:ascii="方正黑体_GBK" w:eastAsia="方正黑体_GBK" w:hAnsi="宋体" w:hint="eastAsia"/>
          <w:sz w:val="130"/>
          <w:szCs w:val="130"/>
        </w:rPr>
        <w:t>招 标 文 件</w:t>
      </w:r>
    </w:p>
    <w:p w:rsidR="002B240A" w:rsidRPr="006E7A59" w:rsidRDefault="002B240A">
      <w:pPr>
        <w:pStyle w:val="ac"/>
        <w:spacing w:line="500" w:lineRule="exact"/>
        <w:ind w:left="0"/>
        <w:jc w:val="center"/>
        <w:rPr>
          <w:rFonts w:ascii="方正黑体_GBK" w:eastAsia="方正黑体_GBK"/>
          <w:sz w:val="32"/>
        </w:rPr>
      </w:pPr>
    </w:p>
    <w:p w:rsidR="002B240A" w:rsidRPr="006E7A59" w:rsidRDefault="002B240A">
      <w:pPr>
        <w:pStyle w:val="ac"/>
        <w:spacing w:line="500" w:lineRule="exact"/>
        <w:ind w:left="0"/>
        <w:jc w:val="center"/>
        <w:rPr>
          <w:rFonts w:ascii="方正黑体_GBK" w:eastAsia="方正黑体_GBK"/>
          <w:sz w:val="32"/>
        </w:rPr>
      </w:pPr>
    </w:p>
    <w:p w:rsidR="002B240A" w:rsidRPr="006E7A59" w:rsidRDefault="002B240A">
      <w:pPr>
        <w:pStyle w:val="ac"/>
        <w:spacing w:line="500" w:lineRule="exact"/>
        <w:ind w:left="0"/>
        <w:jc w:val="center"/>
        <w:rPr>
          <w:rFonts w:ascii="方正黑体_GBK" w:eastAsia="方正黑体_GBK"/>
          <w:sz w:val="32"/>
        </w:rPr>
      </w:pPr>
    </w:p>
    <w:p w:rsidR="002B240A" w:rsidRPr="006E7A59" w:rsidRDefault="002B240A">
      <w:pPr>
        <w:pStyle w:val="ac"/>
        <w:spacing w:line="500" w:lineRule="exact"/>
        <w:ind w:left="0"/>
        <w:jc w:val="center"/>
        <w:rPr>
          <w:rFonts w:ascii="方正黑体_GBK" w:eastAsia="方正黑体_GBK"/>
          <w:sz w:val="32"/>
        </w:rPr>
      </w:pPr>
    </w:p>
    <w:p w:rsidR="002B240A" w:rsidRPr="006E7A59" w:rsidRDefault="002B240A">
      <w:pPr>
        <w:pStyle w:val="ac"/>
        <w:spacing w:line="500" w:lineRule="exact"/>
        <w:ind w:left="0"/>
        <w:jc w:val="center"/>
        <w:rPr>
          <w:rFonts w:ascii="方正小标宋_GBK" w:eastAsia="方正小标宋_GBK"/>
          <w:sz w:val="32"/>
        </w:rPr>
      </w:pPr>
    </w:p>
    <w:p w:rsidR="002B240A" w:rsidRPr="006E7A59" w:rsidRDefault="000A6B27">
      <w:pPr>
        <w:spacing w:line="500" w:lineRule="exact"/>
        <w:ind w:firstLineChars="650" w:firstLine="2080"/>
        <w:outlineLvl w:val="0"/>
        <w:rPr>
          <w:rFonts w:ascii="方正小标宋_GBK" w:eastAsia="方正小标宋_GBK" w:hAnsi="宋体"/>
          <w:sz w:val="32"/>
        </w:rPr>
      </w:pPr>
      <w:r w:rsidRPr="006E7A59">
        <w:rPr>
          <w:rFonts w:ascii="方正小标宋_GBK" w:eastAsia="方正小标宋_GBK" w:hAnsi="宋体" w:hint="eastAsia"/>
          <w:sz w:val="32"/>
        </w:rPr>
        <w:t>采购执行单</w:t>
      </w:r>
      <w:r w:rsidR="002B240A" w:rsidRPr="006E7A59">
        <w:rPr>
          <w:rFonts w:ascii="方正小标宋_GBK" w:eastAsia="方正小标宋_GBK" w:hAnsi="宋体" w:hint="eastAsia"/>
          <w:sz w:val="32"/>
        </w:rPr>
        <w:t>号：</w:t>
      </w:r>
      <w:r w:rsidRPr="006E7A59">
        <w:rPr>
          <w:rFonts w:ascii="方正小标宋_GBK" w:eastAsia="方正小标宋_GBK" w:hAnsi="宋体" w:hint="eastAsia"/>
          <w:sz w:val="32"/>
        </w:rPr>
        <w:t xml:space="preserve"> </w:t>
      </w:r>
      <w:r w:rsidR="00577348" w:rsidRPr="006E7A59">
        <w:rPr>
          <w:rFonts w:ascii="方正小标宋_GBK" w:eastAsia="方正小标宋_GBK" w:hAnsi="宋体" w:hint="eastAsia"/>
          <w:sz w:val="32"/>
        </w:rPr>
        <w:t>HH20</w:t>
      </w:r>
      <w:r w:rsidR="00E97097" w:rsidRPr="006E7A59">
        <w:rPr>
          <w:rFonts w:ascii="方正小标宋_GBK" w:eastAsia="方正小标宋_GBK" w:hAnsi="宋体" w:hint="eastAsia"/>
          <w:sz w:val="32"/>
        </w:rPr>
        <w:t>20004</w:t>
      </w:r>
    </w:p>
    <w:p w:rsidR="002B240A" w:rsidRPr="006E7A59" w:rsidRDefault="002B240A">
      <w:pPr>
        <w:spacing w:line="500" w:lineRule="exact"/>
        <w:ind w:firstLineChars="650" w:firstLine="2080"/>
        <w:outlineLvl w:val="0"/>
        <w:rPr>
          <w:rFonts w:ascii="方正小标宋_GBK" w:eastAsia="方正小标宋_GBK" w:hAnsi="宋体"/>
          <w:sz w:val="32"/>
        </w:rPr>
      </w:pPr>
      <w:r w:rsidRPr="006E7A59">
        <w:rPr>
          <w:rFonts w:ascii="方正小标宋_GBK" w:eastAsia="方正小标宋_GBK" w:hAnsi="宋体" w:hint="eastAsia"/>
          <w:sz w:val="32"/>
        </w:rPr>
        <w:t>项目编号：</w:t>
      </w:r>
      <w:r w:rsidR="00E97097" w:rsidRPr="006E7A59">
        <w:rPr>
          <w:rFonts w:ascii="方正小标宋_GBK" w:eastAsia="方正小标宋_GBK" w:hAnsi="宋体" w:hint="eastAsia"/>
          <w:sz w:val="32"/>
        </w:rPr>
        <w:t>20</w:t>
      </w:r>
      <w:r w:rsidR="00577348" w:rsidRPr="006E7A59">
        <w:rPr>
          <w:rFonts w:ascii="方正小标宋_GBK" w:eastAsia="方正小标宋_GBK" w:hAnsi="宋体" w:hint="eastAsia"/>
          <w:sz w:val="32"/>
        </w:rPr>
        <w:t>A</w:t>
      </w:r>
      <w:r w:rsidR="00E97097" w:rsidRPr="006E7A59">
        <w:rPr>
          <w:rFonts w:ascii="方正小标宋_GBK" w:eastAsia="方正小标宋_GBK" w:hAnsi="宋体" w:hint="eastAsia"/>
          <w:sz w:val="32"/>
        </w:rPr>
        <w:t>0163</w:t>
      </w:r>
    </w:p>
    <w:p w:rsidR="002B240A" w:rsidRPr="006E7A59" w:rsidRDefault="002B240A" w:rsidP="0093576F">
      <w:pPr>
        <w:pStyle w:val="ac"/>
        <w:spacing w:line="500" w:lineRule="exact"/>
        <w:ind w:leftChars="343" w:firstLineChars="350" w:firstLine="1120"/>
        <w:outlineLvl w:val="0"/>
        <w:rPr>
          <w:rFonts w:ascii="方正小标宋_GBK" w:eastAsia="方正小标宋_GBK" w:hAnsi="宋体"/>
          <w:sz w:val="32"/>
        </w:rPr>
      </w:pPr>
      <w:r w:rsidRPr="006E7A59">
        <w:rPr>
          <w:rFonts w:ascii="方正小标宋_GBK" w:eastAsia="方正小标宋_GBK" w:hAnsi="宋体" w:hint="eastAsia"/>
          <w:sz w:val="32"/>
        </w:rPr>
        <w:t>项目名称：</w:t>
      </w:r>
      <w:r w:rsidR="0093576F" w:rsidRPr="006E7A59">
        <w:rPr>
          <w:rFonts w:ascii="方正小标宋_GBK" w:eastAsia="方正小标宋_GBK" w:hAnsi="宋体"/>
          <w:sz w:val="32"/>
        </w:rPr>
        <w:t xml:space="preserve"> </w:t>
      </w:r>
      <w:r w:rsidR="00E97097" w:rsidRPr="006E7A59">
        <w:rPr>
          <w:rFonts w:ascii="方正小标宋_GBK" w:eastAsia="方正小标宋_GBK" w:hAnsi="宋体" w:hint="eastAsia"/>
          <w:sz w:val="32"/>
        </w:rPr>
        <w:t>兰苑七舍</w:t>
      </w:r>
      <w:r w:rsidR="00577348" w:rsidRPr="006E7A59">
        <w:rPr>
          <w:rFonts w:ascii="方正小标宋_GBK" w:eastAsia="方正小标宋_GBK" w:hAnsi="宋体" w:hint="eastAsia"/>
          <w:sz w:val="32"/>
        </w:rPr>
        <w:t>家具</w:t>
      </w:r>
      <w:r w:rsidR="00E97097" w:rsidRPr="006E7A59">
        <w:rPr>
          <w:rFonts w:ascii="方正小标宋_GBK" w:eastAsia="方正小标宋_GBK" w:hAnsi="宋体" w:hint="eastAsia"/>
          <w:sz w:val="32"/>
        </w:rPr>
        <w:t>更换</w:t>
      </w:r>
    </w:p>
    <w:p w:rsidR="002B240A" w:rsidRPr="006E7A59" w:rsidRDefault="002B240A">
      <w:pPr>
        <w:pStyle w:val="ac"/>
        <w:spacing w:line="500" w:lineRule="exact"/>
        <w:ind w:left="0"/>
        <w:jc w:val="center"/>
        <w:outlineLvl w:val="0"/>
        <w:rPr>
          <w:rFonts w:ascii="方正小标宋_GBK" w:eastAsia="方正小标宋_GBK" w:hAnsi="宋体"/>
          <w:sz w:val="32"/>
        </w:rPr>
      </w:pPr>
    </w:p>
    <w:p w:rsidR="002B240A" w:rsidRPr="006E7A59" w:rsidRDefault="002B240A">
      <w:pPr>
        <w:pStyle w:val="ac"/>
        <w:spacing w:line="500" w:lineRule="exact"/>
        <w:ind w:left="0"/>
        <w:jc w:val="center"/>
        <w:rPr>
          <w:rFonts w:ascii="方正小标宋_GBK" w:eastAsia="方正小标宋_GBK"/>
          <w:sz w:val="32"/>
        </w:rPr>
      </w:pPr>
    </w:p>
    <w:p w:rsidR="002B240A" w:rsidRPr="006E7A59" w:rsidRDefault="002B240A">
      <w:pPr>
        <w:pStyle w:val="ac"/>
        <w:spacing w:line="500" w:lineRule="exact"/>
        <w:ind w:left="0"/>
        <w:jc w:val="center"/>
        <w:rPr>
          <w:rFonts w:ascii="方正小标宋_GBK" w:eastAsia="方正小标宋_GBK"/>
          <w:sz w:val="32"/>
        </w:rPr>
      </w:pPr>
    </w:p>
    <w:p w:rsidR="002B240A" w:rsidRPr="006E7A59" w:rsidRDefault="002B240A">
      <w:pPr>
        <w:pStyle w:val="ac"/>
        <w:spacing w:line="500" w:lineRule="exact"/>
        <w:ind w:left="0"/>
        <w:jc w:val="center"/>
        <w:rPr>
          <w:rFonts w:ascii="方正小标宋_GBK" w:eastAsia="方正小标宋_GBK"/>
          <w:sz w:val="32"/>
        </w:rPr>
      </w:pPr>
    </w:p>
    <w:p w:rsidR="002B240A" w:rsidRPr="006E7A59" w:rsidRDefault="002B240A">
      <w:pPr>
        <w:pStyle w:val="ac"/>
        <w:spacing w:line="500" w:lineRule="exact"/>
        <w:ind w:left="0"/>
        <w:jc w:val="center"/>
        <w:rPr>
          <w:rFonts w:ascii="方正小标宋_GBK" w:eastAsia="方正小标宋_GBK"/>
          <w:sz w:val="32"/>
        </w:rPr>
      </w:pPr>
    </w:p>
    <w:p w:rsidR="002B240A" w:rsidRPr="006E7A59" w:rsidRDefault="002B240A">
      <w:pPr>
        <w:spacing w:line="500" w:lineRule="exact"/>
        <w:jc w:val="center"/>
        <w:rPr>
          <w:rFonts w:ascii="方正小标宋_GBK" w:eastAsia="方正小标宋_GBK"/>
          <w:sz w:val="32"/>
        </w:rPr>
      </w:pPr>
    </w:p>
    <w:p w:rsidR="002B240A" w:rsidRPr="006E7A59" w:rsidRDefault="002B240A">
      <w:pPr>
        <w:spacing w:line="500" w:lineRule="exact"/>
        <w:jc w:val="center"/>
        <w:rPr>
          <w:rFonts w:ascii="方正小标宋_GBK" w:eastAsia="方正小标宋_GBK"/>
          <w:sz w:val="32"/>
        </w:rPr>
      </w:pPr>
    </w:p>
    <w:p w:rsidR="004F0D2D" w:rsidRPr="006E7A59" w:rsidRDefault="004F0D2D" w:rsidP="004F0D2D">
      <w:pPr>
        <w:spacing w:line="500" w:lineRule="exact"/>
        <w:outlineLvl w:val="0"/>
        <w:rPr>
          <w:rFonts w:ascii="方正小标宋_GBK" w:eastAsia="方正小标宋_GBK"/>
          <w:sz w:val="32"/>
        </w:rPr>
      </w:pPr>
    </w:p>
    <w:p w:rsidR="002B240A" w:rsidRPr="006E7A59" w:rsidRDefault="002B240A" w:rsidP="004F0D2D">
      <w:pPr>
        <w:spacing w:line="500" w:lineRule="exact"/>
        <w:ind w:firstLineChars="500" w:firstLine="1800"/>
        <w:outlineLvl w:val="0"/>
        <w:rPr>
          <w:rFonts w:ascii="方正小标宋_GBK" w:eastAsia="方正小标宋_GBK"/>
          <w:sz w:val="36"/>
        </w:rPr>
      </w:pPr>
      <w:r w:rsidRPr="006E7A59">
        <w:rPr>
          <w:rFonts w:ascii="方正小标宋_GBK" w:eastAsia="方正小标宋_GBK" w:hint="eastAsia"/>
          <w:sz w:val="36"/>
        </w:rPr>
        <w:t>采   购   人：</w:t>
      </w:r>
      <w:r w:rsidR="004F0D2D" w:rsidRPr="006E7A59">
        <w:rPr>
          <w:rFonts w:ascii="方正小标宋_GBK" w:eastAsia="方正小标宋_GBK" w:hint="eastAsia"/>
          <w:sz w:val="36"/>
        </w:rPr>
        <w:t>四川外国语大学</w:t>
      </w:r>
    </w:p>
    <w:p w:rsidR="002B240A" w:rsidRPr="006E7A59" w:rsidRDefault="002B240A">
      <w:pPr>
        <w:snapToGrid w:val="0"/>
        <w:spacing w:line="500" w:lineRule="exact"/>
        <w:jc w:val="center"/>
        <w:rPr>
          <w:rFonts w:ascii="方正小标宋_GBK" w:eastAsia="方正小标宋_GBK"/>
          <w:sz w:val="36"/>
        </w:rPr>
      </w:pPr>
    </w:p>
    <w:p w:rsidR="002B240A" w:rsidRPr="006E7A59" w:rsidRDefault="002B240A">
      <w:pPr>
        <w:snapToGrid w:val="0"/>
        <w:spacing w:line="500" w:lineRule="exact"/>
        <w:jc w:val="center"/>
        <w:rPr>
          <w:rFonts w:ascii="方正仿宋_GBK" w:eastAsia="方正仿宋_GBK"/>
          <w:sz w:val="44"/>
        </w:rPr>
      </w:pPr>
      <w:r w:rsidRPr="006E7A59">
        <w:rPr>
          <w:rFonts w:ascii="方正小标宋_GBK" w:eastAsia="方正小标宋_GBK" w:hint="eastAsia"/>
          <w:sz w:val="44"/>
        </w:rPr>
        <w:t>二</w:t>
      </w:r>
      <w:r w:rsidR="0093576F" w:rsidRPr="006E7A59">
        <w:rPr>
          <w:rFonts w:ascii="方正小标宋_GBK" w:eastAsia="方正小标宋_GBK" w:hint="eastAsia"/>
          <w:sz w:val="44"/>
        </w:rPr>
        <w:t>〇</w:t>
      </w:r>
      <w:r w:rsidR="00E97097" w:rsidRPr="006E7A59">
        <w:rPr>
          <w:rFonts w:ascii="方正小标宋_GBK" w:eastAsia="方正小标宋_GBK" w:hint="eastAsia"/>
          <w:sz w:val="44"/>
        </w:rPr>
        <w:t>二〇</w:t>
      </w:r>
      <w:r w:rsidRPr="006E7A59">
        <w:rPr>
          <w:rFonts w:ascii="方正小标宋_GBK" w:eastAsia="方正小标宋_GBK" w:hint="eastAsia"/>
          <w:sz w:val="44"/>
        </w:rPr>
        <w:t>年</w:t>
      </w:r>
      <w:r w:rsidR="00E5031F" w:rsidRPr="006E7A59">
        <w:rPr>
          <w:rFonts w:ascii="方正小标宋_GBK" w:eastAsia="方正小标宋_GBK" w:hint="eastAsia"/>
          <w:sz w:val="44"/>
        </w:rPr>
        <w:t>四</w:t>
      </w:r>
      <w:r w:rsidRPr="006E7A59">
        <w:rPr>
          <w:rFonts w:ascii="方正小标宋_GBK" w:eastAsia="方正小标宋_GBK" w:hint="eastAsia"/>
          <w:sz w:val="44"/>
        </w:rPr>
        <w:t>月</w:t>
      </w:r>
    </w:p>
    <w:p w:rsidR="002B240A" w:rsidRPr="006E7A59" w:rsidRDefault="002B240A">
      <w:pPr>
        <w:snapToGrid w:val="0"/>
        <w:spacing w:line="500" w:lineRule="exact"/>
        <w:rPr>
          <w:rFonts w:ascii="方正仿宋_GBK" w:eastAsia="方正仿宋_GBK"/>
          <w:sz w:val="44"/>
        </w:rPr>
        <w:sectPr w:rsidR="002B240A" w:rsidRPr="006E7A59">
          <w:headerReference w:type="even" r:id="rId8"/>
          <w:headerReference w:type="default" r:id="rId9"/>
          <w:footerReference w:type="even" r:id="rId10"/>
          <w:footerReference w:type="default" r:id="rId11"/>
          <w:headerReference w:type="first" r:id="rId12"/>
          <w:footerReference w:type="first" r:id="rId13"/>
          <w:pgSz w:w="11907" w:h="16840"/>
          <w:pgMar w:top="1134" w:right="1191" w:bottom="1134" w:left="1304" w:header="964" w:footer="992" w:gutter="0"/>
          <w:pgNumType w:start="1"/>
          <w:cols w:space="720"/>
          <w:titlePg/>
          <w:docGrid w:linePitch="312"/>
        </w:sectPr>
      </w:pPr>
    </w:p>
    <w:p w:rsidR="002B240A" w:rsidRPr="006E7A59" w:rsidRDefault="002B240A" w:rsidP="007C7BDD">
      <w:pPr>
        <w:snapToGrid w:val="0"/>
        <w:spacing w:line="480" w:lineRule="exact"/>
        <w:jc w:val="center"/>
        <w:rPr>
          <w:rFonts w:ascii="方正仿宋_GBK" w:eastAsia="方正仿宋_GBK"/>
          <w:sz w:val="44"/>
        </w:rPr>
      </w:pPr>
      <w:r w:rsidRPr="006E7A59">
        <w:rPr>
          <w:rFonts w:ascii="方正仿宋_GBK" w:eastAsia="方正仿宋_GBK" w:hint="eastAsia"/>
          <w:sz w:val="44"/>
        </w:rPr>
        <w:lastRenderedPageBreak/>
        <w:t>目  录</w:t>
      </w:r>
    </w:p>
    <w:p w:rsidR="00B652CB" w:rsidRPr="006E7A59" w:rsidRDefault="00865342" w:rsidP="00B652CB">
      <w:pPr>
        <w:pStyle w:val="13"/>
        <w:ind w:firstLine="210"/>
        <w:rPr>
          <w:rFonts w:asciiTheme="minorHAnsi" w:eastAsiaTheme="minorEastAsia" w:hAnsiTheme="minorHAnsi" w:cstheme="minorBidi"/>
          <w:noProof/>
          <w:sz w:val="21"/>
          <w:szCs w:val="22"/>
        </w:rPr>
      </w:pPr>
      <w:r w:rsidRPr="006E7A59">
        <w:rPr>
          <w:rFonts w:ascii="方正仿宋_GBK" w:eastAsia="方正仿宋_GBK" w:hAnsi="宋体" w:hint="eastAsia"/>
          <w:sz w:val="21"/>
          <w:szCs w:val="21"/>
        </w:rPr>
        <w:fldChar w:fldCharType="begin"/>
      </w:r>
      <w:r w:rsidR="002B240A" w:rsidRPr="006E7A59">
        <w:rPr>
          <w:rFonts w:ascii="方正仿宋_GBK" w:eastAsia="方正仿宋_GBK" w:hAnsi="宋体" w:hint="eastAsia"/>
          <w:sz w:val="21"/>
          <w:szCs w:val="21"/>
        </w:rPr>
        <w:instrText xml:space="preserve"> TOC \o "1-2" \h \z </w:instrText>
      </w:r>
      <w:r w:rsidRPr="006E7A59">
        <w:rPr>
          <w:rFonts w:ascii="方正仿宋_GBK" w:eastAsia="方正仿宋_GBK" w:hAnsi="宋体" w:hint="eastAsia"/>
          <w:sz w:val="21"/>
          <w:szCs w:val="21"/>
        </w:rPr>
        <w:fldChar w:fldCharType="separate"/>
      </w:r>
      <w:hyperlink w:anchor="_Toc37748672" w:history="1">
        <w:r w:rsidR="00B652CB" w:rsidRPr="006E7A59">
          <w:rPr>
            <w:rStyle w:val="a6"/>
            <w:rFonts w:ascii="方正仿宋_GBK" w:eastAsia="方正仿宋_GBK" w:hint="eastAsia"/>
            <w:b/>
            <w:noProof/>
            <w:color w:val="auto"/>
          </w:rPr>
          <w:t>第一篇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投标邀请书</w:t>
        </w:r>
        <w:r w:rsidR="00B652CB" w:rsidRPr="006E7A59">
          <w:rPr>
            <w:noProof/>
            <w:webHidden/>
          </w:rPr>
          <w:tab/>
        </w:r>
        <w:r w:rsidRPr="006E7A59">
          <w:rPr>
            <w:noProof/>
            <w:webHidden/>
          </w:rPr>
          <w:fldChar w:fldCharType="begin"/>
        </w:r>
        <w:r w:rsidR="00B652CB" w:rsidRPr="006E7A59">
          <w:rPr>
            <w:noProof/>
            <w:webHidden/>
          </w:rPr>
          <w:instrText xml:space="preserve"> PAGEREF _Toc37748672 \h </w:instrText>
        </w:r>
        <w:r w:rsidRPr="006E7A59">
          <w:rPr>
            <w:noProof/>
            <w:webHidden/>
          </w:rPr>
        </w:r>
        <w:r w:rsidRPr="006E7A59">
          <w:rPr>
            <w:noProof/>
            <w:webHidden/>
          </w:rPr>
          <w:fldChar w:fldCharType="separate"/>
        </w:r>
        <w:r w:rsidR="00B652CB" w:rsidRPr="006E7A59">
          <w:rPr>
            <w:noProof/>
            <w:webHidden/>
          </w:rPr>
          <w:t>- 3 -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3" w:history="1">
        <w:r w:rsidR="00B652CB" w:rsidRPr="006E7A59">
          <w:rPr>
            <w:rStyle w:val="a6"/>
            <w:rFonts w:ascii="方正仿宋_GBK" w:eastAsia="方正仿宋_GBK" w:hint="eastAsia"/>
            <w:b/>
            <w:noProof/>
            <w:color w:val="auto"/>
          </w:rPr>
          <w:t>一、招标项目内容</w:t>
        </w:r>
        <w:r w:rsidR="00B652CB" w:rsidRPr="006E7A59">
          <w:rPr>
            <w:noProof/>
            <w:webHidden/>
          </w:rPr>
          <w:tab/>
        </w:r>
        <w:r w:rsidRPr="006E7A59">
          <w:rPr>
            <w:noProof/>
            <w:webHidden/>
          </w:rPr>
          <w:fldChar w:fldCharType="begin"/>
        </w:r>
        <w:r w:rsidR="00B652CB" w:rsidRPr="006E7A59">
          <w:rPr>
            <w:noProof/>
            <w:webHidden/>
          </w:rPr>
          <w:instrText xml:space="preserve"> PAGEREF _Toc37748673 \h </w:instrText>
        </w:r>
        <w:r w:rsidRPr="006E7A59">
          <w:rPr>
            <w:noProof/>
            <w:webHidden/>
          </w:rPr>
        </w:r>
        <w:r w:rsidRPr="006E7A59">
          <w:rPr>
            <w:noProof/>
            <w:webHidden/>
          </w:rPr>
          <w:fldChar w:fldCharType="separate"/>
        </w:r>
        <w:r w:rsidR="00B652CB" w:rsidRPr="006E7A59">
          <w:rPr>
            <w:noProof/>
            <w:webHidden/>
          </w:rPr>
          <w:t>- 3 -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4" w:history="1">
        <w:r w:rsidR="00B652CB" w:rsidRPr="006E7A59">
          <w:rPr>
            <w:rStyle w:val="a6"/>
            <w:rFonts w:ascii="方正仿宋_GBK" w:eastAsia="方正仿宋_GBK" w:hint="eastAsia"/>
            <w:b/>
            <w:noProof/>
            <w:color w:val="auto"/>
          </w:rPr>
          <w:t>二、资金来源</w:t>
        </w:r>
        <w:r w:rsidR="00B652CB" w:rsidRPr="006E7A59">
          <w:rPr>
            <w:noProof/>
            <w:webHidden/>
          </w:rPr>
          <w:tab/>
        </w:r>
        <w:r w:rsidRPr="006E7A59">
          <w:rPr>
            <w:noProof/>
            <w:webHidden/>
          </w:rPr>
          <w:fldChar w:fldCharType="begin"/>
        </w:r>
        <w:r w:rsidR="00B652CB" w:rsidRPr="006E7A59">
          <w:rPr>
            <w:noProof/>
            <w:webHidden/>
          </w:rPr>
          <w:instrText xml:space="preserve"> PAGEREF _Toc37748674 \h </w:instrText>
        </w:r>
        <w:r w:rsidRPr="006E7A59">
          <w:rPr>
            <w:noProof/>
            <w:webHidden/>
          </w:rPr>
        </w:r>
        <w:r w:rsidRPr="006E7A59">
          <w:rPr>
            <w:noProof/>
            <w:webHidden/>
          </w:rPr>
          <w:fldChar w:fldCharType="separate"/>
        </w:r>
        <w:r w:rsidR="00B652CB" w:rsidRPr="006E7A59">
          <w:rPr>
            <w:noProof/>
            <w:webHidden/>
          </w:rPr>
          <w:t>- 3 -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5" w:history="1">
        <w:r w:rsidR="00B652CB" w:rsidRPr="006E7A59">
          <w:rPr>
            <w:rStyle w:val="a6"/>
            <w:rFonts w:ascii="方正仿宋_GBK" w:eastAsia="方正仿宋_GBK" w:hint="eastAsia"/>
            <w:b/>
            <w:noProof/>
            <w:color w:val="auto"/>
          </w:rPr>
          <w:t>三、投标人资格要求</w:t>
        </w:r>
        <w:r w:rsidR="00B652CB" w:rsidRPr="006E7A59">
          <w:rPr>
            <w:noProof/>
            <w:webHidden/>
          </w:rPr>
          <w:tab/>
        </w:r>
        <w:r w:rsidRPr="006E7A59">
          <w:rPr>
            <w:noProof/>
            <w:webHidden/>
          </w:rPr>
          <w:fldChar w:fldCharType="begin"/>
        </w:r>
        <w:r w:rsidR="00B652CB" w:rsidRPr="006E7A59">
          <w:rPr>
            <w:noProof/>
            <w:webHidden/>
          </w:rPr>
          <w:instrText xml:space="preserve"> PAGEREF _Toc37748675 \h </w:instrText>
        </w:r>
        <w:r w:rsidRPr="006E7A59">
          <w:rPr>
            <w:noProof/>
            <w:webHidden/>
          </w:rPr>
        </w:r>
        <w:r w:rsidRPr="006E7A59">
          <w:rPr>
            <w:noProof/>
            <w:webHidden/>
          </w:rPr>
          <w:fldChar w:fldCharType="separate"/>
        </w:r>
        <w:r w:rsidR="00B652CB" w:rsidRPr="006E7A59">
          <w:rPr>
            <w:noProof/>
            <w:webHidden/>
          </w:rPr>
          <w:t>- 3 -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6" w:history="1">
        <w:r w:rsidR="00B652CB" w:rsidRPr="006E7A59">
          <w:rPr>
            <w:rStyle w:val="a6"/>
            <w:rFonts w:ascii="方正仿宋_GBK" w:eastAsia="方正仿宋_GBK" w:hint="eastAsia"/>
            <w:b/>
            <w:noProof/>
            <w:color w:val="auto"/>
          </w:rPr>
          <w:t>四、投标、开标有关说明</w:t>
        </w:r>
        <w:r w:rsidR="00B652CB" w:rsidRPr="006E7A59">
          <w:rPr>
            <w:noProof/>
            <w:webHidden/>
          </w:rPr>
          <w:tab/>
        </w:r>
        <w:r w:rsidRPr="006E7A59">
          <w:rPr>
            <w:noProof/>
            <w:webHidden/>
          </w:rPr>
          <w:fldChar w:fldCharType="begin"/>
        </w:r>
        <w:r w:rsidR="00B652CB" w:rsidRPr="006E7A59">
          <w:rPr>
            <w:noProof/>
            <w:webHidden/>
          </w:rPr>
          <w:instrText xml:space="preserve"> PAGEREF _Toc37748676 \h </w:instrText>
        </w:r>
        <w:r w:rsidRPr="006E7A59">
          <w:rPr>
            <w:noProof/>
            <w:webHidden/>
          </w:rPr>
        </w:r>
        <w:r w:rsidRPr="006E7A59">
          <w:rPr>
            <w:noProof/>
            <w:webHidden/>
          </w:rPr>
          <w:fldChar w:fldCharType="separate"/>
        </w:r>
        <w:r w:rsidR="00B652CB" w:rsidRPr="006E7A59">
          <w:rPr>
            <w:noProof/>
            <w:webHidden/>
          </w:rPr>
          <w:t>- 3 -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7" w:history="1">
        <w:r w:rsidR="00B652CB" w:rsidRPr="006E7A59">
          <w:rPr>
            <w:rStyle w:val="a6"/>
            <w:rFonts w:ascii="方正仿宋_GBK" w:eastAsia="方正仿宋_GBK" w:hint="eastAsia"/>
            <w:b/>
            <w:noProof/>
            <w:color w:val="auto"/>
          </w:rPr>
          <w:t>五、投标保证金</w:t>
        </w:r>
        <w:r w:rsidR="00B652CB" w:rsidRPr="006E7A59">
          <w:rPr>
            <w:noProof/>
            <w:webHidden/>
          </w:rPr>
          <w:tab/>
        </w:r>
        <w:r w:rsidRPr="006E7A59">
          <w:rPr>
            <w:noProof/>
            <w:webHidden/>
          </w:rPr>
          <w:fldChar w:fldCharType="begin"/>
        </w:r>
        <w:r w:rsidR="00B652CB" w:rsidRPr="006E7A59">
          <w:rPr>
            <w:noProof/>
            <w:webHidden/>
          </w:rPr>
          <w:instrText xml:space="preserve"> PAGEREF _Toc37748677 \h </w:instrText>
        </w:r>
        <w:r w:rsidRPr="006E7A59">
          <w:rPr>
            <w:noProof/>
            <w:webHidden/>
          </w:rPr>
        </w:r>
        <w:r w:rsidRPr="006E7A59">
          <w:rPr>
            <w:noProof/>
            <w:webHidden/>
          </w:rPr>
          <w:fldChar w:fldCharType="separate"/>
        </w:r>
        <w:r w:rsidR="00B652CB" w:rsidRPr="006E7A59">
          <w:rPr>
            <w:noProof/>
            <w:webHidden/>
          </w:rPr>
          <w:t>- 6 -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8" w:history="1">
        <w:r w:rsidR="00B652CB" w:rsidRPr="006E7A59">
          <w:rPr>
            <w:rStyle w:val="a6"/>
            <w:rFonts w:ascii="方正仿宋_GBK" w:eastAsia="方正仿宋_GBK" w:hint="eastAsia"/>
            <w:b/>
            <w:noProof/>
            <w:color w:val="auto"/>
          </w:rPr>
          <w:t>六、采购项目需落实的政府采购政策</w:t>
        </w:r>
        <w:r w:rsidR="00B652CB" w:rsidRPr="006E7A59">
          <w:rPr>
            <w:noProof/>
            <w:webHidden/>
          </w:rPr>
          <w:tab/>
        </w:r>
        <w:r w:rsidRPr="006E7A59">
          <w:rPr>
            <w:noProof/>
            <w:webHidden/>
          </w:rPr>
          <w:fldChar w:fldCharType="begin"/>
        </w:r>
        <w:r w:rsidR="00B652CB" w:rsidRPr="006E7A59">
          <w:rPr>
            <w:noProof/>
            <w:webHidden/>
          </w:rPr>
          <w:instrText xml:space="preserve"> PAGEREF _Toc37748678 \h </w:instrText>
        </w:r>
        <w:r w:rsidRPr="006E7A59">
          <w:rPr>
            <w:noProof/>
            <w:webHidden/>
          </w:rPr>
        </w:r>
        <w:r w:rsidRPr="006E7A59">
          <w:rPr>
            <w:noProof/>
            <w:webHidden/>
          </w:rPr>
          <w:fldChar w:fldCharType="separate"/>
        </w:r>
        <w:r w:rsidR="00B652CB" w:rsidRPr="006E7A59">
          <w:rPr>
            <w:noProof/>
            <w:webHidden/>
          </w:rPr>
          <w:t>- 6 -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79" w:history="1">
        <w:r w:rsidR="00B652CB" w:rsidRPr="006E7A59">
          <w:rPr>
            <w:rStyle w:val="a6"/>
            <w:rFonts w:ascii="方正仿宋_GBK" w:eastAsia="方正仿宋_GBK" w:hint="eastAsia"/>
            <w:b/>
            <w:noProof/>
            <w:color w:val="auto"/>
          </w:rPr>
          <w:t>七、投标有关规定</w:t>
        </w:r>
        <w:r w:rsidR="00B652CB" w:rsidRPr="006E7A59">
          <w:rPr>
            <w:noProof/>
            <w:webHidden/>
          </w:rPr>
          <w:tab/>
        </w:r>
        <w:r w:rsidRPr="006E7A59">
          <w:rPr>
            <w:noProof/>
            <w:webHidden/>
          </w:rPr>
          <w:fldChar w:fldCharType="begin"/>
        </w:r>
        <w:r w:rsidR="00B652CB" w:rsidRPr="006E7A59">
          <w:rPr>
            <w:noProof/>
            <w:webHidden/>
          </w:rPr>
          <w:instrText xml:space="preserve"> PAGEREF _Toc37748679 \h </w:instrText>
        </w:r>
        <w:r w:rsidRPr="006E7A59">
          <w:rPr>
            <w:noProof/>
            <w:webHidden/>
          </w:rPr>
        </w:r>
        <w:r w:rsidRPr="006E7A59">
          <w:rPr>
            <w:noProof/>
            <w:webHidden/>
          </w:rPr>
          <w:fldChar w:fldCharType="separate"/>
        </w:r>
        <w:r w:rsidR="00B652CB" w:rsidRPr="006E7A59">
          <w:rPr>
            <w:noProof/>
            <w:webHidden/>
          </w:rPr>
          <w:t>- 7 -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0" w:history="1">
        <w:r w:rsidR="00B652CB" w:rsidRPr="006E7A59">
          <w:rPr>
            <w:rStyle w:val="a6"/>
            <w:rFonts w:ascii="方正仿宋_GBK" w:eastAsia="方正仿宋_GBK" w:hint="eastAsia"/>
            <w:b/>
            <w:noProof/>
            <w:color w:val="auto"/>
          </w:rPr>
          <w:t>八、投标样品</w:t>
        </w:r>
        <w:r w:rsidR="00B652CB" w:rsidRPr="006E7A59">
          <w:rPr>
            <w:noProof/>
            <w:webHidden/>
          </w:rPr>
          <w:tab/>
        </w:r>
        <w:r w:rsidRPr="006E7A59">
          <w:rPr>
            <w:noProof/>
            <w:webHidden/>
          </w:rPr>
          <w:fldChar w:fldCharType="begin"/>
        </w:r>
        <w:r w:rsidR="00B652CB" w:rsidRPr="006E7A59">
          <w:rPr>
            <w:noProof/>
            <w:webHidden/>
          </w:rPr>
          <w:instrText xml:space="preserve"> PAGEREF _Toc37748680 \h </w:instrText>
        </w:r>
        <w:r w:rsidRPr="006E7A59">
          <w:rPr>
            <w:noProof/>
            <w:webHidden/>
          </w:rPr>
        </w:r>
        <w:r w:rsidRPr="006E7A59">
          <w:rPr>
            <w:noProof/>
            <w:webHidden/>
          </w:rPr>
          <w:fldChar w:fldCharType="separate"/>
        </w:r>
        <w:r w:rsidR="00B652CB" w:rsidRPr="006E7A59">
          <w:rPr>
            <w:noProof/>
            <w:webHidden/>
          </w:rPr>
          <w:t>- 7 -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1" w:history="1">
        <w:r w:rsidR="00B652CB" w:rsidRPr="006E7A59">
          <w:rPr>
            <w:rStyle w:val="a6"/>
            <w:rFonts w:ascii="方正仿宋_GBK" w:eastAsia="方正仿宋_GBK" w:hint="eastAsia"/>
            <w:b/>
            <w:noProof/>
            <w:color w:val="auto"/>
          </w:rPr>
          <w:t>九、联系方式</w:t>
        </w:r>
        <w:r w:rsidR="00B652CB" w:rsidRPr="006E7A59">
          <w:rPr>
            <w:noProof/>
            <w:webHidden/>
          </w:rPr>
          <w:tab/>
        </w:r>
        <w:r w:rsidRPr="006E7A59">
          <w:rPr>
            <w:noProof/>
            <w:webHidden/>
          </w:rPr>
          <w:fldChar w:fldCharType="begin"/>
        </w:r>
        <w:r w:rsidR="00B652CB" w:rsidRPr="006E7A59">
          <w:rPr>
            <w:noProof/>
            <w:webHidden/>
          </w:rPr>
          <w:instrText xml:space="preserve"> PAGEREF _Toc37748681 \h </w:instrText>
        </w:r>
        <w:r w:rsidRPr="006E7A59">
          <w:rPr>
            <w:noProof/>
            <w:webHidden/>
          </w:rPr>
        </w:r>
        <w:r w:rsidRPr="006E7A59">
          <w:rPr>
            <w:noProof/>
            <w:webHidden/>
          </w:rPr>
          <w:fldChar w:fldCharType="separate"/>
        </w:r>
        <w:r w:rsidR="00B652CB" w:rsidRPr="006E7A59">
          <w:rPr>
            <w:noProof/>
            <w:webHidden/>
          </w:rPr>
          <w:t>- 8 -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2" w:history="1">
        <w:r w:rsidR="00B652CB" w:rsidRPr="006E7A59">
          <w:rPr>
            <w:rStyle w:val="a6"/>
            <w:rFonts w:ascii="方正仿宋_GBK" w:eastAsia="方正仿宋_GBK" w:hint="eastAsia"/>
            <w:b/>
            <w:noProof/>
            <w:color w:val="auto"/>
          </w:rPr>
          <w:t>十、疫情防控期间学校招投标现场要求：</w:t>
        </w:r>
        <w:r w:rsidR="00B652CB" w:rsidRPr="006E7A59">
          <w:rPr>
            <w:noProof/>
            <w:webHidden/>
          </w:rPr>
          <w:tab/>
        </w:r>
        <w:r w:rsidRPr="006E7A59">
          <w:rPr>
            <w:noProof/>
            <w:webHidden/>
          </w:rPr>
          <w:fldChar w:fldCharType="begin"/>
        </w:r>
        <w:r w:rsidR="00B652CB" w:rsidRPr="006E7A59">
          <w:rPr>
            <w:noProof/>
            <w:webHidden/>
          </w:rPr>
          <w:instrText xml:space="preserve"> PAGEREF _Toc37748682 \h </w:instrText>
        </w:r>
        <w:r w:rsidRPr="006E7A59">
          <w:rPr>
            <w:noProof/>
            <w:webHidden/>
          </w:rPr>
        </w:r>
        <w:r w:rsidRPr="006E7A59">
          <w:rPr>
            <w:noProof/>
            <w:webHidden/>
          </w:rPr>
          <w:fldChar w:fldCharType="separate"/>
        </w:r>
        <w:r w:rsidR="00B652CB" w:rsidRPr="006E7A59">
          <w:rPr>
            <w:noProof/>
            <w:webHidden/>
          </w:rPr>
          <w:t>- 8 -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683" w:history="1">
        <w:r w:rsidR="00B652CB" w:rsidRPr="006E7A59">
          <w:rPr>
            <w:rStyle w:val="a6"/>
            <w:rFonts w:ascii="方正仿宋_GBK" w:eastAsia="方正仿宋_GBK" w:hint="eastAsia"/>
            <w:b/>
            <w:noProof/>
            <w:color w:val="auto"/>
          </w:rPr>
          <w:t>第二篇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项目技术规格、数量及质量要求</w:t>
        </w:r>
        <w:r w:rsidR="00B652CB" w:rsidRPr="006E7A59">
          <w:rPr>
            <w:noProof/>
            <w:webHidden/>
          </w:rPr>
          <w:tab/>
        </w:r>
        <w:r w:rsidRPr="006E7A59">
          <w:rPr>
            <w:noProof/>
            <w:webHidden/>
          </w:rPr>
          <w:fldChar w:fldCharType="begin"/>
        </w:r>
        <w:r w:rsidR="00B652CB" w:rsidRPr="006E7A59">
          <w:rPr>
            <w:noProof/>
            <w:webHidden/>
          </w:rPr>
          <w:instrText xml:space="preserve"> PAGEREF _Toc37748683 \h </w:instrText>
        </w:r>
        <w:r w:rsidRPr="006E7A59">
          <w:rPr>
            <w:noProof/>
            <w:webHidden/>
          </w:rPr>
        </w:r>
        <w:r w:rsidRPr="006E7A59">
          <w:rPr>
            <w:noProof/>
            <w:webHidden/>
          </w:rPr>
          <w:fldChar w:fldCharType="separate"/>
        </w:r>
        <w:r w:rsidR="00B652CB" w:rsidRPr="006E7A59">
          <w:rPr>
            <w:noProof/>
            <w:webHidden/>
          </w:rPr>
          <w:t>- 10 -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4" w:history="1">
        <w:r w:rsidR="00B652CB" w:rsidRPr="006E7A59">
          <w:rPr>
            <w:rStyle w:val="a6"/>
            <w:rFonts w:ascii="方正仿宋_GBK" w:eastAsia="方正仿宋_GBK" w:hint="eastAsia"/>
            <w:b/>
            <w:noProof/>
            <w:color w:val="auto"/>
          </w:rPr>
          <w:t>一、招标项目一览表</w:t>
        </w:r>
        <w:r w:rsidR="00B652CB" w:rsidRPr="006E7A59">
          <w:rPr>
            <w:noProof/>
            <w:webHidden/>
          </w:rPr>
          <w:tab/>
        </w:r>
        <w:r w:rsidRPr="006E7A59">
          <w:rPr>
            <w:noProof/>
            <w:webHidden/>
          </w:rPr>
          <w:fldChar w:fldCharType="begin"/>
        </w:r>
        <w:r w:rsidR="00B652CB" w:rsidRPr="006E7A59">
          <w:rPr>
            <w:noProof/>
            <w:webHidden/>
          </w:rPr>
          <w:instrText xml:space="preserve"> PAGEREF _Toc37748684 \h </w:instrText>
        </w:r>
        <w:r w:rsidRPr="006E7A59">
          <w:rPr>
            <w:noProof/>
            <w:webHidden/>
          </w:rPr>
        </w:r>
        <w:r w:rsidRPr="006E7A59">
          <w:rPr>
            <w:noProof/>
            <w:webHidden/>
          </w:rPr>
          <w:fldChar w:fldCharType="separate"/>
        </w:r>
        <w:r w:rsidR="00B652CB" w:rsidRPr="006E7A59">
          <w:rPr>
            <w:noProof/>
            <w:webHidden/>
          </w:rPr>
          <w:t>- 10 -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5" w:history="1">
        <w:r w:rsidR="00B652CB" w:rsidRPr="006E7A59">
          <w:rPr>
            <w:rStyle w:val="a6"/>
            <w:rFonts w:ascii="方正仿宋_GBK" w:eastAsia="方正仿宋_GBK" w:hint="eastAsia"/>
            <w:b/>
            <w:noProof/>
            <w:color w:val="auto"/>
          </w:rPr>
          <w:t>一、详细参数要求</w:t>
        </w:r>
        <w:r w:rsidR="00B652CB" w:rsidRPr="006E7A59">
          <w:rPr>
            <w:noProof/>
            <w:webHidden/>
          </w:rPr>
          <w:tab/>
        </w:r>
        <w:r w:rsidRPr="006E7A59">
          <w:rPr>
            <w:noProof/>
            <w:webHidden/>
          </w:rPr>
          <w:fldChar w:fldCharType="begin"/>
        </w:r>
        <w:r w:rsidR="00B652CB" w:rsidRPr="006E7A59">
          <w:rPr>
            <w:noProof/>
            <w:webHidden/>
          </w:rPr>
          <w:instrText xml:space="preserve"> PAGEREF _Toc37748685 \h </w:instrText>
        </w:r>
        <w:r w:rsidRPr="006E7A59">
          <w:rPr>
            <w:noProof/>
            <w:webHidden/>
          </w:rPr>
        </w:r>
        <w:r w:rsidRPr="006E7A59">
          <w:rPr>
            <w:noProof/>
            <w:webHidden/>
          </w:rPr>
          <w:fldChar w:fldCharType="separate"/>
        </w:r>
        <w:r w:rsidR="00B652CB" w:rsidRPr="006E7A59">
          <w:rPr>
            <w:noProof/>
            <w:webHidden/>
          </w:rPr>
          <w:t>- 10 -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686" w:history="1">
        <w:r w:rsidR="00B652CB" w:rsidRPr="006E7A59">
          <w:rPr>
            <w:rStyle w:val="a6"/>
            <w:rFonts w:ascii="方正仿宋_GBK" w:eastAsia="方正仿宋_GBK" w:hint="eastAsia"/>
            <w:b/>
            <w:noProof/>
            <w:color w:val="auto"/>
          </w:rPr>
          <w:t>第三篇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项目商务要求</w:t>
        </w:r>
        <w:r w:rsidR="00B652CB" w:rsidRPr="006E7A59">
          <w:rPr>
            <w:noProof/>
            <w:webHidden/>
          </w:rPr>
          <w:tab/>
        </w:r>
        <w:r w:rsidRPr="006E7A59">
          <w:rPr>
            <w:noProof/>
            <w:webHidden/>
          </w:rPr>
          <w:fldChar w:fldCharType="begin"/>
        </w:r>
        <w:r w:rsidR="00B652CB" w:rsidRPr="006E7A59">
          <w:rPr>
            <w:noProof/>
            <w:webHidden/>
          </w:rPr>
          <w:instrText xml:space="preserve"> PAGEREF _Toc37748686 \h </w:instrText>
        </w:r>
        <w:r w:rsidRPr="006E7A59">
          <w:rPr>
            <w:noProof/>
            <w:webHidden/>
          </w:rPr>
        </w:r>
        <w:r w:rsidRPr="006E7A59">
          <w:rPr>
            <w:noProof/>
            <w:webHidden/>
          </w:rPr>
          <w:fldChar w:fldCharType="separate"/>
        </w:r>
        <w:r w:rsidR="00B652CB" w:rsidRPr="006E7A59">
          <w:rPr>
            <w:noProof/>
            <w:webHidden/>
          </w:rPr>
          <w:t>- 19 -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7" w:history="1">
        <w:r w:rsidR="00B652CB" w:rsidRPr="006E7A59">
          <w:rPr>
            <w:rStyle w:val="a6"/>
            <w:rFonts w:ascii="方正仿宋_GBK" w:eastAsia="方正仿宋_GBK" w:hint="eastAsia"/>
            <w:b/>
            <w:noProof/>
            <w:color w:val="auto"/>
          </w:rPr>
          <w:t>※一、交货期、交货地点及验收方式</w:t>
        </w:r>
        <w:r w:rsidR="00B652CB" w:rsidRPr="006E7A59">
          <w:rPr>
            <w:noProof/>
            <w:webHidden/>
          </w:rPr>
          <w:tab/>
        </w:r>
        <w:r w:rsidRPr="006E7A59">
          <w:rPr>
            <w:noProof/>
            <w:webHidden/>
          </w:rPr>
          <w:fldChar w:fldCharType="begin"/>
        </w:r>
        <w:r w:rsidR="00B652CB" w:rsidRPr="006E7A59">
          <w:rPr>
            <w:noProof/>
            <w:webHidden/>
          </w:rPr>
          <w:instrText xml:space="preserve"> PAGEREF _Toc37748687 \h </w:instrText>
        </w:r>
        <w:r w:rsidRPr="006E7A59">
          <w:rPr>
            <w:noProof/>
            <w:webHidden/>
          </w:rPr>
        </w:r>
        <w:r w:rsidRPr="006E7A59">
          <w:rPr>
            <w:noProof/>
            <w:webHidden/>
          </w:rPr>
          <w:fldChar w:fldCharType="separate"/>
        </w:r>
        <w:r w:rsidR="00B652CB" w:rsidRPr="006E7A59">
          <w:rPr>
            <w:noProof/>
            <w:webHidden/>
          </w:rPr>
          <w:t>- 19 -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8" w:history="1">
        <w:r w:rsidR="00B652CB" w:rsidRPr="006E7A59">
          <w:rPr>
            <w:rStyle w:val="a6"/>
            <w:rFonts w:ascii="方正仿宋_GBK" w:eastAsia="方正仿宋_GBK" w:hint="eastAsia"/>
            <w:b/>
            <w:noProof/>
            <w:color w:val="auto"/>
          </w:rPr>
          <w:t>二、报价要求</w:t>
        </w:r>
        <w:r w:rsidR="00B652CB" w:rsidRPr="006E7A59">
          <w:rPr>
            <w:noProof/>
            <w:webHidden/>
          </w:rPr>
          <w:tab/>
        </w:r>
        <w:r w:rsidRPr="006E7A59">
          <w:rPr>
            <w:noProof/>
            <w:webHidden/>
          </w:rPr>
          <w:fldChar w:fldCharType="begin"/>
        </w:r>
        <w:r w:rsidR="00B652CB" w:rsidRPr="006E7A59">
          <w:rPr>
            <w:noProof/>
            <w:webHidden/>
          </w:rPr>
          <w:instrText xml:space="preserve"> PAGEREF _Toc37748688 \h </w:instrText>
        </w:r>
        <w:r w:rsidRPr="006E7A59">
          <w:rPr>
            <w:noProof/>
            <w:webHidden/>
          </w:rPr>
        </w:r>
        <w:r w:rsidRPr="006E7A59">
          <w:rPr>
            <w:noProof/>
            <w:webHidden/>
          </w:rPr>
          <w:fldChar w:fldCharType="separate"/>
        </w:r>
        <w:r w:rsidR="00B652CB" w:rsidRPr="006E7A59">
          <w:rPr>
            <w:noProof/>
            <w:webHidden/>
          </w:rPr>
          <w:t>- 19 -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89" w:history="1">
        <w:r w:rsidR="00B652CB" w:rsidRPr="006E7A59">
          <w:rPr>
            <w:rStyle w:val="a6"/>
            <w:rFonts w:ascii="方正仿宋_GBK" w:eastAsia="方正仿宋_GBK" w:hint="eastAsia"/>
            <w:b/>
            <w:noProof/>
            <w:color w:val="auto"/>
          </w:rPr>
          <w:t>三、质量保证及售后服务</w:t>
        </w:r>
        <w:r w:rsidR="00B652CB" w:rsidRPr="006E7A59">
          <w:rPr>
            <w:noProof/>
            <w:webHidden/>
          </w:rPr>
          <w:tab/>
        </w:r>
        <w:r w:rsidRPr="006E7A59">
          <w:rPr>
            <w:noProof/>
            <w:webHidden/>
          </w:rPr>
          <w:fldChar w:fldCharType="begin"/>
        </w:r>
        <w:r w:rsidR="00B652CB" w:rsidRPr="006E7A59">
          <w:rPr>
            <w:noProof/>
            <w:webHidden/>
          </w:rPr>
          <w:instrText xml:space="preserve"> PAGEREF _Toc37748689 \h </w:instrText>
        </w:r>
        <w:r w:rsidRPr="006E7A59">
          <w:rPr>
            <w:noProof/>
            <w:webHidden/>
          </w:rPr>
        </w:r>
        <w:r w:rsidRPr="006E7A59">
          <w:rPr>
            <w:noProof/>
            <w:webHidden/>
          </w:rPr>
          <w:fldChar w:fldCharType="separate"/>
        </w:r>
        <w:r w:rsidR="00B652CB" w:rsidRPr="006E7A59">
          <w:rPr>
            <w:noProof/>
            <w:webHidden/>
          </w:rPr>
          <w:t>- 19 -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0" w:history="1">
        <w:r w:rsidR="00B652CB" w:rsidRPr="006E7A59">
          <w:rPr>
            <w:rStyle w:val="a6"/>
            <w:rFonts w:ascii="方正仿宋_GBK" w:eastAsia="方正仿宋_GBK" w:cs="宋体" w:hint="eastAsia"/>
            <w:noProof/>
            <w:color w:val="auto"/>
            <w:kern w:val="0"/>
          </w:rPr>
          <w:t>※</w:t>
        </w:r>
        <w:r w:rsidR="00B652CB" w:rsidRPr="006E7A59">
          <w:rPr>
            <w:rStyle w:val="a6"/>
            <w:rFonts w:ascii="方正仿宋_GBK" w:eastAsia="方正仿宋_GBK" w:hint="eastAsia"/>
            <w:b/>
            <w:noProof/>
            <w:color w:val="auto"/>
          </w:rPr>
          <w:t>四、付款方式</w:t>
        </w:r>
        <w:r w:rsidR="00B652CB" w:rsidRPr="006E7A59">
          <w:rPr>
            <w:noProof/>
            <w:webHidden/>
          </w:rPr>
          <w:tab/>
        </w:r>
        <w:r w:rsidRPr="006E7A59">
          <w:rPr>
            <w:noProof/>
            <w:webHidden/>
          </w:rPr>
          <w:fldChar w:fldCharType="begin"/>
        </w:r>
        <w:r w:rsidR="00B652CB" w:rsidRPr="006E7A59">
          <w:rPr>
            <w:noProof/>
            <w:webHidden/>
          </w:rPr>
          <w:instrText xml:space="preserve"> PAGEREF _Toc37748690 \h </w:instrText>
        </w:r>
        <w:r w:rsidRPr="006E7A59">
          <w:rPr>
            <w:noProof/>
            <w:webHidden/>
          </w:rPr>
        </w:r>
        <w:r w:rsidRPr="006E7A59">
          <w:rPr>
            <w:noProof/>
            <w:webHidden/>
          </w:rPr>
          <w:fldChar w:fldCharType="separate"/>
        </w:r>
        <w:r w:rsidR="00B652CB" w:rsidRPr="006E7A59">
          <w:rPr>
            <w:noProof/>
            <w:webHidden/>
          </w:rPr>
          <w:t>- 20 -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1" w:history="1">
        <w:r w:rsidR="00B652CB" w:rsidRPr="006E7A59">
          <w:rPr>
            <w:rStyle w:val="a6"/>
            <w:rFonts w:ascii="方正仿宋_GBK" w:eastAsia="方正仿宋_GBK" w:hint="eastAsia"/>
            <w:b/>
            <w:noProof/>
            <w:color w:val="auto"/>
          </w:rPr>
          <w:t>五、知识产权</w:t>
        </w:r>
        <w:r w:rsidR="00B652CB" w:rsidRPr="006E7A59">
          <w:rPr>
            <w:noProof/>
            <w:webHidden/>
          </w:rPr>
          <w:tab/>
        </w:r>
        <w:r w:rsidRPr="006E7A59">
          <w:rPr>
            <w:noProof/>
            <w:webHidden/>
          </w:rPr>
          <w:fldChar w:fldCharType="begin"/>
        </w:r>
        <w:r w:rsidR="00B652CB" w:rsidRPr="006E7A59">
          <w:rPr>
            <w:noProof/>
            <w:webHidden/>
          </w:rPr>
          <w:instrText xml:space="preserve"> PAGEREF _Toc37748691 \h </w:instrText>
        </w:r>
        <w:r w:rsidRPr="006E7A59">
          <w:rPr>
            <w:noProof/>
            <w:webHidden/>
          </w:rPr>
        </w:r>
        <w:r w:rsidRPr="006E7A59">
          <w:rPr>
            <w:noProof/>
            <w:webHidden/>
          </w:rPr>
          <w:fldChar w:fldCharType="separate"/>
        </w:r>
        <w:r w:rsidR="00B652CB" w:rsidRPr="006E7A59">
          <w:rPr>
            <w:noProof/>
            <w:webHidden/>
          </w:rPr>
          <w:t>- 20 -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2" w:history="1">
        <w:r w:rsidR="00B652CB" w:rsidRPr="006E7A59">
          <w:rPr>
            <w:rStyle w:val="a6"/>
            <w:rFonts w:ascii="方正仿宋_GBK" w:eastAsia="方正仿宋_GBK" w:hint="eastAsia"/>
            <w:b/>
            <w:noProof/>
            <w:color w:val="auto"/>
          </w:rPr>
          <w:t>六、培训</w:t>
        </w:r>
        <w:r w:rsidR="00B652CB" w:rsidRPr="006E7A59">
          <w:rPr>
            <w:noProof/>
            <w:webHidden/>
          </w:rPr>
          <w:tab/>
        </w:r>
        <w:r w:rsidRPr="006E7A59">
          <w:rPr>
            <w:noProof/>
            <w:webHidden/>
          </w:rPr>
          <w:fldChar w:fldCharType="begin"/>
        </w:r>
        <w:r w:rsidR="00B652CB" w:rsidRPr="006E7A59">
          <w:rPr>
            <w:noProof/>
            <w:webHidden/>
          </w:rPr>
          <w:instrText xml:space="preserve"> PAGEREF _Toc37748692 \h </w:instrText>
        </w:r>
        <w:r w:rsidRPr="006E7A59">
          <w:rPr>
            <w:noProof/>
            <w:webHidden/>
          </w:rPr>
        </w:r>
        <w:r w:rsidRPr="006E7A59">
          <w:rPr>
            <w:noProof/>
            <w:webHidden/>
          </w:rPr>
          <w:fldChar w:fldCharType="separate"/>
        </w:r>
        <w:r w:rsidR="00B652CB" w:rsidRPr="006E7A59">
          <w:rPr>
            <w:noProof/>
            <w:webHidden/>
          </w:rPr>
          <w:t>- 20 -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3" w:history="1">
        <w:r w:rsidR="00B652CB" w:rsidRPr="006E7A59">
          <w:rPr>
            <w:rStyle w:val="a6"/>
            <w:rFonts w:ascii="方正仿宋_GBK" w:eastAsia="方正仿宋_GBK" w:hint="eastAsia"/>
            <w:b/>
            <w:noProof/>
            <w:color w:val="auto"/>
          </w:rPr>
          <w:t>七、其他商务要求内容</w:t>
        </w:r>
        <w:r w:rsidR="00B652CB" w:rsidRPr="006E7A59">
          <w:rPr>
            <w:noProof/>
            <w:webHidden/>
          </w:rPr>
          <w:tab/>
        </w:r>
        <w:r w:rsidRPr="006E7A59">
          <w:rPr>
            <w:noProof/>
            <w:webHidden/>
          </w:rPr>
          <w:fldChar w:fldCharType="begin"/>
        </w:r>
        <w:r w:rsidR="00B652CB" w:rsidRPr="006E7A59">
          <w:rPr>
            <w:noProof/>
            <w:webHidden/>
          </w:rPr>
          <w:instrText xml:space="preserve"> PAGEREF _Toc37748693 \h </w:instrText>
        </w:r>
        <w:r w:rsidRPr="006E7A59">
          <w:rPr>
            <w:noProof/>
            <w:webHidden/>
          </w:rPr>
        </w:r>
        <w:r w:rsidRPr="006E7A59">
          <w:rPr>
            <w:noProof/>
            <w:webHidden/>
          </w:rPr>
          <w:fldChar w:fldCharType="separate"/>
        </w:r>
        <w:r w:rsidR="00B652CB" w:rsidRPr="006E7A59">
          <w:rPr>
            <w:noProof/>
            <w:webHidden/>
          </w:rPr>
          <w:t>- 20 -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694" w:history="1">
        <w:r w:rsidR="00B652CB" w:rsidRPr="006E7A59">
          <w:rPr>
            <w:rStyle w:val="a6"/>
            <w:rFonts w:ascii="方正仿宋_GBK" w:eastAsia="方正仿宋_GBK" w:hint="eastAsia"/>
            <w:b/>
            <w:noProof/>
            <w:color w:val="auto"/>
          </w:rPr>
          <w:t>第四篇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资格审查及评标办法</w:t>
        </w:r>
        <w:r w:rsidR="00B652CB" w:rsidRPr="006E7A59">
          <w:rPr>
            <w:noProof/>
            <w:webHidden/>
          </w:rPr>
          <w:tab/>
        </w:r>
        <w:r w:rsidRPr="006E7A59">
          <w:rPr>
            <w:noProof/>
            <w:webHidden/>
          </w:rPr>
          <w:fldChar w:fldCharType="begin"/>
        </w:r>
        <w:r w:rsidR="00B652CB" w:rsidRPr="006E7A59">
          <w:rPr>
            <w:noProof/>
            <w:webHidden/>
          </w:rPr>
          <w:instrText xml:space="preserve"> PAGEREF _Toc37748694 \h </w:instrText>
        </w:r>
        <w:r w:rsidRPr="006E7A59">
          <w:rPr>
            <w:noProof/>
            <w:webHidden/>
          </w:rPr>
        </w:r>
        <w:r w:rsidRPr="006E7A59">
          <w:rPr>
            <w:noProof/>
            <w:webHidden/>
          </w:rPr>
          <w:fldChar w:fldCharType="separate"/>
        </w:r>
        <w:r w:rsidR="00B652CB" w:rsidRPr="006E7A59">
          <w:rPr>
            <w:noProof/>
            <w:webHidden/>
          </w:rPr>
          <w:t>- 22 -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5" w:history="1">
        <w:r w:rsidR="00B652CB" w:rsidRPr="006E7A59">
          <w:rPr>
            <w:rStyle w:val="a6"/>
            <w:rFonts w:ascii="方正仿宋_GBK" w:eastAsia="方正仿宋_GBK" w:hint="eastAsia"/>
            <w:b/>
            <w:noProof/>
            <w:color w:val="auto"/>
          </w:rPr>
          <w:t>一、资格审查</w:t>
        </w:r>
        <w:r w:rsidR="00B652CB" w:rsidRPr="006E7A59">
          <w:rPr>
            <w:noProof/>
            <w:webHidden/>
          </w:rPr>
          <w:tab/>
        </w:r>
        <w:r w:rsidRPr="006E7A59">
          <w:rPr>
            <w:noProof/>
            <w:webHidden/>
          </w:rPr>
          <w:fldChar w:fldCharType="begin"/>
        </w:r>
        <w:r w:rsidR="00B652CB" w:rsidRPr="006E7A59">
          <w:rPr>
            <w:noProof/>
            <w:webHidden/>
          </w:rPr>
          <w:instrText xml:space="preserve"> PAGEREF _Toc37748695 \h </w:instrText>
        </w:r>
        <w:r w:rsidRPr="006E7A59">
          <w:rPr>
            <w:noProof/>
            <w:webHidden/>
          </w:rPr>
        </w:r>
        <w:r w:rsidRPr="006E7A59">
          <w:rPr>
            <w:noProof/>
            <w:webHidden/>
          </w:rPr>
          <w:fldChar w:fldCharType="separate"/>
        </w:r>
        <w:r w:rsidR="00B652CB" w:rsidRPr="006E7A59">
          <w:rPr>
            <w:noProof/>
            <w:webHidden/>
          </w:rPr>
          <w:t>- 22 -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6" w:history="1">
        <w:r w:rsidR="00B652CB" w:rsidRPr="006E7A59">
          <w:rPr>
            <w:rStyle w:val="a6"/>
            <w:rFonts w:ascii="方正仿宋_GBK" w:eastAsia="方正仿宋_GBK" w:hint="eastAsia"/>
            <w:b/>
            <w:noProof/>
            <w:color w:val="auto"/>
          </w:rPr>
          <w:t>二、评标方法</w:t>
        </w:r>
        <w:r w:rsidR="00B652CB" w:rsidRPr="006E7A59">
          <w:rPr>
            <w:noProof/>
            <w:webHidden/>
          </w:rPr>
          <w:tab/>
        </w:r>
        <w:r w:rsidRPr="006E7A59">
          <w:rPr>
            <w:noProof/>
            <w:webHidden/>
          </w:rPr>
          <w:fldChar w:fldCharType="begin"/>
        </w:r>
        <w:r w:rsidR="00B652CB" w:rsidRPr="006E7A59">
          <w:rPr>
            <w:noProof/>
            <w:webHidden/>
          </w:rPr>
          <w:instrText xml:space="preserve"> PAGEREF _Toc37748696 \h </w:instrText>
        </w:r>
        <w:r w:rsidRPr="006E7A59">
          <w:rPr>
            <w:noProof/>
            <w:webHidden/>
          </w:rPr>
        </w:r>
        <w:r w:rsidRPr="006E7A59">
          <w:rPr>
            <w:noProof/>
            <w:webHidden/>
          </w:rPr>
          <w:fldChar w:fldCharType="separate"/>
        </w:r>
        <w:r w:rsidR="00B652CB" w:rsidRPr="006E7A59">
          <w:rPr>
            <w:noProof/>
            <w:webHidden/>
          </w:rPr>
          <w:t>- 22 -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7" w:history="1">
        <w:r w:rsidR="00B652CB" w:rsidRPr="006E7A59">
          <w:rPr>
            <w:rStyle w:val="a6"/>
            <w:rFonts w:ascii="方正仿宋_GBK" w:eastAsia="方正仿宋_GBK" w:hint="eastAsia"/>
            <w:b/>
            <w:noProof/>
            <w:color w:val="auto"/>
          </w:rPr>
          <w:t>三、评标标准</w:t>
        </w:r>
        <w:r w:rsidR="00B652CB" w:rsidRPr="006E7A59">
          <w:rPr>
            <w:noProof/>
            <w:webHidden/>
          </w:rPr>
          <w:tab/>
        </w:r>
        <w:r w:rsidRPr="006E7A59">
          <w:rPr>
            <w:noProof/>
            <w:webHidden/>
          </w:rPr>
          <w:fldChar w:fldCharType="begin"/>
        </w:r>
        <w:r w:rsidR="00B652CB" w:rsidRPr="006E7A59">
          <w:rPr>
            <w:noProof/>
            <w:webHidden/>
          </w:rPr>
          <w:instrText xml:space="preserve"> PAGEREF _Toc37748697 \h </w:instrText>
        </w:r>
        <w:r w:rsidRPr="006E7A59">
          <w:rPr>
            <w:noProof/>
            <w:webHidden/>
          </w:rPr>
        </w:r>
        <w:r w:rsidRPr="006E7A59">
          <w:rPr>
            <w:noProof/>
            <w:webHidden/>
          </w:rPr>
          <w:fldChar w:fldCharType="separate"/>
        </w:r>
        <w:r w:rsidR="00B652CB" w:rsidRPr="006E7A59">
          <w:rPr>
            <w:noProof/>
            <w:webHidden/>
          </w:rPr>
          <w:t>- 24 -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8" w:history="1">
        <w:r w:rsidR="00B652CB" w:rsidRPr="006E7A59">
          <w:rPr>
            <w:rStyle w:val="a6"/>
            <w:rFonts w:ascii="方正仿宋_GBK" w:eastAsia="方正仿宋_GBK" w:hint="eastAsia"/>
            <w:b/>
            <w:noProof/>
            <w:color w:val="auto"/>
          </w:rPr>
          <w:t>四、无效投标条款</w:t>
        </w:r>
        <w:r w:rsidR="00B652CB" w:rsidRPr="006E7A59">
          <w:rPr>
            <w:noProof/>
            <w:webHidden/>
          </w:rPr>
          <w:tab/>
        </w:r>
        <w:r w:rsidRPr="006E7A59">
          <w:rPr>
            <w:noProof/>
            <w:webHidden/>
          </w:rPr>
          <w:fldChar w:fldCharType="begin"/>
        </w:r>
        <w:r w:rsidR="00B652CB" w:rsidRPr="006E7A59">
          <w:rPr>
            <w:noProof/>
            <w:webHidden/>
          </w:rPr>
          <w:instrText xml:space="preserve"> PAGEREF _Toc37748698 \h </w:instrText>
        </w:r>
        <w:r w:rsidRPr="006E7A59">
          <w:rPr>
            <w:noProof/>
            <w:webHidden/>
          </w:rPr>
        </w:r>
        <w:r w:rsidRPr="006E7A59">
          <w:rPr>
            <w:noProof/>
            <w:webHidden/>
          </w:rPr>
          <w:fldChar w:fldCharType="separate"/>
        </w:r>
        <w:r w:rsidR="00B652CB" w:rsidRPr="006E7A59">
          <w:rPr>
            <w:noProof/>
            <w:webHidden/>
          </w:rPr>
          <w:t>- 27 -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699" w:history="1">
        <w:r w:rsidR="00B652CB" w:rsidRPr="006E7A59">
          <w:rPr>
            <w:rStyle w:val="a6"/>
            <w:rFonts w:ascii="方正仿宋_GBK" w:eastAsia="方正仿宋_GBK" w:hint="eastAsia"/>
            <w:b/>
            <w:noProof/>
            <w:color w:val="auto"/>
          </w:rPr>
          <w:t>五、废标条款</w:t>
        </w:r>
        <w:r w:rsidR="00B652CB" w:rsidRPr="006E7A59">
          <w:rPr>
            <w:noProof/>
            <w:webHidden/>
          </w:rPr>
          <w:tab/>
        </w:r>
        <w:r w:rsidRPr="006E7A59">
          <w:rPr>
            <w:noProof/>
            <w:webHidden/>
          </w:rPr>
          <w:fldChar w:fldCharType="begin"/>
        </w:r>
        <w:r w:rsidR="00B652CB" w:rsidRPr="006E7A59">
          <w:rPr>
            <w:noProof/>
            <w:webHidden/>
          </w:rPr>
          <w:instrText xml:space="preserve"> PAGEREF _Toc37748699 \h </w:instrText>
        </w:r>
        <w:r w:rsidRPr="006E7A59">
          <w:rPr>
            <w:noProof/>
            <w:webHidden/>
          </w:rPr>
        </w:r>
        <w:r w:rsidRPr="006E7A59">
          <w:rPr>
            <w:noProof/>
            <w:webHidden/>
          </w:rPr>
          <w:fldChar w:fldCharType="separate"/>
        </w:r>
        <w:r w:rsidR="00B652CB" w:rsidRPr="006E7A59">
          <w:rPr>
            <w:noProof/>
            <w:webHidden/>
          </w:rPr>
          <w:t>- 28 -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700" w:history="1">
        <w:r w:rsidR="00B652CB" w:rsidRPr="006E7A59">
          <w:rPr>
            <w:rStyle w:val="a6"/>
            <w:rFonts w:ascii="方正仿宋_GBK" w:eastAsia="方正仿宋_GBK" w:hint="eastAsia"/>
            <w:b/>
            <w:noProof/>
            <w:color w:val="auto"/>
          </w:rPr>
          <w:t>第五篇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投标人须知</w:t>
        </w:r>
        <w:r w:rsidR="00B652CB" w:rsidRPr="006E7A59">
          <w:rPr>
            <w:noProof/>
            <w:webHidden/>
          </w:rPr>
          <w:tab/>
        </w:r>
        <w:r w:rsidRPr="006E7A59">
          <w:rPr>
            <w:noProof/>
            <w:webHidden/>
          </w:rPr>
          <w:fldChar w:fldCharType="begin"/>
        </w:r>
        <w:r w:rsidR="00B652CB" w:rsidRPr="006E7A59">
          <w:rPr>
            <w:noProof/>
            <w:webHidden/>
          </w:rPr>
          <w:instrText xml:space="preserve"> PAGEREF _Toc37748700 \h </w:instrText>
        </w:r>
        <w:r w:rsidRPr="006E7A59">
          <w:rPr>
            <w:noProof/>
            <w:webHidden/>
          </w:rPr>
        </w:r>
        <w:r w:rsidRPr="006E7A59">
          <w:rPr>
            <w:noProof/>
            <w:webHidden/>
          </w:rPr>
          <w:fldChar w:fldCharType="separate"/>
        </w:r>
        <w:r w:rsidR="00B652CB" w:rsidRPr="006E7A59">
          <w:rPr>
            <w:noProof/>
            <w:webHidden/>
          </w:rPr>
          <w:t>- 29 -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1" w:history="1">
        <w:r w:rsidR="00B652CB" w:rsidRPr="006E7A59">
          <w:rPr>
            <w:rStyle w:val="a6"/>
            <w:rFonts w:ascii="方正仿宋_GBK" w:eastAsia="方正仿宋_GBK" w:hint="eastAsia"/>
            <w:b/>
            <w:noProof/>
            <w:color w:val="auto"/>
          </w:rPr>
          <w:t>一、投标人</w:t>
        </w:r>
        <w:r w:rsidR="00B652CB" w:rsidRPr="006E7A59">
          <w:rPr>
            <w:noProof/>
            <w:webHidden/>
          </w:rPr>
          <w:tab/>
        </w:r>
        <w:r w:rsidRPr="006E7A59">
          <w:rPr>
            <w:noProof/>
            <w:webHidden/>
          </w:rPr>
          <w:fldChar w:fldCharType="begin"/>
        </w:r>
        <w:r w:rsidR="00B652CB" w:rsidRPr="006E7A59">
          <w:rPr>
            <w:noProof/>
            <w:webHidden/>
          </w:rPr>
          <w:instrText xml:space="preserve"> PAGEREF _Toc37748701 \h </w:instrText>
        </w:r>
        <w:r w:rsidRPr="006E7A59">
          <w:rPr>
            <w:noProof/>
            <w:webHidden/>
          </w:rPr>
        </w:r>
        <w:r w:rsidRPr="006E7A59">
          <w:rPr>
            <w:noProof/>
            <w:webHidden/>
          </w:rPr>
          <w:fldChar w:fldCharType="separate"/>
        </w:r>
        <w:r w:rsidR="00B652CB" w:rsidRPr="006E7A59">
          <w:rPr>
            <w:noProof/>
            <w:webHidden/>
          </w:rPr>
          <w:t>- 29 -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2" w:history="1">
        <w:r w:rsidR="00B652CB" w:rsidRPr="006E7A59">
          <w:rPr>
            <w:rStyle w:val="a6"/>
            <w:rFonts w:ascii="方正仿宋_GBK" w:eastAsia="方正仿宋_GBK" w:hint="eastAsia"/>
            <w:b/>
            <w:noProof/>
            <w:color w:val="auto"/>
          </w:rPr>
          <w:t>二、招标文件</w:t>
        </w:r>
        <w:r w:rsidR="00B652CB" w:rsidRPr="006E7A59">
          <w:rPr>
            <w:noProof/>
            <w:webHidden/>
          </w:rPr>
          <w:tab/>
        </w:r>
        <w:r w:rsidRPr="006E7A59">
          <w:rPr>
            <w:noProof/>
            <w:webHidden/>
          </w:rPr>
          <w:fldChar w:fldCharType="begin"/>
        </w:r>
        <w:r w:rsidR="00B652CB" w:rsidRPr="006E7A59">
          <w:rPr>
            <w:noProof/>
            <w:webHidden/>
          </w:rPr>
          <w:instrText xml:space="preserve"> PAGEREF _Toc37748702 \h </w:instrText>
        </w:r>
        <w:r w:rsidRPr="006E7A59">
          <w:rPr>
            <w:noProof/>
            <w:webHidden/>
          </w:rPr>
        </w:r>
        <w:r w:rsidRPr="006E7A59">
          <w:rPr>
            <w:noProof/>
            <w:webHidden/>
          </w:rPr>
          <w:fldChar w:fldCharType="separate"/>
        </w:r>
        <w:r w:rsidR="00B652CB" w:rsidRPr="006E7A59">
          <w:rPr>
            <w:noProof/>
            <w:webHidden/>
          </w:rPr>
          <w:t>- 29 -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3" w:history="1">
        <w:r w:rsidR="00B652CB" w:rsidRPr="006E7A59">
          <w:rPr>
            <w:rStyle w:val="a6"/>
            <w:rFonts w:ascii="方正仿宋_GBK" w:eastAsia="方正仿宋_GBK" w:hint="eastAsia"/>
            <w:b/>
            <w:noProof/>
            <w:color w:val="auto"/>
          </w:rPr>
          <w:t>三、投标文件</w:t>
        </w:r>
        <w:r w:rsidR="00B652CB" w:rsidRPr="006E7A59">
          <w:rPr>
            <w:noProof/>
            <w:webHidden/>
          </w:rPr>
          <w:tab/>
        </w:r>
        <w:r w:rsidRPr="006E7A59">
          <w:rPr>
            <w:noProof/>
            <w:webHidden/>
          </w:rPr>
          <w:fldChar w:fldCharType="begin"/>
        </w:r>
        <w:r w:rsidR="00B652CB" w:rsidRPr="006E7A59">
          <w:rPr>
            <w:noProof/>
            <w:webHidden/>
          </w:rPr>
          <w:instrText xml:space="preserve"> PAGEREF _Toc37748703 \h </w:instrText>
        </w:r>
        <w:r w:rsidRPr="006E7A59">
          <w:rPr>
            <w:noProof/>
            <w:webHidden/>
          </w:rPr>
        </w:r>
        <w:r w:rsidRPr="006E7A59">
          <w:rPr>
            <w:noProof/>
            <w:webHidden/>
          </w:rPr>
          <w:fldChar w:fldCharType="separate"/>
        </w:r>
        <w:r w:rsidR="00B652CB" w:rsidRPr="006E7A59">
          <w:rPr>
            <w:noProof/>
            <w:webHidden/>
          </w:rPr>
          <w:t>- 29 -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4" w:history="1">
        <w:r w:rsidR="00B652CB" w:rsidRPr="006E7A59">
          <w:rPr>
            <w:rStyle w:val="a6"/>
            <w:rFonts w:ascii="方正仿宋_GBK" w:eastAsia="方正仿宋_GBK" w:hint="eastAsia"/>
            <w:b/>
            <w:noProof/>
            <w:color w:val="auto"/>
          </w:rPr>
          <w:t>四、开标</w:t>
        </w:r>
        <w:r w:rsidR="00B652CB" w:rsidRPr="006E7A59">
          <w:rPr>
            <w:noProof/>
            <w:webHidden/>
          </w:rPr>
          <w:tab/>
        </w:r>
        <w:r w:rsidRPr="006E7A59">
          <w:rPr>
            <w:noProof/>
            <w:webHidden/>
          </w:rPr>
          <w:fldChar w:fldCharType="begin"/>
        </w:r>
        <w:r w:rsidR="00B652CB" w:rsidRPr="006E7A59">
          <w:rPr>
            <w:noProof/>
            <w:webHidden/>
          </w:rPr>
          <w:instrText xml:space="preserve"> PAGEREF _Toc37748704 \h </w:instrText>
        </w:r>
        <w:r w:rsidRPr="006E7A59">
          <w:rPr>
            <w:noProof/>
            <w:webHidden/>
          </w:rPr>
        </w:r>
        <w:r w:rsidRPr="006E7A59">
          <w:rPr>
            <w:noProof/>
            <w:webHidden/>
          </w:rPr>
          <w:fldChar w:fldCharType="separate"/>
        </w:r>
        <w:r w:rsidR="00B652CB" w:rsidRPr="006E7A59">
          <w:rPr>
            <w:noProof/>
            <w:webHidden/>
          </w:rPr>
          <w:t>- 31 -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5" w:history="1">
        <w:r w:rsidR="00B652CB" w:rsidRPr="006E7A59">
          <w:rPr>
            <w:rStyle w:val="a6"/>
            <w:rFonts w:ascii="方正仿宋_GBK" w:eastAsia="方正仿宋_GBK" w:hint="eastAsia"/>
            <w:b/>
            <w:noProof/>
            <w:color w:val="auto"/>
          </w:rPr>
          <w:t>五、评标</w:t>
        </w:r>
        <w:r w:rsidR="00B652CB" w:rsidRPr="006E7A59">
          <w:rPr>
            <w:noProof/>
            <w:webHidden/>
          </w:rPr>
          <w:tab/>
        </w:r>
        <w:r w:rsidRPr="006E7A59">
          <w:rPr>
            <w:noProof/>
            <w:webHidden/>
          </w:rPr>
          <w:fldChar w:fldCharType="begin"/>
        </w:r>
        <w:r w:rsidR="00B652CB" w:rsidRPr="006E7A59">
          <w:rPr>
            <w:noProof/>
            <w:webHidden/>
          </w:rPr>
          <w:instrText xml:space="preserve"> PAGEREF _Toc37748705 \h </w:instrText>
        </w:r>
        <w:r w:rsidRPr="006E7A59">
          <w:rPr>
            <w:noProof/>
            <w:webHidden/>
          </w:rPr>
        </w:r>
        <w:r w:rsidRPr="006E7A59">
          <w:rPr>
            <w:noProof/>
            <w:webHidden/>
          </w:rPr>
          <w:fldChar w:fldCharType="separate"/>
        </w:r>
        <w:r w:rsidR="00B652CB" w:rsidRPr="006E7A59">
          <w:rPr>
            <w:noProof/>
            <w:webHidden/>
          </w:rPr>
          <w:t>- 32 -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6" w:history="1">
        <w:r w:rsidR="00B652CB" w:rsidRPr="006E7A59">
          <w:rPr>
            <w:rStyle w:val="a6"/>
            <w:rFonts w:ascii="方正仿宋_GBK" w:eastAsia="方正仿宋_GBK" w:hint="eastAsia"/>
            <w:b/>
            <w:noProof/>
            <w:color w:val="auto"/>
          </w:rPr>
          <w:t>六、定标</w:t>
        </w:r>
        <w:r w:rsidR="00B652CB" w:rsidRPr="006E7A59">
          <w:rPr>
            <w:noProof/>
            <w:webHidden/>
          </w:rPr>
          <w:tab/>
        </w:r>
        <w:r w:rsidRPr="006E7A59">
          <w:rPr>
            <w:noProof/>
            <w:webHidden/>
          </w:rPr>
          <w:fldChar w:fldCharType="begin"/>
        </w:r>
        <w:r w:rsidR="00B652CB" w:rsidRPr="006E7A59">
          <w:rPr>
            <w:noProof/>
            <w:webHidden/>
          </w:rPr>
          <w:instrText xml:space="preserve"> PAGEREF _Toc37748706 \h </w:instrText>
        </w:r>
        <w:r w:rsidRPr="006E7A59">
          <w:rPr>
            <w:noProof/>
            <w:webHidden/>
          </w:rPr>
        </w:r>
        <w:r w:rsidRPr="006E7A59">
          <w:rPr>
            <w:noProof/>
            <w:webHidden/>
          </w:rPr>
          <w:fldChar w:fldCharType="separate"/>
        </w:r>
        <w:r w:rsidR="00B652CB" w:rsidRPr="006E7A59">
          <w:rPr>
            <w:noProof/>
            <w:webHidden/>
          </w:rPr>
          <w:t>- 32 -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7" w:history="1">
        <w:r w:rsidR="00B652CB" w:rsidRPr="006E7A59">
          <w:rPr>
            <w:rStyle w:val="a6"/>
            <w:rFonts w:ascii="方正仿宋_GBK" w:eastAsia="方正仿宋_GBK" w:hint="eastAsia"/>
            <w:b/>
            <w:noProof/>
            <w:color w:val="auto"/>
          </w:rPr>
          <w:t>七、中标通知书</w:t>
        </w:r>
        <w:r w:rsidR="00B652CB" w:rsidRPr="006E7A59">
          <w:rPr>
            <w:noProof/>
            <w:webHidden/>
          </w:rPr>
          <w:tab/>
        </w:r>
        <w:r w:rsidRPr="006E7A59">
          <w:rPr>
            <w:noProof/>
            <w:webHidden/>
          </w:rPr>
          <w:fldChar w:fldCharType="begin"/>
        </w:r>
        <w:r w:rsidR="00B652CB" w:rsidRPr="006E7A59">
          <w:rPr>
            <w:noProof/>
            <w:webHidden/>
          </w:rPr>
          <w:instrText xml:space="preserve"> PAGEREF _Toc37748707 \h </w:instrText>
        </w:r>
        <w:r w:rsidRPr="006E7A59">
          <w:rPr>
            <w:noProof/>
            <w:webHidden/>
          </w:rPr>
        </w:r>
        <w:r w:rsidRPr="006E7A59">
          <w:rPr>
            <w:noProof/>
            <w:webHidden/>
          </w:rPr>
          <w:fldChar w:fldCharType="separate"/>
        </w:r>
        <w:r w:rsidR="00B652CB" w:rsidRPr="006E7A59">
          <w:rPr>
            <w:noProof/>
            <w:webHidden/>
          </w:rPr>
          <w:t>- 32 -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8" w:history="1">
        <w:r w:rsidR="00B652CB" w:rsidRPr="006E7A59">
          <w:rPr>
            <w:rStyle w:val="a6"/>
            <w:rFonts w:ascii="方正仿宋_GBK" w:eastAsia="方正仿宋_GBK" w:hint="eastAsia"/>
            <w:b/>
            <w:noProof/>
            <w:color w:val="auto"/>
          </w:rPr>
          <w:t>八、</w:t>
        </w:r>
        <w:r w:rsidR="00B652CB" w:rsidRPr="006E7A59">
          <w:rPr>
            <w:rStyle w:val="a6"/>
            <w:rFonts w:ascii="方正仿宋_GBK" w:eastAsia="方正仿宋_GBK" w:hAnsi="仿宋" w:cs="仿宋" w:hint="eastAsia"/>
            <w:b/>
            <w:noProof/>
            <w:color w:val="auto"/>
          </w:rPr>
          <w:t>询问、质疑和投诉</w:t>
        </w:r>
        <w:r w:rsidR="00B652CB" w:rsidRPr="006E7A59">
          <w:rPr>
            <w:noProof/>
            <w:webHidden/>
          </w:rPr>
          <w:tab/>
        </w:r>
        <w:r w:rsidRPr="006E7A59">
          <w:rPr>
            <w:noProof/>
            <w:webHidden/>
          </w:rPr>
          <w:fldChar w:fldCharType="begin"/>
        </w:r>
        <w:r w:rsidR="00B652CB" w:rsidRPr="006E7A59">
          <w:rPr>
            <w:noProof/>
            <w:webHidden/>
          </w:rPr>
          <w:instrText xml:space="preserve"> PAGEREF _Toc37748708 \h </w:instrText>
        </w:r>
        <w:r w:rsidRPr="006E7A59">
          <w:rPr>
            <w:noProof/>
            <w:webHidden/>
          </w:rPr>
        </w:r>
        <w:r w:rsidRPr="006E7A59">
          <w:rPr>
            <w:noProof/>
            <w:webHidden/>
          </w:rPr>
          <w:fldChar w:fldCharType="separate"/>
        </w:r>
        <w:r w:rsidR="00B652CB" w:rsidRPr="006E7A59">
          <w:rPr>
            <w:noProof/>
            <w:webHidden/>
          </w:rPr>
          <w:t>- 32 -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09" w:history="1">
        <w:r w:rsidR="00B652CB" w:rsidRPr="006E7A59">
          <w:rPr>
            <w:rStyle w:val="a6"/>
            <w:rFonts w:ascii="方正仿宋_GBK" w:eastAsia="方正仿宋_GBK" w:hint="eastAsia"/>
            <w:b/>
            <w:noProof/>
            <w:color w:val="auto"/>
          </w:rPr>
          <w:t>九、采购代理服务费</w:t>
        </w:r>
        <w:r w:rsidR="00B652CB" w:rsidRPr="006E7A59">
          <w:rPr>
            <w:noProof/>
            <w:webHidden/>
          </w:rPr>
          <w:tab/>
        </w:r>
        <w:r w:rsidRPr="006E7A59">
          <w:rPr>
            <w:noProof/>
            <w:webHidden/>
          </w:rPr>
          <w:fldChar w:fldCharType="begin"/>
        </w:r>
        <w:r w:rsidR="00B652CB" w:rsidRPr="006E7A59">
          <w:rPr>
            <w:noProof/>
            <w:webHidden/>
          </w:rPr>
          <w:instrText xml:space="preserve"> PAGEREF _Toc37748709 \h </w:instrText>
        </w:r>
        <w:r w:rsidRPr="006E7A59">
          <w:rPr>
            <w:noProof/>
            <w:webHidden/>
          </w:rPr>
        </w:r>
        <w:r w:rsidRPr="006E7A59">
          <w:rPr>
            <w:noProof/>
            <w:webHidden/>
          </w:rPr>
          <w:fldChar w:fldCharType="separate"/>
        </w:r>
        <w:r w:rsidR="00B652CB" w:rsidRPr="006E7A59">
          <w:rPr>
            <w:noProof/>
            <w:webHidden/>
          </w:rPr>
          <w:t>- 34 -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0" w:history="1">
        <w:r w:rsidR="00B652CB" w:rsidRPr="006E7A59">
          <w:rPr>
            <w:rStyle w:val="a6"/>
            <w:rFonts w:ascii="方正仿宋_GBK" w:eastAsia="方正仿宋_GBK" w:hint="eastAsia"/>
            <w:b/>
            <w:noProof/>
            <w:color w:val="auto"/>
          </w:rPr>
          <w:t>十、交易服务费</w:t>
        </w:r>
        <w:r w:rsidR="00B652CB" w:rsidRPr="006E7A59">
          <w:rPr>
            <w:noProof/>
            <w:webHidden/>
          </w:rPr>
          <w:tab/>
        </w:r>
        <w:r w:rsidRPr="006E7A59">
          <w:rPr>
            <w:noProof/>
            <w:webHidden/>
          </w:rPr>
          <w:fldChar w:fldCharType="begin"/>
        </w:r>
        <w:r w:rsidR="00B652CB" w:rsidRPr="006E7A59">
          <w:rPr>
            <w:noProof/>
            <w:webHidden/>
          </w:rPr>
          <w:instrText xml:space="preserve"> PAGEREF _Toc37748710 \h </w:instrText>
        </w:r>
        <w:r w:rsidRPr="006E7A59">
          <w:rPr>
            <w:noProof/>
            <w:webHidden/>
          </w:rPr>
        </w:r>
        <w:r w:rsidRPr="006E7A59">
          <w:rPr>
            <w:noProof/>
            <w:webHidden/>
          </w:rPr>
          <w:fldChar w:fldCharType="separate"/>
        </w:r>
        <w:r w:rsidR="00B652CB" w:rsidRPr="006E7A59">
          <w:rPr>
            <w:noProof/>
            <w:webHidden/>
          </w:rPr>
          <w:t>- 34 -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1" w:history="1">
        <w:r w:rsidR="00B652CB" w:rsidRPr="006E7A59">
          <w:rPr>
            <w:rStyle w:val="a6"/>
            <w:rFonts w:ascii="方正仿宋_GBK" w:eastAsia="方正仿宋_GBK" w:hint="eastAsia"/>
            <w:b/>
            <w:noProof/>
            <w:color w:val="auto"/>
          </w:rPr>
          <w:t>十一、签订合同</w:t>
        </w:r>
        <w:r w:rsidR="00B652CB" w:rsidRPr="006E7A59">
          <w:rPr>
            <w:noProof/>
            <w:webHidden/>
          </w:rPr>
          <w:tab/>
        </w:r>
        <w:r w:rsidRPr="006E7A59">
          <w:rPr>
            <w:noProof/>
            <w:webHidden/>
          </w:rPr>
          <w:fldChar w:fldCharType="begin"/>
        </w:r>
        <w:r w:rsidR="00B652CB" w:rsidRPr="006E7A59">
          <w:rPr>
            <w:noProof/>
            <w:webHidden/>
          </w:rPr>
          <w:instrText xml:space="preserve"> PAGEREF _Toc37748711 \h </w:instrText>
        </w:r>
        <w:r w:rsidRPr="006E7A59">
          <w:rPr>
            <w:noProof/>
            <w:webHidden/>
          </w:rPr>
        </w:r>
        <w:r w:rsidRPr="006E7A59">
          <w:rPr>
            <w:noProof/>
            <w:webHidden/>
          </w:rPr>
          <w:fldChar w:fldCharType="separate"/>
        </w:r>
        <w:r w:rsidR="00B652CB" w:rsidRPr="006E7A59">
          <w:rPr>
            <w:noProof/>
            <w:webHidden/>
          </w:rPr>
          <w:t>- 34 -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2" w:history="1">
        <w:r w:rsidR="00B652CB" w:rsidRPr="006E7A59">
          <w:rPr>
            <w:rStyle w:val="a6"/>
            <w:rFonts w:ascii="方正仿宋_GBK" w:eastAsia="方正仿宋_GBK" w:hint="eastAsia"/>
            <w:b/>
            <w:noProof/>
            <w:color w:val="auto"/>
          </w:rPr>
          <w:t>十二、政府采购信用融资</w:t>
        </w:r>
        <w:r w:rsidR="00B652CB" w:rsidRPr="006E7A59">
          <w:rPr>
            <w:noProof/>
            <w:webHidden/>
          </w:rPr>
          <w:tab/>
        </w:r>
        <w:r w:rsidRPr="006E7A59">
          <w:rPr>
            <w:noProof/>
            <w:webHidden/>
          </w:rPr>
          <w:fldChar w:fldCharType="begin"/>
        </w:r>
        <w:r w:rsidR="00B652CB" w:rsidRPr="006E7A59">
          <w:rPr>
            <w:noProof/>
            <w:webHidden/>
          </w:rPr>
          <w:instrText xml:space="preserve"> PAGEREF _Toc37748712 \h </w:instrText>
        </w:r>
        <w:r w:rsidRPr="006E7A59">
          <w:rPr>
            <w:noProof/>
            <w:webHidden/>
          </w:rPr>
        </w:r>
        <w:r w:rsidRPr="006E7A59">
          <w:rPr>
            <w:noProof/>
            <w:webHidden/>
          </w:rPr>
          <w:fldChar w:fldCharType="separate"/>
        </w:r>
        <w:r w:rsidR="00B652CB" w:rsidRPr="006E7A59">
          <w:rPr>
            <w:noProof/>
            <w:webHidden/>
          </w:rPr>
          <w:t>- 35 -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713" w:history="1">
        <w:r w:rsidR="00B652CB" w:rsidRPr="006E7A59">
          <w:rPr>
            <w:rStyle w:val="a6"/>
            <w:rFonts w:ascii="方正仿宋_GBK" w:eastAsia="方正仿宋_GBK" w:hint="eastAsia"/>
            <w:b/>
            <w:noProof/>
            <w:color w:val="auto"/>
          </w:rPr>
          <w:t>第六篇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合同主要条款和格式合同（样本）</w:t>
        </w:r>
        <w:r w:rsidR="00B652CB" w:rsidRPr="006E7A59">
          <w:rPr>
            <w:noProof/>
            <w:webHidden/>
          </w:rPr>
          <w:tab/>
        </w:r>
        <w:r w:rsidRPr="006E7A59">
          <w:rPr>
            <w:noProof/>
            <w:webHidden/>
          </w:rPr>
          <w:fldChar w:fldCharType="begin"/>
        </w:r>
        <w:r w:rsidR="00B652CB" w:rsidRPr="006E7A59">
          <w:rPr>
            <w:noProof/>
            <w:webHidden/>
          </w:rPr>
          <w:instrText xml:space="preserve"> PAGEREF _Toc37748713 \h </w:instrText>
        </w:r>
        <w:r w:rsidRPr="006E7A59">
          <w:rPr>
            <w:noProof/>
            <w:webHidden/>
          </w:rPr>
        </w:r>
        <w:r w:rsidRPr="006E7A59">
          <w:rPr>
            <w:noProof/>
            <w:webHidden/>
          </w:rPr>
          <w:fldChar w:fldCharType="separate"/>
        </w:r>
        <w:r w:rsidR="00B652CB" w:rsidRPr="006E7A59">
          <w:rPr>
            <w:noProof/>
            <w:webHidden/>
          </w:rPr>
          <w:t>- 36 -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4" w:history="1">
        <w:r w:rsidR="00B652CB" w:rsidRPr="006E7A59">
          <w:rPr>
            <w:rStyle w:val="a6"/>
            <w:rFonts w:ascii="方正仿宋_GBK" w:eastAsia="方正仿宋_GBK" w:hint="eastAsia"/>
            <w:b/>
            <w:noProof/>
            <w:color w:val="auto"/>
          </w:rPr>
          <w:t>一、合同主要条款</w:t>
        </w:r>
        <w:r w:rsidR="00B652CB" w:rsidRPr="006E7A59">
          <w:rPr>
            <w:noProof/>
            <w:webHidden/>
          </w:rPr>
          <w:tab/>
        </w:r>
        <w:r w:rsidRPr="006E7A59">
          <w:rPr>
            <w:noProof/>
            <w:webHidden/>
          </w:rPr>
          <w:fldChar w:fldCharType="begin"/>
        </w:r>
        <w:r w:rsidR="00B652CB" w:rsidRPr="006E7A59">
          <w:rPr>
            <w:noProof/>
            <w:webHidden/>
          </w:rPr>
          <w:instrText xml:space="preserve"> PAGEREF _Toc37748714 \h </w:instrText>
        </w:r>
        <w:r w:rsidRPr="006E7A59">
          <w:rPr>
            <w:noProof/>
            <w:webHidden/>
          </w:rPr>
        </w:r>
        <w:r w:rsidRPr="006E7A59">
          <w:rPr>
            <w:noProof/>
            <w:webHidden/>
          </w:rPr>
          <w:fldChar w:fldCharType="separate"/>
        </w:r>
        <w:r w:rsidR="00B652CB" w:rsidRPr="006E7A59">
          <w:rPr>
            <w:noProof/>
            <w:webHidden/>
          </w:rPr>
          <w:t>- 36 -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5" w:history="1">
        <w:r w:rsidR="00B652CB" w:rsidRPr="006E7A59">
          <w:rPr>
            <w:rStyle w:val="a6"/>
            <w:rFonts w:ascii="方正仿宋_GBK" w:eastAsia="方正仿宋_GBK" w:hint="eastAsia"/>
            <w:b/>
            <w:noProof/>
            <w:color w:val="auto"/>
          </w:rPr>
          <w:t>二、政府采购合同（格式）</w:t>
        </w:r>
        <w:r w:rsidR="00B652CB" w:rsidRPr="006E7A59">
          <w:rPr>
            <w:noProof/>
            <w:webHidden/>
          </w:rPr>
          <w:tab/>
        </w:r>
        <w:r w:rsidRPr="006E7A59">
          <w:rPr>
            <w:noProof/>
            <w:webHidden/>
          </w:rPr>
          <w:fldChar w:fldCharType="begin"/>
        </w:r>
        <w:r w:rsidR="00B652CB" w:rsidRPr="006E7A59">
          <w:rPr>
            <w:noProof/>
            <w:webHidden/>
          </w:rPr>
          <w:instrText xml:space="preserve"> PAGEREF _Toc37748715 \h </w:instrText>
        </w:r>
        <w:r w:rsidRPr="006E7A59">
          <w:rPr>
            <w:noProof/>
            <w:webHidden/>
          </w:rPr>
        </w:r>
        <w:r w:rsidRPr="006E7A59">
          <w:rPr>
            <w:noProof/>
            <w:webHidden/>
          </w:rPr>
          <w:fldChar w:fldCharType="separate"/>
        </w:r>
        <w:r w:rsidR="00B652CB" w:rsidRPr="006E7A59">
          <w:rPr>
            <w:noProof/>
            <w:webHidden/>
          </w:rPr>
          <w:t>- 39 -</w:t>
        </w:r>
        <w:r w:rsidRPr="006E7A59">
          <w:rPr>
            <w:noProof/>
            <w:webHidden/>
          </w:rPr>
          <w:fldChar w:fldCharType="end"/>
        </w:r>
      </w:hyperlink>
    </w:p>
    <w:p w:rsidR="00B652CB" w:rsidRPr="006E7A59" w:rsidRDefault="00865342">
      <w:pPr>
        <w:pStyle w:val="13"/>
        <w:rPr>
          <w:rFonts w:asciiTheme="minorHAnsi" w:eastAsiaTheme="minorEastAsia" w:hAnsiTheme="minorHAnsi" w:cstheme="minorBidi"/>
          <w:noProof/>
          <w:sz w:val="21"/>
          <w:szCs w:val="22"/>
        </w:rPr>
      </w:pPr>
      <w:hyperlink w:anchor="_Toc37748716" w:history="1">
        <w:r w:rsidR="00B652CB" w:rsidRPr="006E7A59">
          <w:rPr>
            <w:rStyle w:val="a6"/>
            <w:rFonts w:ascii="方正仿宋_GBK" w:eastAsia="方正仿宋_GBK" w:hint="eastAsia"/>
            <w:b/>
            <w:noProof/>
            <w:color w:val="auto"/>
          </w:rPr>
          <w:t>第七篇</w:t>
        </w:r>
        <w:r w:rsidR="00B652CB" w:rsidRPr="006E7A59">
          <w:rPr>
            <w:rStyle w:val="a6"/>
            <w:rFonts w:ascii="方正仿宋_GBK" w:eastAsia="方正仿宋_GBK"/>
            <w:b/>
            <w:noProof/>
            <w:color w:val="auto"/>
          </w:rPr>
          <w:t xml:space="preserve">  </w:t>
        </w:r>
        <w:r w:rsidR="00B652CB" w:rsidRPr="006E7A59">
          <w:rPr>
            <w:rStyle w:val="a6"/>
            <w:rFonts w:ascii="方正仿宋_GBK" w:eastAsia="方正仿宋_GBK" w:hint="eastAsia"/>
            <w:b/>
            <w:noProof/>
            <w:color w:val="auto"/>
          </w:rPr>
          <w:t>投标文件格式</w:t>
        </w:r>
        <w:r w:rsidR="00B652CB" w:rsidRPr="006E7A59">
          <w:rPr>
            <w:noProof/>
            <w:webHidden/>
          </w:rPr>
          <w:tab/>
        </w:r>
        <w:r w:rsidRPr="006E7A59">
          <w:rPr>
            <w:noProof/>
            <w:webHidden/>
          </w:rPr>
          <w:fldChar w:fldCharType="begin"/>
        </w:r>
        <w:r w:rsidR="00B652CB" w:rsidRPr="006E7A59">
          <w:rPr>
            <w:noProof/>
            <w:webHidden/>
          </w:rPr>
          <w:instrText xml:space="preserve"> PAGEREF _Toc37748716 \h </w:instrText>
        </w:r>
        <w:r w:rsidRPr="006E7A59">
          <w:rPr>
            <w:noProof/>
            <w:webHidden/>
          </w:rPr>
        </w:r>
        <w:r w:rsidRPr="006E7A59">
          <w:rPr>
            <w:noProof/>
            <w:webHidden/>
          </w:rPr>
          <w:fldChar w:fldCharType="separate"/>
        </w:r>
        <w:r w:rsidR="00B652CB" w:rsidRPr="006E7A59">
          <w:rPr>
            <w:noProof/>
            <w:webHidden/>
          </w:rPr>
          <w:t>- 41 -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7" w:history="1">
        <w:r w:rsidR="00B652CB" w:rsidRPr="006E7A59">
          <w:rPr>
            <w:rStyle w:val="a6"/>
            <w:rFonts w:ascii="方正仿宋_GBK" w:eastAsia="方正仿宋_GBK" w:hint="eastAsia"/>
            <w:b/>
            <w:noProof/>
            <w:color w:val="auto"/>
          </w:rPr>
          <w:t>一、经济文件</w:t>
        </w:r>
        <w:r w:rsidR="00B652CB" w:rsidRPr="006E7A59">
          <w:rPr>
            <w:noProof/>
            <w:webHidden/>
          </w:rPr>
          <w:tab/>
        </w:r>
        <w:r w:rsidRPr="006E7A59">
          <w:rPr>
            <w:noProof/>
            <w:webHidden/>
          </w:rPr>
          <w:fldChar w:fldCharType="begin"/>
        </w:r>
        <w:r w:rsidR="00B652CB" w:rsidRPr="006E7A59">
          <w:rPr>
            <w:noProof/>
            <w:webHidden/>
          </w:rPr>
          <w:instrText xml:space="preserve"> PAGEREF _Toc37748717 \h </w:instrText>
        </w:r>
        <w:r w:rsidRPr="006E7A59">
          <w:rPr>
            <w:noProof/>
            <w:webHidden/>
          </w:rPr>
        </w:r>
        <w:r w:rsidRPr="006E7A59">
          <w:rPr>
            <w:noProof/>
            <w:webHidden/>
          </w:rPr>
          <w:fldChar w:fldCharType="separate"/>
        </w:r>
        <w:r w:rsidR="00B652CB" w:rsidRPr="006E7A59">
          <w:rPr>
            <w:noProof/>
            <w:webHidden/>
          </w:rPr>
          <w:t>- 42 -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8" w:history="1">
        <w:r w:rsidR="00B652CB" w:rsidRPr="006E7A59">
          <w:rPr>
            <w:rStyle w:val="a6"/>
            <w:rFonts w:ascii="方正仿宋_GBK" w:eastAsia="方正仿宋_GBK" w:hAnsi="仿宋" w:hint="eastAsia"/>
            <w:b/>
            <w:noProof/>
            <w:color w:val="auto"/>
          </w:rPr>
          <w:t>二、技术文件</w:t>
        </w:r>
        <w:r w:rsidR="00B652CB" w:rsidRPr="006E7A59">
          <w:rPr>
            <w:noProof/>
            <w:webHidden/>
          </w:rPr>
          <w:tab/>
        </w:r>
        <w:r w:rsidRPr="006E7A59">
          <w:rPr>
            <w:noProof/>
            <w:webHidden/>
          </w:rPr>
          <w:fldChar w:fldCharType="begin"/>
        </w:r>
        <w:r w:rsidR="00B652CB" w:rsidRPr="006E7A59">
          <w:rPr>
            <w:noProof/>
            <w:webHidden/>
          </w:rPr>
          <w:instrText xml:space="preserve"> PAGEREF _Toc37748718 \h </w:instrText>
        </w:r>
        <w:r w:rsidRPr="006E7A59">
          <w:rPr>
            <w:noProof/>
            <w:webHidden/>
          </w:rPr>
        </w:r>
        <w:r w:rsidRPr="006E7A59">
          <w:rPr>
            <w:noProof/>
            <w:webHidden/>
          </w:rPr>
          <w:fldChar w:fldCharType="separate"/>
        </w:r>
        <w:r w:rsidR="00B652CB" w:rsidRPr="006E7A59">
          <w:rPr>
            <w:noProof/>
            <w:webHidden/>
          </w:rPr>
          <w:t>- 44 -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19" w:history="1">
        <w:r w:rsidR="00B652CB" w:rsidRPr="006E7A59">
          <w:rPr>
            <w:rStyle w:val="a6"/>
            <w:rFonts w:ascii="方正仿宋_GBK" w:eastAsia="方正仿宋_GBK" w:hAnsi="仿宋" w:hint="eastAsia"/>
            <w:b/>
            <w:noProof/>
            <w:color w:val="auto"/>
          </w:rPr>
          <w:t>三、商务文件</w:t>
        </w:r>
        <w:r w:rsidR="00B652CB" w:rsidRPr="006E7A59">
          <w:rPr>
            <w:noProof/>
            <w:webHidden/>
          </w:rPr>
          <w:tab/>
        </w:r>
        <w:r w:rsidRPr="006E7A59">
          <w:rPr>
            <w:noProof/>
            <w:webHidden/>
          </w:rPr>
          <w:fldChar w:fldCharType="begin"/>
        </w:r>
        <w:r w:rsidR="00B652CB" w:rsidRPr="006E7A59">
          <w:rPr>
            <w:noProof/>
            <w:webHidden/>
          </w:rPr>
          <w:instrText xml:space="preserve"> PAGEREF _Toc37748719 \h </w:instrText>
        </w:r>
        <w:r w:rsidRPr="006E7A59">
          <w:rPr>
            <w:noProof/>
            <w:webHidden/>
          </w:rPr>
        </w:r>
        <w:r w:rsidRPr="006E7A59">
          <w:rPr>
            <w:noProof/>
            <w:webHidden/>
          </w:rPr>
          <w:fldChar w:fldCharType="separate"/>
        </w:r>
        <w:r w:rsidR="00B652CB" w:rsidRPr="006E7A59">
          <w:rPr>
            <w:noProof/>
            <w:webHidden/>
          </w:rPr>
          <w:t>- 47 -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20" w:history="1">
        <w:r w:rsidR="00B652CB" w:rsidRPr="006E7A59">
          <w:rPr>
            <w:rStyle w:val="a6"/>
            <w:rFonts w:ascii="方正仿宋_GBK" w:eastAsia="方正仿宋_GBK" w:hAnsi="仿宋" w:hint="eastAsia"/>
            <w:b/>
            <w:noProof/>
            <w:color w:val="auto"/>
          </w:rPr>
          <w:t>四、其他</w:t>
        </w:r>
        <w:r w:rsidR="00B652CB" w:rsidRPr="006E7A59">
          <w:rPr>
            <w:noProof/>
            <w:webHidden/>
          </w:rPr>
          <w:tab/>
        </w:r>
        <w:r w:rsidRPr="006E7A59">
          <w:rPr>
            <w:noProof/>
            <w:webHidden/>
          </w:rPr>
          <w:fldChar w:fldCharType="begin"/>
        </w:r>
        <w:r w:rsidR="00B652CB" w:rsidRPr="006E7A59">
          <w:rPr>
            <w:noProof/>
            <w:webHidden/>
          </w:rPr>
          <w:instrText xml:space="preserve"> PAGEREF _Toc37748720 \h </w:instrText>
        </w:r>
        <w:r w:rsidRPr="006E7A59">
          <w:rPr>
            <w:noProof/>
            <w:webHidden/>
          </w:rPr>
        </w:r>
        <w:r w:rsidRPr="006E7A59">
          <w:rPr>
            <w:noProof/>
            <w:webHidden/>
          </w:rPr>
          <w:fldChar w:fldCharType="separate"/>
        </w:r>
        <w:r w:rsidR="00B652CB" w:rsidRPr="006E7A59">
          <w:rPr>
            <w:noProof/>
            <w:webHidden/>
          </w:rPr>
          <w:t>- 50 -</w:t>
        </w:r>
        <w:r w:rsidRPr="006E7A59">
          <w:rPr>
            <w:noProof/>
            <w:webHidden/>
          </w:rPr>
          <w:fldChar w:fldCharType="end"/>
        </w:r>
      </w:hyperlink>
    </w:p>
    <w:p w:rsidR="00B652CB" w:rsidRPr="006E7A59" w:rsidRDefault="00865342" w:rsidP="00B652CB">
      <w:pPr>
        <w:pStyle w:val="21"/>
        <w:ind w:right="-255"/>
        <w:rPr>
          <w:rFonts w:asciiTheme="minorHAnsi" w:eastAsiaTheme="minorEastAsia" w:hAnsiTheme="minorHAnsi" w:cstheme="minorBidi"/>
          <w:noProof/>
          <w:sz w:val="21"/>
          <w:szCs w:val="22"/>
        </w:rPr>
      </w:pPr>
      <w:hyperlink w:anchor="_Toc37748721" w:history="1">
        <w:r w:rsidR="00B652CB" w:rsidRPr="006E7A59">
          <w:rPr>
            <w:rStyle w:val="a6"/>
            <w:rFonts w:ascii="方正仿宋_GBK" w:eastAsia="方正仿宋_GBK" w:hAnsi="仿宋" w:hint="eastAsia"/>
            <w:b/>
            <w:noProof/>
            <w:color w:val="auto"/>
          </w:rPr>
          <w:t>五、资格文件</w:t>
        </w:r>
        <w:r w:rsidR="00B652CB" w:rsidRPr="006E7A59">
          <w:rPr>
            <w:noProof/>
            <w:webHidden/>
          </w:rPr>
          <w:tab/>
        </w:r>
        <w:r w:rsidRPr="006E7A59">
          <w:rPr>
            <w:noProof/>
            <w:webHidden/>
          </w:rPr>
          <w:fldChar w:fldCharType="begin"/>
        </w:r>
        <w:r w:rsidR="00B652CB" w:rsidRPr="006E7A59">
          <w:rPr>
            <w:noProof/>
            <w:webHidden/>
          </w:rPr>
          <w:instrText xml:space="preserve"> PAGEREF _Toc37748721 \h </w:instrText>
        </w:r>
        <w:r w:rsidRPr="006E7A59">
          <w:rPr>
            <w:noProof/>
            <w:webHidden/>
          </w:rPr>
        </w:r>
        <w:r w:rsidRPr="006E7A59">
          <w:rPr>
            <w:noProof/>
            <w:webHidden/>
          </w:rPr>
          <w:fldChar w:fldCharType="separate"/>
        </w:r>
        <w:r w:rsidR="00B652CB" w:rsidRPr="006E7A59">
          <w:rPr>
            <w:noProof/>
            <w:webHidden/>
          </w:rPr>
          <w:t>- 55 -</w:t>
        </w:r>
        <w:r w:rsidRPr="006E7A59">
          <w:rPr>
            <w:noProof/>
            <w:webHidden/>
          </w:rPr>
          <w:fldChar w:fldCharType="end"/>
        </w:r>
      </w:hyperlink>
    </w:p>
    <w:p w:rsidR="002B240A" w:rsidRPr="006E7A59" w:rsidRDefault="00865342" w:rsidP="007C7BDD">
      <w:pPr>
        <w:pStyle w:val="13"/>
        <w:spacing w:line="480" w:lineRule="exact"/>
        <w:ind w:firstLineChars="0" w:firstLine="0"/>
        <w:rPr>
          <w:rFonts w:ascii="方正仿宋_GBK" w:eastAsia="方正仿宋_GBK"/>
          <w:sz w:val="32"/>
        </w:rPr>
        <w:sectPr w:rsidR="002B240A" w:rsidRPr="006E7A59">
          <w:pgSz w:w="11907" w:h="16840"/>
          <w:pgMar w:top="1134" w:right="1191" w:bottom="1134" w:left="1304" w:header="964" w:footer="992" w:gutter="0"/>
          <w:pgNumType w:fmt="numberInDash" w:start="1"/>
          <w:cols w:space="720"/>
          <w:docGrid w:linePitch="312"/>
        </w:sectPr>
      </w:pPr>
      <w:r w:rsidRPr="006E7A59">
        <w:rPr>
          <w:rFonts w:ascii="方正仿宋_GBK" w:eastAsia="方正仿宋_GBK" w:hAnsi="宋体" w:hint="eastAsia"/>
          <w:sz w:val="21"/>
          <w:szCs w:val="21"/>
        </w:rPr>
        <w:fldChar w:fldCharType="end"/>
      </w:r>
    </w:p>
    <w:p w:rsidR="002B240A" w:rsidRPr="006E7A59" w:rsidRDefault="002B240A">
      <w:pPr>
        <w:pStyle w:val="1"/>
        <w:spacing w:beforeLines="0" w:afterLines="0" w:line="360" w:lineRule="auto"/>
        <w:rPr>
          <w:rFonts w:ascii="方正仿宋_GBK" w:eastAsia="方正仿宋_GBK"/>
          <w:b/>
        </w:rPr>
      </w:pPr>
      <w:bookmarkStart w:id="0" w:name="_Toc37748672"/>
      <w:r w:rsidRPr="006E7A59">
        <w:rPr>
          <w:rFonts w:ascii="方正仿宋_GBK" w:eastAsia="方正仿宋_GBK" w:hint="eastAsia"/>
          <w:b/>
        </w:rPr>
        <w:lastRenderedPageBreak/>
        <w:t>第一篇 投标邀请书</w:t>
      </w:r>
      <w:bookmarkEnd w:id="0"/>
    </w:p>
    <w:p w:rsidR="002B240A" w:rsidRPr="006E7A59" w:rsidRDefault="004F0D2D" w:rsidP="00577348">
      <w:pPr>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四川外国语大学</w:t>
      </w:r>
      <w:r w:rsidR="0093576F" w:rsidRPr="006E7A59">
        <w:rPr>
          <w:rFonts w:ascii="方正仿宋_GBK" w:eastAsia="方正仿宋_GBK" w:hAnsi="宋体" w:hint="eastAsia"/>
          <w:sz w:val="24"/>
          <w:szCs w:val="24"/>
        </w:rPr>
        <w:t>按照采购计划，</w:t>
      </w:r>
      <w:r w:rsidR="002B240A" w:rsidRPr="006E7A59">
        <w:rPr>
          <w:rFonts w:ascii="方正仿宋_GBK" w:eastAsia="方正仿宋_GBK" w:hAnsi="宋体" w:hint="eastAsia"/>
          <w:sz w:val="24"/>
          <w:szCs w:val="24"/>
        </w:rPr>
        <w:t>对</w:t>
      </w:r>
      <w:r w:rsidR="0093576F" w:rsidRPr="006E7A59">
        <w:rPr>
          <w:rFonts w:ascii="方正仿宋_GBK" w:eastAsia="方正仿宋_GBK" w:hAnsi="宋体" w:hint="eastAsia"/>
          <w:sz w:val="24"/>
          <w:szCs w:val="24"/>
        </w:rPr>
        <w:t>学校</w:t>
      </w:r>
      <w:r w:rsidR="00E97097" w:rsidRPr="006E7A59">
        <w:rPr>
          <w:rFonts w:ascii="方正仿宋_GBK" w:eastAsia="方正仿宋_GBK" w:hAnsi="宋体" w:hint="eastAsia"/>
          <w:sz w:val="24"/>
          <w:szCs w:val="24"/>
        </w:rPr>
        <w:t>兰苑七舍家具更换</w:t>
      </w:r>
      <w:r w:rsidR="002B240A" w:rsidRPr="006E7A59">
        <w:rPr>
          <w:rFonts w:ascii="方正仿宋_GBK" w:eastAsia="方正仿宋_GBK" w:hAnsi="宋体" w:hint="eastAsia"/>
          <w:sz w:val="24"/>
          <w:szCs w:val="24"/>
        </w:rPr>
        <w:t>项目进行公开招标，欢迎有资格的投标人参加投标。</w:t>
      </w:r>
    </w:p>
    <w:p w:rsidR="002B240A" w:rsidRPr="006E7A59" w:rsidRDefault="002B240A" w:rsidP="00057A51">
      <w:pPr>
        <w:pStyle w:val="2"/>
        <w:spacing w:line="500" w:lineRule="exact"/>
        <w:ind w:firstLineChars="200" w:firstLine="480"/>
        <w:rPr>
          <w:rFonts w:ascii="方正仿宋_GBK" w:eastAsia="方正仿宋_GBK"/>
          <w:b/>
          <w:sz w:val="24"/>
        </w:rPr>
      </w:pPr>
      <w:bookmarkStart w:id="1" w:name="_Toc37748673"/>
      <w:r w:rsidRPr="006E7A59">
        <w:rPr>
          <w:rFonts w:ascii="方正仿宋_GBK" w:eastAsia="方正仿宋_GBK" w:hint="eastAsia"/>
          <w:b/>
          <w:sz w:val="24"/>
        </w:rPr>
        <w:t>一、招标项目内容</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1633"/>
        <w:gridCol w:w="1629"/>
        <w:gridCol w:w="3470"/>
      </w:tblGrid>
      <w:tr w:rsidR="008827D8" w:rsidRPr="006E7A59">
        <w:trPr>
          <w:jc w:val="center"/>
        </w:trPr>
        <w:tc>
          <w:tcPr>
            <w:tcW w:w="2896" w:type="dxa"/>
            <w:vAlign w:val="center"/>
          </w:tcPr>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项目名称</w:t>
            </w:r>
          </w:p>
        </w:tc>
        <w:tc>
          <w:tcPr>
            <w:tcW w:w="1633" w:type="dxa"/>
            <w:vAlign w:val="center"/>
          </w:tcPr>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最高限价</w:t>
            </w:r>
          </w:p>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（万元）</w:t>
            </w:r>
          </w:p>
        </w:tc>
        <w:tc>
          <w:tcPr>
            <w:tcW w:w="1629" w:type="dxa"/>
            <w:vAlign w:val="center"/>
          </w:tcPr>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投标保证金</w:t>
            </w:r>
          </w:p>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（万元）</w:t>
            </w:r>
          </w:p>
        </w:tc>
        <w:tc>
          <w:tcPr>
            <w:tcW w:w="3470" w:type="dxa"/>
            <w:vAlign w:val="center"/>
          </w:tcPr>
          <w:p w:rsidR="002B240A" w:rsidRPr="006E7A59" w:rsidRDefault="002B240A" w:rsidP="00285811">
            <w:pPr>
              <w:pStyle w:val="ac"/>
              <w:spacing w:line="240" w:lineRule="auto"/>
              <w:ind w:left="0"/>
              <w:jc w:val="center"/>
              <w:outlineLvl w:val="0"/>
              <w:rPr>
                <w:rFonts w:ascii="方正仿宋_GBK" w:eastAsia="方正仿宋_GBK" w:hAnsi="宋体"/>
                <w:b/>
                <w:sz w:val="21"/>
                <w:szCs w:val="21"/>
              </w:rPr>
            </w:pPr>
            <w:r w:rsidRPr="006E7A59">
              <w:rPr>
                <w:rFonts w:ascii="方正仿宋_GBK" w:eastAsia="方正仿宋_GBK" w:hAnsi="宋体" w:hint="eastAsia"/>
                <w:b/>
                <w:sz w:val="21"/>
                <w:szCs w:val="21"/>
              </w:rPr>
              <w:t>备注</w:t>
            </w:r>
          </w:p>
        </w:tc>
      </w:tr>
      <w:tr w:rsidR="008827D8" w:rsidRPr="006E7A59">
        <w:trPr>
          <w:trHeight w:val="443"/>
          <w:jc w:val="center"/>
        </w:trPr>
        <w:tc>
          <w:tcPr>
            <w:tcW w:w="2896" w:type="dxa"/>
            <w:vAlign w:val="center"/>
          </w:tcPr>
          <w:p w:rsidR="002B240A" w:rsidRPr="006E7A59" w:rsidRDefault="00E97097" w:rsidP="0093576F">
            <w:pPr>
              <w:pStyle w:val="ac"/>
              <w:spacing w:line="240" w:lineRule="auto"/>
              <w:ind w:left="0"/>
              <w:jc w:val="center"/>
              <w:outlineLvl w:val="0"/>
              <w:rPr>
                <w:rFonts w:ascii="方正仿宋_GBK" w:eastAsia="方正仿宋_GBK" w:hAnsi="宋体"/>
                <w:sz w:val="21"/>
                <w:szCs w:val="21"/>
              </w:rPr>
            </w:pPr>
            <w:r w:rsidRPr="006E7A59">
              <w:rPr>
                <w:rFonts w:ascii="方正仿宋_GBK" w:eastAsia="方正仿宋_GBK" w:hAnsi="宋体" w:hint="eastAsia"/>
                <w:sz w:val="24"/>
                <w:szCs w:val="24"/>
              </w:rPr>
              <w:t>兰苑七舍家具更换</w:t>
            </w:r>
          </w:p>
        </w:tc>
        <w:tc>
          <w:tcPr>
            <w:tcW w:w="1633" w:type="dxa"/>
            <w:vAlign w:val="center"/>
          </w:tcPr>
          <w:p w:rsidR="002B240A" w:rsidRPr="006E7A59" w:rsidRDefault="00E97097" w:rsidP="00E97097">
            <w:pPr>
              <w:pStyle w:val="ac"/>
              <w:spacing w:line="240" w:lineRule="auto"/>
              <w:ind w:left="0"/>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93</w:t>
            </w:r>
            <w:r w:rsidR="0093576F" w:rsidRPr="006E7A59">
              <w:rPr>
                <w:rFonts w:ascii="方正仿宋_GBK" w:eastAsia="方正仿宋_GBK" w:hAnsi="宋体" w:hint="eastAsia"/>
                <w:sz w:val="21"/>
                <w:szCs w:val="21"/>
              </w:rPr>
              <w:t>.</w:t>
            </w:r>
            <w:r w:rsidRPr="006E7A59">
              <w:rPr>
                <w:rFonts w:ascii="方正仿宋_GBK" w:eastAsia="方正仿宋_GBK" w:hAnsi="宋体" w:hint="eastAsia"/>
                <w:sz w:val="21"/>
                <w:szCs w:val="21"/>
              </w:rPr>
              <w:t>28</w:t>
            </w:r>
          </w:p>
        </w:tc>
        <w:tc>
          <w:tcPr>
            <w:tcW w:w="1629" w:type="dxa"/>
            <w:vAlign w:val="center"/>
          </w:tcPr>
          <w:p w:rsidR="002B240A" w:rsidRPr="006E7A59" w:rsidRDefault="00577348" w:rsidP="00E97097">
            <w:pPr>
              <w:pStyle w:val="afa"/>
              <w:spacing w:line="240" w:lineRule="auto"/>
              <w:ind w:firstLine="0"/>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1.</w:t>
            </w:r>
            <w:r w:rsidR="00E97097" w:rsidRPr="006E7A59">
              <w:rPr>
                <w:rFonts w:ascii="方正仿宋_GBK" w:eastAsia="方正仿宋_GBK" w:hAnsi="宋体" w:hint="eastAsia"/>
                <w:sz w:val="21"/>
                <w:szCs w:val="21"/>
              </w:rPr>
              <w:t>86</w:t>
            </w:r>
          </w:p>
        </w:tc>
        <w:tc>
          <w:tcPr>
            <w:tcW w:w="3470" w:type="dxa"/>
            <w:vAlign w:val="center"/>
          </w:tcPr>
          <w:p w:rsidR="002B240A" w:rsidRPr="006E7A59" w:rsidRDefault="002B240A" w:rsidP="00285811">
            <w:pPr>
              <w:pStyle w:val="afa"/>
              <w:spacing w:line="240" w:lineRule="auto"/>
              <w:ind w:firstLine="0"/>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投标产品必须为中国大陆境内生产</w:t>
            </w:r>
          </w:p>
        </w:tc>
      </w:tr>
    </w:tbl>
    <w:p w:rsidR="002B240A" w:rsidRPr="006E7A59" w:rsidRDefault="002B240A" w:rsidP="00057A51">
      <w:pPr>
        <w:pStyle w:val="2"/>
        <w:spacing w:line="500" w:lineRule="exact"/>
        <w:ind w:firstLineChars="200" w:firstLine="480"/>
        <w:rPr>
          <w:rFonts w:ascii="方正仿宋_GBK" w:eastAsia="方正仿宋_GBK"/>
          <w:b/>
          <w:sz w:val="24"/>
        </w:rPr>
      </w:pPr>
      <w:bookmarkStart w:id="2" w:name="_Toc37748674"/>
      <w:r w:rsidRPr="006E7A59">
        <w:rPr>
          <w:rFonts w:ascii="方正仿宋_GBK" w:eastAsia="方正仿宋_GBK" w:hint="eastAsia"/>
          <w:b/>
          <w:sz w:val="24"/>
        </w:rPr>
        <w:t>二、资金来源</w:t>
      </w:r>
      <w:bookmarkEnd w:id="2"/>
    </w:p>
    <w:p w:rsidR="002B240A" w:rsidRPr="006E7A59" w:rsidRDefault="0093576F">
      <w:pPr>
        <w:spacing w:line="400" w:lineRule="exact"/>
        <w:ind w:firstLineChars="200" w:firstLine="480"/>
        <w:rPr>
          <w:rFonts w:ascii="方正仿宋_GBK" w:eastAsia="方正仿宋_GBK" w:hAnsi="宋体"/>
          <w:sz w:val="24"/>
          <w:szCs w:val="24"/>
        </w:rPr>
      </w:pPr>
      <w:r w:rsidRPr="006E7A59">
        <w:rPr>
          <w:rFonts w:ascii="方正仿宋_GBK" w:eastAsia="方正仿宋_GBK" w:hAnsi="仿宋" w:hint="eastAsia"/>
          <w:sz w:val="24"/>
          <w:szCs w:val="24"/>
        </w:rPr>
        <w:t>学校设备费</w:t>
      </w:r>
      <w:r w:rsidR="002B240A" w:rsidRPr="006E7A59">
        <w:rPr>
          <w:rFonts w:ascii="方正仿宋_GBK" w:eastAsia="方正仿宋_GBK" w:hAnsi="仿宋" w:hint="eastAsia"/>
          <w:sz w:val="24"/>
          <w:szCs w:val="24"/>
        </w:rPr>
        <w:t>。</w:t>
      </w:r>
    </w:p>
    <w:p w:rsidR="002B240A" w:rsidRPr="006E7A59" w:rsidRDefault="002B240A" w:rsidP="00057A51">
      <w:pPr>
        <w:pStyle w:val="2"/>
        <w:spacing w:line="500" w:lineRule="exact"/>
        <w:ind w:firstLineChars="200" w:firstLine="480"/>
        <w:rPr>
          <w:rFonts w:ascii="方正仿宋_GBK" w:eastAsia="方正仿宋_GBK"/>
          <w:b/>
          <w:sz w:val="24"/>
        </w:rPr>
      </w:pPr>
      <w:bookmarkStart w:id="3" w:name="_Toc37748675"/>
      <w:r w:rsidRPr="006E7A59">
        <w:rPr>
          <w:rFonts w:ascii="方正仿宋_GBK" w:eastAsia="方正仿宋_GBK" w:hint="eastAsia"/>
          <w:b/>
          <w:sz w:val="24"/>
        </w:rPr>
        <w:t>三、投标人资格要求</w:t>
      </w:r>
      <w:bookmarkEnd w:id="3"/>
    </w:p>
    <w:p w:rsidR="002B240A" w:rsidRPr="006E7A59" w:rsidRDefault="002B240A" w:rsidP="00F939FC">
      <w:pPr>
        <w:spacing w:line="48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合格投标人应首先符合政府采购法第二十二条规定的基本条件。</w:t>
      </w:r>
      <w:r w:rsidR="00F939FC" w:rsidRPr="006E7A59">
        <w:rPr>
          <w:rFonts w:ascii="方正仿宋_GBK" w:eastAsia="方正仿宋_GBK" w:hAnsi="宋体" w:hint="eastAsia"/>
          <w:sz w:val="24"/>
          <w:szCs w:val="24"/>
        </w:rPr>
        <w:t>同时符合根据该项目特殊要求设置的特定资格条件（如果有）。</w:t>
      </w:r>
    </w:p>
    <w:p w:rsidR="00F939FC" w:rsidRPr="006E7A59" w:rsidRDefault="00F939FC" w:rsidP="00F939FC">
      <w:pPr>
        <w:spacing w:line="48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（一）基本资格条件</w:t>
      </w:r>
    </w:p>
    <w:p w:rsidR="002B240A" w:rsidRPr="006E7A59" w:rsidRDefault="00F939FC">
      <w:pPr>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1.</w:t>
      </w:r>
      <w:r w:rsidR="002B240A" w:rsidRPr="006E7A59">
        <w:rPr>
          <w:rFonts w:ascii="方正仿宋_GBK" w:eastAsia="方正仿宋_GBK" w:hAnsi="宋体" w:hint="eastAsia"/>
          <w:sz w:val="24"/>
          <w:szCs w:val="24"/>
        </w:rPr>
        <w:t>具有独立承担民事责任的能力；</w:t>
      </w:r>
    </w:p>
    <w:p w:rsidR="002B240A" w:rsidRPr="006E7A59" w:rsidRDefault="00F939FC">
      <w:pPr>
        <w:snapToGrid w:val="0"/>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2.</w:t>
      </w:r>
      <w:r w:rsidR="002B240A" w:rsidRPr="006E7A59">
        <w:rPr>
          <w:rFonts w:ascii="方正仿宋_GBK" w:eastAsia="方正仿宋_GBK" w:hAnsi="宋体" w:hint="eastAsia"/>
          <w:sz w:val="24"/>
          <w:szCs w:val="24"/>
        </w:rPr>
        <w:t>具有良好的商业信誉和健全的财务会计制度；</w:t>
      </w:r>
    </w:p>
    <w:p w:rsidR="002B240A" w:rsidRPr="006E7A59" w:rsidRDefault="00F939FC">
      <w:pPr>
        <w:snapToGrid w:val="0"/>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3.</w:t>
      </w:r>
      <w:r w:rsidR="002B240A" w:rsidRPr="006E7A59">
        <w:rPr>
          <w:rFonts w:ascii="方正仿宋_GBK" w:eastAsia="方正仿宋_GBK" w:hAnsi="宋体" w:hint="eastAsia"/>
          <w:sz w:val="24"/>
          <w:szCs w:val="24"/>
        </w:rPr>
        <w:t>具有履行合同所必需的设备和专业技术能力；</w:t>
      </w:r>
    </w:p>
    <w:p w:rsidR="002B240A" w:rsidRPr="006E7A59" w:rsidRDefault="00F939FC">
      <w:pPr>
        <w:snapToGrid w:val="0"/>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4.</w:t>
      </w:r>
      <w:r w:rsidR="002B240A" w:rsidRPr="006E7A59">
        <w:rPr>
          <w:rFonts w:ascii="方正仿宋_GBK" w:eastAsia="方正仿宋_GBK" w:hAnsi="宋体" w:hint="eastAsia"/>
          <w:sz w:val="24"/>
          <w:szCs w:val="24"/>
        </w:rPr>
        <w:t>有依法缴纳税收和社会保障资金的良好记录；</w:t>
      </w:r>
    </w:p>
    <w:p w:rsidR="002B240A" w:rsidRPr="006E7A59" w:rsidRDefault="00F939FC">
      <w:pPr>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5.</w:t>
      </w:r>
      <w:r w:rsidR="002B240A" w:rsidRPr="006E7A59">
        <w:rPr>
          <w:rFonts w:ascii="方正仿宋_GBK" w:eastAsia="方正仿宋_GBK" w:hAnsi="宋体" w:hint="eastAsia"/>
          <w:sz w:val="24"/>
          <w:szCs w:val="24"/>
        </w:rPr>
        <w:t>参加政府采购活动前三年内，在经营活动中没有重大违法记录；</w:t>
      </w:r>
    </w:p>
    <w:p w:rsidR="002B240A" w:rsidRPr="006E7A59" w:rsidRDefault="00F939FC">
      <w:pPr>
        <w:spacing w:line="400" w:lineRule="exact"/>
        <w:ind w:firstLineChars="200" w:firstLine="480"/>
        <w:rPr>
          <w:rFonts w:ascii="方正仿宋_GBK" w:eastAsia="方正仿宋_GBK" w:hAnsi="宋体"/>
          <w:sz w:val="24"/>
          <w:szCs w:val="24"/>
        </w:rPr>
      </w:pPr>
      <w:r w:rsidRPr="006E7A59">
        <w:rPr>
          <w:rFonts w:ascii="华文细黑" w:eastAsia="华文细黑" w:hAnsi="华文细黑" w:cs="华文细黑" w:hint="eastAsia"/>
          <w:sz w:val="24"/>
          <w:szCs w:val="24"/>
        </w:rPr>
        <w:t>6.</w:t>
      </w:r>
      <w:r w:rsidR="002B240A" w:rsidRPr="006E7A59">
        <w:rPr>
          <w:rFonts w:ascii="方正仿宋_GBK" w:eastAsia="方正仿宋_GBK" w:hAnsi="宋体" w:hint="eastAsia"/>
          <w:sz w:val="24"/>
          <w:szCs w:val="24"/>
        </w:rPr>
        <w:t>法律、行政法规规定的其他条件。</w:t>
      </w:r>
    </w:p>
    <w:p w:rsidR="00F939FC" w:rsidRPr="006E7A59" w:rsidRDefault="00F939FC" w:rsidP="00F939FC">
      <w:pPr>
        <w:spacing w:line="48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（二）特定资格条件</w:t>
      </w:r>
    </w:p>
    <w:p w:rsidR="00F939FC" w:rsidRPr="006E7A59" w:rsidRDefault="00E5031F" w:rsidP="00F939FC">
      <w:pPr>
        <w:spacing w:line="48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无。</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（三）供应商须满足以下条件，其响应文件才被接受：</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1.按时递交了响应文件；</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2.按时报名、签到；</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3.按时缴纳了磋商文件购买费及磋商保证金。</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（四）磋商地点：四川外国语大学招投标会议室（资产楼3楼）</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（五）提交响应文件截至时间：2020年</w:t>
      </w:r>
      <w:r w:rsidR="007422F9" w:rsidRPr="006E7A59">
        <w:rPr>
          <w:rFonts w:ascii="方正仿宋_GBK" w:eastAsia="方正仿宋_GBK" w:hAnsi="宋体" w:hint="eastAsia"/>
          <w:sz w:val="24"/>
          <w:szCs w:val="24"/>
        </w:rPr>
        <w:t>5</w:t>
      </w:r>
      <w:r w:rsidRPr="006E7A59">
        <w:rPr>
          <w:rFonts w:ascii="方正仿宋_GBK" w:eastAsia="方正仿宋_GBK" w:hAnsi="宋体" w:hint="eastAsia"/>
          <w:sz w:val="24"/>
          <w:szCs w:val="24"/>
        </w:rPr>
        <w:t>月</w:t>
      </w:r>
      <w:r w:rsidR="007422F9" w:rsidRPr="006E7A59">
        <w:rPr>
          <w:rFonts w:ascii="方正仿宋_GBK" w:eastAsia="方正仿宋_GBK" w:hAnsi="宋体" w:hint="eastAsia"/>
          <w:sz w:val="24"/>
          <w:szCs w:val="24"/>
        </w:rPr>
        <w:t>9</w:t>
      </w:r>
      <w:r w:rsidRPr="006E7A59">
        <w:rPr>
          <w:rFonts w:ascii="方正仿宋_GBK" w:eastAsia="方正仿宋_GBK" w:hAnsi="宋体" w:hint="eastAsia"/>
          <w:sz w:val="24"/>
          <w:szCs w:val="24"/>
        </w:rPr>
        <w:t>日 北京时间08:45-09:00。</w:t>
      </w:r>
    </w:p>
    <w:p w:rsidR="001B339B" w:rsidRPr="006E7A59" w:rsidRDefault="001B339B" w:rsidP="001B339B">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（六）磋商开始时间：2020年</w:t>
      </w:r>
      <w:r w:rsidR="007422F9" w:rsidRPr="006E7A59">
        <w:rPr>
          <w:rFonts w:ascii="方正仿宋_GBK" w:eastAsia="方正仿宋_GBK" w:hAnsi="宋体" w:hint="eastAsia"/>
          <w:sz w:val="24"/>
          <w:szCs w:val="24"/>
        </w:rPr>
        <w:t>5</w:t>
      </w:r>
      <w:r w:rsidRPr="006E7A59">
        <w:rPr>
          <w:rFonts w:ascii="方正仿宋_GBK" w:eastAsia="方正仿宋_GBK" w:hAnsi="宋体" w:hint="eastAsia"/>
          <w:sz w:val="24"/>
          <w:szCs w:val="24"/>
        </w:rPr>
        <w:t>月</w:t>
      </w:r>
      <w:r w:rsidR="007422F9" w:rsidRPr="006E7A59">
        <w:rPr>
          <w:rFonts w:ascii="方正仿宋_GBK" w:eastAsia="方正仿宋_GBK" w:hAnsi="宋体" w:hint="eastAsia"/>
          <w:sz w:val="24"/>
          <w:szCs w:val="24"/>
        </w:rPr>
        <w:t>9</w:t>
      </w:r>
      <w:r w:rsidRPr="006E7A59">
        <w:rPr>
          <w:rFonts w:ascii="方正仿宋_GBK" w:eastAsia="方正仿宋_GBK" w:hAnsi="宋体" w:hint="eastAsia"/>
          <w:sz w:val="24"/>
          <w:szCs w:val="24"/>
        </w:rPr>
        <w:t>日 北京时间09:00。</w:t>
      </w:r>
    </w:p>
    <w:p w:rsidR="001B339B" w:rsidRPr="006E7A59" w:rsidRDefault="001B339B" w:rsidP="00F939FC">
      <w:pPr>
        <w:spacing w:line="480" w:lineRule="exact"/>
        <w:ind w:firstLineChars="200" w:firstLine="480"/>
        <w:rPr>
          <w:rFonts w:ascii="方正仿宋_GBK" w:eastAsia="方正仿宋_GBK" w:hAnsi="宋体"/>
          <w:sz w:val="24"/>
          <w:szCs w:val="24"/>
        </w:rPr>
      </w:pPr>
    </w:p>
    <w:p w:rsidR="002B240A" w:rsidRPr="006E7A59" w:rsidRDefault="002B240A" w:rsidP="00057A51">
      <w:pPr>
        <w:pStyle w:val="2"/>
        <w:spacing w:line="500" w:lineRule="exact"/>
        <w:ind w:firstLineChars="200" w:firstLine="480"/>
        <w:rPr>
          <w:rFonts w:ascii="方正仿宋_GBK" w:eastAsia="方正仿宋_GBK"/>
          <w:b/>
          <w:sz w:val="24"/>
        </w:rPr>
      </w:pPr>
      <w:bookmarkStart w:id="4" w:name="_Toc37748676"/>
      <w:r w:rsidRPr="006E7A59">
        <w:rPr>
          <w:rFonts w:ascii="方正仿宋_GBK" w:eastAsia="方正仿宋_GBK" w:hint="eastAsia"/>
          <w:b/>
          <w:sz w:val="24"/>
        </w:rPr>
        <w:t>四、投标、开标有关说明</w:t>
      </w:r>
      <w:bookmarkEnd w:id="4"/>
    </w:p>
    <w:p w:rsidR="002B240A" w:rsidRPr="006E7A59" w:rsidRDefault="002B240A">
      <w:pPr>
        <w:spacing w:line="400" w:lineRule="exact"/>
        <w:ind w:firstLineChars="200" w:firstLine="480"/>
        <w:rPr>
          <w:rFonts w:ascii="方正仿宋_GBK" w:eastAsia="方正仿宋_GBK" w:hAnsi="宋体"/>
          <w:b/>
          <w:sz w:val="24"/>
          <w:szCs w:val="24"/>
        </w:rPr>
      </w:pPr>
      <w:r w:rsidRPr="006E7A59">
        <w:rPr>
          <w:rFonts w:ascii="方正仿宋_GBK" w:eastAsia="方正仿宋_GBK" w:hAnsi="宋体" w:hint="eastAsia"/>
          <w:sz w:val="24"/>
          <w:szCs w:val="24"/>
        </w:rPr>
        <w:t>（一）</w:t>
      </w:r>
      <w:bookmarkStart w:id="5" w:name="字"/>
      <w:r w:rsidRPr="006E7A59">
        <w:rPr>
          <w:rFonts w:ascii="方正仿宋_GBK" w:eastAsia="方正仿宋_GBK" w:hAnsi="宋体" w:hint="eastAsia"/>
          <w:b/>
          <w:sz w:val="24"/>
          <w:szCs w:val="24"/>
        </w:rPr>
        <w:t>根据《重庆市财政局关于印发〈重庆市政府采购供应商注册及诚信管理暂行办</w:t>
      </w:r>
      <w:r w:rsidRPr="006E7A59">
        <w:rPr>
          <w:rFonts w:ascii="方正仿宋_GBK" w:eastAsia="方正仿宋_GBK" w:hAnsi="宋体" w:hint="eastAsia"/>
          <w:b/>
          <w:sz w:val="24"/>
          <w:szCs w:val="24"/>
        </w:rPr>
        <w:lastRenderedPageBreak/>
        <w:t>法〉的通知》（渝财采购</w:t>
      </w:r>
      <w:bookmarkEnd w:id="5"/>
      <w:r w:rsidRPr="006E7A59">
        <w:rPr>
          <w:rFonts w:ascii="方正仿宋_GBK" w:eastAsia="方正仿宋_GBK" w:hAnsi="宋体" w:hint="eastAsia"/>
          <w:b/>
          <w:sz w:val="24"/>
          <w:szCs w:val="24"/>
        </w:rPr>
        <w:t>〔</w:t>
      </w:r>
      <w:bookmarkStart w:id="6" w:name="年"/>
      <w:r w:rsidRPr="006E7A59">
        <w:rPr>
          <w:rFonts w:ascii="方正仿宋_GBK" w:eastAsia="方正仿宋_GBK" w:hAnsi="宋体" w:hint="eastAsia"/>
          <w:b/>
          <w:sz w:val="24"/>
          <w:szCs w:val="24"/>
        </w:rPr>
        <w:t>2015</w:t>
      </w:r>
      <w:bookmarkEnd w:id="6"/>
      <w:r w:rsidRPr="006E7A59">
        <w:rPr>
          <w:rFonts w:ascii="方正仿宋_GBK" w:eastAsia="方正仿宋_GBK" w:hAnsi="宋体" w:hint="eastAsia"/>
          <w:b/>
          <w:sz w:val="24"/>
          <w:szCs w:val="24"/>
        </w:rPr>
        <w:t>〕</w:t>
      </w:r>
      <w:bookmarkStart w:id="7" w:name="号"/>
      <w:r w:rsidRPr="006E7A59">
        <w:rPr>
          <w:rFonts w:ascii="方正仿宋_GBK" w:eastAsia="方正仿宋_GBK" w:hAnsi="宋体" w:hint="eastAsia"/>
          <w:b/>
          <w:sz w:val="24"/>
          <w:szCs w:val="24"/>
        </w:rPr>
        <w:t>45</w:t>
      </w:r>
      <w:bookmarkEnd w:id="7"/>
      <w:r w:rsidRPr="006E7A59">
        <w:rPr>
          <w:rFonts w:ascii="方正仿宋_GBK" w:eastAsia="方正仿宋_GBK" w:hAnsi="宋体" w:hint="eastAsia"/>
          <w:b/>
          <w:sz w:val="24"/>
          <w:szCs w:val="24"/>
        </w:rPr>
        <w:t>号）规定，投标人应按要求进行注册，通过重庆市政府采购网（</w:t>
      </w:r>
      <w:hyperlink r:id="rId14" w:history="1">
        <w:r w:rsidRPr="006E7A59">
          <w:rPr>
            <w:rStyle w:val="a6"/>
            <w:rFonts w:ascii="方正仿宋_GBK" w:eastAsia="方正仿宋_GBK" w:hAnsi="宋体" w:hint="eastAsia"/>
            <w:b/>
            <w:color w:val="auto"/>
            <w:sz w:val="24"/>
            <w:szCs w:val="24"/>
          </w:rPr>
          <w:t>www.cqgp.gov.cn</w:t>
        </w:r>
      </w:hyperlink>
      <w:r w:rsidRPr="006E7A59">
        <w:rPr>
          <w:rFonts w:ascii="方正仿宋_GBK" w:eastAsia="方正仿宋_GBK" w:hAnsi="宋体" w:hint="eastAsia"/>
          <w:b/>
          <w:sz w:val="24"/>
          <w:szCs w:val="24"/>
        </w:rPr>
        <w:t>），登记加入“重庆市政府采购供应商库”。</w:t>
      </w:r>
    </w:p>
    <w:p w:rsidR="002B240A" w:rsidRPr="006E7A59" w:rsidRDefault="004153AD">
      <w:pPr>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（二）凡有意参加投标的投标人，请</w:t>
      </w:r>
      <w:r w:rsidR="002B240A" w:rsidRPr="006E7A59">
        <w:rPr>
          <w:rFonts w:ascii="方正仿宋_GBK" w:eastAsia="方正仿宋_GBK" w:hAnsi="宋体" w:hint="eastAsia"/>
          <w:sz w:val="24"/>
          <w:szCs w:val="24"/>
        </w:rPr>
        <w:t>在</w:t>
      </w:r>
      <w:r w:rsidR="00362533" w:rsidRPr="006E7A59">
        <w:rPr>
          <w:rFonts w:ascii="方正仿宋_GBK" w:eastAsia="方正仿宋_GBK" w:hAnsi="宋体" w:hint="eastAsia"/>
          <w:sz w:val="24"/>
          <w:szCs w:val="24"/>
        </w:rPr>
        <w:t>重庆市政府采购网</w:t>
      </w:r>
      <w:r w:rsidR="00362533" w:rsidRPr="006E7A59">
        <w:rPr>
          <w:rFonts w:ascii="方正仿宋_GBK" w:eastAsia="方正仿宋_GBK" w:hAnsi="宋体" w:hint="eastAsia"/>
          <w:b/>
          <w:sz w:val="24"/>
          <w:szCs w:val="24"/>
        </w:rPr>
        <w:t>（</w:t>
      </w:r>
      <w:hyperlink r:id="rId15" w:history="1">
        <w:r w:rsidR="00362533" w:rsidRPr="006E7A59">
          <w:rPr>
            <w:rStyle w:val="a6"/>
            <w:rFonts w:ascii="方正仿宋_GBK" w:eastAsia="方正仿宋_GBK" w:hAnsi="宋体" w:hint="eastAsia"/>
            <w:b/>
            <w:color w:val="auto"/>
            <w:sz w:val="24"/>
            <w:szCs w:val="24"/>
          </w:rPr>
          <w:t>www.cqgp.gov.cn</w:t>
        </w:r>
      </w:hyperlink>
      <w:r w:rsidR="00362533" w:rsidRPr="006E7A59">
        <w:rPr>
          <w:rFonts w:ascii="方正仿宋_GBK" w:eastAsia="方正仿宋_GBK" w:hAnsi="宋体" w:hint="eastAsia"/>
          <w:b/>
          <w:sz w:val="24"/>
          <w:szCs w:val="24"/>
        </w:rPr>
        <w:t>）</w:t>
      </w:r>
      <w:r w:rsidR="00362533" w:rsidRPr="006E7A59">
        <w:rPr>
          <w:rFonts w:ascii="方正仿宋_GBK" w:eastAsia="方正仿宋_GBK" w:hAnsi="宋体" w:hint="eastAsia"/>
          <w:sz w:val="24"/>
          <w:szCs w:val="24"/>
        </w:rPr>
        <w:t>或</w:t>
      </w:r>
      <w:r w:rsidRPr="006E7A59">
        <w:rPr>
          <w:rFonts w:ascii="方正仿宋_GBK" w:eastAsia="方正仿宋_GBK" w:hAnsi="宋体" w:hint="eastAsia"/>
          <w:sz w:val="24"/>
          <w:szCs w:val="24"/>
        </w:rPr>
        <w:t>四川外国语大学校园网（www.sisu.edu.cn）网上下载本项目招标文件</w:t>
      </w:r>
      <w:r w:rsidR="002B240A" w:rsidRPr="006E7A59">
        <w:rPr>
          <w:rFonts w:ascii="方正仿宋_GBK" w:eastAsia="方正仿宋_GBK" w:hAnsi="宋体" w:hint="eastAsia"/>
          <w:sz w:val="24"/>
          <w:szCs w:val="24"/>
        </w:rPr>
        <w:t>以及图纸</w:t>
      </w:r>
      <w:r w:rsidRPr="006E7A59">
        <w:rPr>
          <w:rFonts w:ascii="方正仿宋_GBK" w:eastAsia="方正仿宋_GBK" w:hAnsi="宋体" w:hint="eastAsia"/>
          <w:sz w:val="24"/>
          <w:szCs w:val="24"/>
        </w:rPr>
        <w:t>（如果有）</w:t>
      </w:r>
      <w:r w:rsidR="002B240A" w:rsidRPr="006E7A59">
        <w:rPr>
          <w:rFonts w:ascii="方正仿宋_GBK" w:eastAsia="方正仿宋_GBK" w:hAnsi="宋体" w:hint="eastAsia"/>
          <w:sz w:val="24"/>
          <w:szCs w:val="24"/>
        </w:rPr>
        <w:t>、补遗</w:t>
      </w:r>
      <w:r w:rsidRPr="006E7A59">
        <w:rPr>
          <w:rFonts w:ascii="方正仿宋_GBK" w:eastAsia="方正仿宋_GBK" w:hAnsi="宋体" w:hint="eastAsia"/>
          <w:sz w:val="24"/>
          <w:szCs w:val="24"/>
        </w:rPr>
        <w:t>（如果有）</w:t>
      </w:r>
      <w:r w:rsidR="002B240A" w:rsidRPr="006E7A59">
        <w:rPr>
          <w:rFonts w:ascii="方正仿宋_GBK" w:eastAsia="方正仿宋_GBK" w:hAnsi="宋体" w:hint="eastAsia"/>
          <w:sz w:val="24"/>
          <w:szCs w:val="24"/>
        </w:rPr>
        <w:t>等开标前公布的所有项目资料，无论投标人下载与否，均视为已知晓所有招标内容。</w:t>
      </w:r>
    </w:p>
    <w:p w:rsidR="00B96FFC" w:rsidRPr="006E7A59" w:rsidRDefault="00B96FFC"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1</w:t>
      </w:r>
      <w:r w:rsidR="007D1A79" w:rsidRPr="006E7A59">
        <w:rPr>
          <w:rFonts w:ascii="方正仿宋_GBK" w:eastAsia="方正仿宋_GBK" w:hAnsi="宋体" w:hint="eastAsia"/>
          <w:sz w:val="24"/>
          <w:szCs w:val="24"/>
        </w:rPr>
        <w:t>.</w:t>
      </w:r>
      <w:r w:rsidRPr="006E7A59">
        <w:rPr>
          <w:rFonts w:ascii="方正仿宋_GBK" w:eastAsia="方正仿宋_GBK" w:hAnsi="宋体" w:hint="eastAsia"/>
          <w:sz w:val="24"/>
          <w:szCs w:val="24"/>
        </w:rPr>
        <w:t>报名时间：20</w:t>
      </w:r>
      <w:r w:rsidR="0082193E" w:rsidRPr="006E7A59">
        <w:rPr>
          <w:rFonts w:ascii="方正仿宋_GBK" w:eastAsia="方正仿宋_GBK" w:hAnsi="宋体" w:hint="eastAsia"/>
          <w:sz w:val="24"/>
          <w:szCs w:val="24"/>
        </w:rPr>
        <w:t>20</w:t>
      </w:r>
      <w:r w:rsidRPr="006E7A59">
        <w:rPr>
          <w:rFonts w:ascii="方正仿宋_GBK" w:eastAsia="方正仿宋_GBK" w:hAnsi="宋体" w:hint="eastAsia"/>
          <w:sz w:val="24"/>
          <w:szCs w:val="24"/>
        </w:rPr>
        <w:t>年</w:t>
      </w:r>
      <w:r w:rsidR="00E5031F" w:rsidRPr="006E7A59">
        <w:rPr>
          <w:rFonts w:ascii="方正仿宋_GBK" w:eastAsia="方正仿宋_GBK" w:hAnsi="宋体" w:hint="eastAsia"/>
          <w:sz w:val="24"/>
          <w:szCs w:val="24"/>
        </w:rPr>
        <w:t>4</w:t>
      </w:r>
      <w:r w:rsidRPr="006E7A59">
        <w:rPr>
          <w:rFonts w:ascii="方正仿宋_GBK" w:eastAsia="方正仿宋_GBK" w:hAnsi="宋体" w:hint="eastAsia"/>
          <w:sz w:val="24"/>
          <w:szCs w:val="24"/>
        </w:rPr>
        <w:t>月</w:t>
      </w:r>
      <w:r w:rsidR="00E5031F" w:rsidRPr="006E7A59">
        <w:rPr>
          <w:rFonts w:ascii="方正仿宋_GBK" w:eastAsia="方正仿宋_GBK" w:hAnsi="宋体" w:hint="eastAsia"/>
          <w:sz w:val="24"/>
          <w:szCs w:val="24"/>
        </w:rPr>
        <w:t>26</w:t>
      </w:r>
      <w:r w:rsidRPr="006E7A59">
        <w:rPr>
          <w:rFonts w:ascii="方正仿宋_GBK" w:eastAsia="方正仿宋_GBK" w:hAnsi="宋体" w:hint="eastAsia"/>
          <w:sz w:val="24"/>
          <w:szCs w:val="24"/>
        </w:rPr>
        <w:t>日-</w:t>
      </w:r>
      <w:r w:rsidR="0082193E" w:rsidRPr="006E7A59">
        <w:rPr>
          <w:rFonts w:ascii="方正仿宋_GBK" w:eastAsia="方正仿宋_GBK" w:hAnsi="宋体" w:hint="eastAsia"/>
          <w:sz w:val="24"/>
          <w:szCs w:val="24"/>
        </w:rPr>
        <w:t xml:space="preserve"> </w:t>
      </w:r>
      <w:r w:rsidR="00E5031F" w:rsidRPr="006E7A59">
        <w:rPr>
          <w:rFonts w:ascii="方正仿宋_GBK" w:eastAsia="方正仿宋_GBK" w:hAnsi="宋体" w:hint="eastAsia"/>
          <w:sz w:val="24"/>
          <w:szCs w:val="24"/>
        </w:rPr>
        <w:t>4</w:t>
      </w:r>
      <w:r w:rsidRPr="006E7A59">
        <w:rPr>
          <w:rFonts w:ascii="方正仿宋_GBK" w:eastAsia="方正仿宋_GBK" w:hAnsi="宋体" w:hint="eastAsia"/>
          <w:sz w:val="24"/>
          <w:szCs w:val="24"/>
        </w:rPr>
        <w:t>月</w:t>
      </w:r>
      <w:r w:rsidR="00E5031F" w:rsidRPr="006E7A59">
        <w:rPr>
          <w:rFonts w:ascii="方正仿宋_GBK" w:eastAsia="方正仿宋_GBK" w:hAnsi="宋体" w:hint="eastAsia"/>
          <w:sz w:val="24"/>
          <w:szCs w:val="24"/>
        </w:rPr>
        <w:t>30</w:t>
      </w:r>
      <w:r w:rsidRPr="006E7A59">
        <w:rPr>
          <w:rFonts w:ascii="方正仿宋_GBK" w:eastAsia="方正仿宋_GBK" w:hAnsi="宋体" w:hint="eastAsia"/>
          <w:sz w:val="24"/>
          <w:szCs w:val="24"/>
        </w:rPr>
        <w:t>日北京时间09:00-11:00，15:00-17:00；(节假日除外)</w:t>
      </w:r>
      <w:r w:rsidR="007C215B" w:rsidRPr="006E7A59">
        <w:rPr>
          <w:rFonts w:ascii="方正仿宋_GBK" w:eastAsia="方正仿宋_GBK" w:hAnsi="宋体" w:hint="eastAsia"/>
          <w:sz w:val="24"/>
          <w:szCs w:val="24"/>
        </w:rPr>
        <w:t xml:space="preserve"> </w:t>
      </w:r>
    </w:p>
    <w:p w:rsidR="007C215B" w:rsidRPr="006E7A59" w:rsidRDefault="007D1A79" w:rsidP="007D1A79">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2.</w:t>
      </w:r>
      <w:r w:rsidR="00B96FFC" w:rsidRPr="006E7A59">
        <w:rPr>
          <w:rFonts w:ascii="方正仿宋_GBK" w:eastAsia="方正仿宋_GBK" w:hAnsi="宋体" w:hint="eastAsia"/>
          <w:sz w:val="24"/>
          <w:szCs w:val="24"/>
        </w:rPr>
        <w:t>保证金及文件购买费缴纳时间：20</w:t>
      </w:r>
      <w:r w:rsidR="004153AD" w:rsidRPr="006E7A59">
        <w:rPr>
          <w:rFonts w:ascii="方正仿宋_GBK" w:eastAsia="方正仿宋_GBK" w:hAnsi="宋体" w:hint="eastAsia"/>
          <w:sz w:val="24"/>
          <w:szCs w:val="24"/>
        </w:rPr>
        <w:t>20</w:t>
      </w:r>
      <w:r w:rsidR="00B96FFC" w:rsidRPr="006E7A59">
        <w:rPr>
          <w:rFonts w:ascii="方正仿宋_GBK" w:eastAsia="方正仿宋_GBK" w:hAnsi="宋体" w:hint="eastAsia"/>
          <w:sz w:val="24"/>
          <w:szCs w:val="24"/>
        </w:rPr>
        <w:t>年</w:t>
      </w:r>
      <w:r w:rsidR="00E5031F" w:rsidRPr="006E7A59">
        <w:rPr>
          <w:rFonts w:ascii="方正仿宋_GBK" w:eastAsia="方正仿宋_GBK" w:hAnsi="宋体" w:hint="eastAsia"/>
          <w:sz w:val="24"/>
          <w:szCs w:val="24"/>
        </w:rPr>
        <w:t>4</w:t>
      </w:r>
      <w:r w:rsidR="00B96FFC" w:rsidRPr="006E7A59">
        <w:rPr>
          <w:rFonts w:ascii="方正仿宋_GBK" w:eastAsia="方正仿宋_GBK" w:hAnsi="宋体" w:hint="eastAsia"/>
          <w:sz w:val="24"/>
          <w:szCs w:val="24"/>
        </w:rPr>
        <w:t>月</w:t>
      </w:r>
      <w:r w:rsidR="00E5031F" w:rsidRPr="006E7A59">
        <w:rPr>
          <w:rFonts w:ascii="方正仿宋_GBK" w:eastAsia="方正仿宋_GBK" w:hAnsi="宋体" w:hint="eastAsia"/>
          <w:sz w:val="24"/>
          <w:szCs w:val="24"/>
        </w:rPr>
        <w:t>26</w:t>
      </w:r>
      <w:r w:rsidR="00B96FFC" w:rsidRPr="006E7A59">
        <w:rPr>
          <w:rFonts w:ascii="方正仿宋_GBK" w:eastAsia="方正仿宋_GBK" w:hAnsi="宋体" w:hint="eastAsia"/>
          <w:sz w:val="24"/>
          <w:szCs w:val="24"/>
        </w:rPr>
        <w:t>日-</w:t>
      </w:r>
      <w:r w:rsidR="00E5031F" w:rsidRPr="006E7A59">
        <w:rPr>
          <w:rFonts w:ascii="方正仿宋_GBK" w:eastAsia="方正仿宋_GBK" w:hAnsi="宋体" w:hint="eastAsia"/>
          <w:sz w:val="24"/>
          <w:szCs w:val="24"/>
        </w:rPr>
        <w:t>4</w:t>
      </w:r>
      <w:r w:rsidR="00B96FFC" w:rsidRPr="006E7A59">
        <w:rPr>
          <w:rFonts w:ascii="方正仿宋_GBK" w:eastAsia="方正仿宋_GBK" w:hAnsi="宋体" w:hint="eastAsia"/>
          <w:sz w:val="24"/>
          <w:szCs w:val="24"/>
        </w:rPr>
        <w:t>月</w:t>
      </w:r>
      <w:r w:rsidR="00E5031F" w:rsidRPr="006E7A59">
        <w:rPr>
          <w:rFonts w:ascii="方正仿宋_GBK" w:eastAsia="方正仿宋_GBK" w:hAnsi="宋体" w:hint="eastAsia"/>
          <w:sz w:val="24"/>
          <w:szCs w:val="24"/>
        </w:rPr>
        <w:t>30</w:t>
      </w:r>
      <w:r w:rsidR="00B96FFC" w:rsidRPr="006E7A59">
        <w:rPr>
          <w:rFonts w:ascii="方正仿宋_GBK" w:eastAsia="方正仿宋_GBK" w:hAnsi="宋体" w:hint="eastAsia"/>
          <w:sz w:val="24"/>
          <w:szCs w:val="24"/>
        </w:rPr>
        <w:t>日。</w:t>
      </w:r>
    </w:p>
    <w:p w:rsidR="00B96FFC" w:rsidRPr="006E7A59" w:rsidRDefault="007C215B" w:rsidP="007D1A79">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采购文件售价：300元。</w:t>
      </w:r>
    </w:p>
    <w:p w:rsidR="007D1A79" w:rsidRPr="006E7A59" w:rsidRDefault="007D1A79" w:rsidP="007D1A79">
      <w:pPr>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3.</w:t>
      </w:r>
      <w:r w:rsidR="00B96FFC" w:rsidRPr="006E7A59">
        <w:rPr>
          <w:rFonts w:ascii="方正仿宋_GBK" w:eastAsia="方正仿宋_GBK" w:hAnsi="宋体" w:hint="eastAsia"/>
          <w:sz w:val="24"/>
          <w:szCs w:val="24"/>
        </w:rPr>
        <w:t>报名方式：</w:t>
      </w:r>
      <w:r w:rsidRPr="006E7A59">
        <w:rPr>
          <w:rFonts w:ascii="方正仿宋_GBK" w:eastAsia="方正仿宋_GBK" w:hAnsi="宋体" w:hint="eastAsia"/>
          <w:sz w:val="24"/>
          <w:szCs w:val="24"/>
        </w:rPr>
        <w:t>报名时间内将</w:t>
      </w:r>
      <w:r w:rsidRPr="00171929">
        <w:rPr>
          <w:rFonts w:ascii="方正仿宋_GBK" w:eastAsia="方正仿宋_GBK" w:hAnsi="宋体" w:hint="eastAsia"/>
          <w:sz w:val="24"/>
          <w:szCs w:val="24"/>
          <w:u w:val="single"/>
        </w:rPr>
        <w:t>报名资料扫描件</w:t>
      </w:r>
      <w:r w:rsidRPr="006E7A59">
        <w:rPr>
          <w:rFonts w:ascii="方正仿宋_GBK" w:eastAsia="方正仿宋_GBK" w:hAnsi="宋体" w:hint="eastAsia"/>
          <w:sz w:val="24"/>
          <w:szCs w:val="24"/>
        </w:rPr>
        <w:t>发送邮箱（QQ:</w:t>
      </w:r>
      <w:r w:rsidRPr="006E7A59">
        <w:rPr>
          <w:rFonts w:ascii="方正仿宋_GBK" w:eastAsia="方正仿宋_GBK" w:hAnsi="宋体"/>
          <w:sz w:val="24"/>
          <w:szCs w:val="24"/>
        </w:rPr>
        <w:t xml:space="preserve"> 16991353）</w:t>
      </w:r>
      <w:r w:rsidRPr="006E7A59">
        <w:rPr>
          <w:rFonts w:ascii="方正仿宋_GBK" w:eastAsia="方正仿宋_GBK" w:hAnsi="宋体" w:hint="eastAsia"/>
          <w:sz w:val="24"/>
          <w:szCs w:val="24"/>
        </w:rPr>
        <w:t>。</w:t>
      </w:r>
    </w:p>
    <w:p w:rsidR="007D1A79" w:rsidRPr="006E7A59" w:rsidRDefault="007D1A79" w:rsidP="007D1A79">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报名资料包含：(1)该项目报名委托书或授权函(格式自拟)，请注明该项目编号及名称并加盖公司公章。(2)投标报名登记表(见附表)，请完善登记表内容后打印并加盖公司公章。</w:t>
      </w:r>
    </w:p>
    <w:p w:rsidR="007D1A79" w:rsidRPr="006E7A59" w:rsidRDefault="007D1A79" w:rsidP="007D1A79">
      <w:pPr>
        <w:spacing w:line="480" w:lineRule="exact"/>
        <w:ind w:firstLineChars="200" w:firstLine="480"/>
        <w:rPr>
          <w:rStyle w:val="para1"/>
          <w:rFonts w:ascii="华文细黑" w:eastAsia="华文细黑" w:hAnsi="华文细黑" w:cs="华文细黑"/>
          <w:sz w:val="24"/>
          <w:szCs w:val="24"/>
        </w:rPr>
      </w:pPr>
    </w:p>
    <w:p w:rsidR="00B96FFC" w:rsidRPr="006E7A59" w:rsidRDefault="00B96FFC" w:rsidP="007D1A79">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snapToGrid w:val="0"/>
        <w:spacing w:line="440" w:lineRule="exact"/>
        <w:ind w:firstLineChars="200" w:firstLine="560"/>
        <w:rPr>
          <w:rFonts w:ascii="方正仿宋_GBK" w:eastAsia="方正仿宋_GBK" w:hAnsi="宋体"/>
          <w:szCs w:val="28"/>
          <w:u w:val="single"/>
        </w:rPr>
      </w:pPr>
    </w:p>
    <w:p w:rsidR="00B96FFC" w:rsidRPr="006E7A59" w:rsidRDefault="00B96FFC" w:rsidP="00B96FFC">
      <w:pPr>
        <w:jc w:val="center"/>
        <w:rPr>
          <w:rFonts w:ascii="华文细黑" w:eastAsia="华文细黑" w:hAnsi="华文细黑"/>
          <w:bCs/>
          <w:sz w:val="44"/>
        </w:rPr>
      </w:pPr>
      <w:r w:rsidRPr="006E7A59">
        <w:rPr>
          <w:rFonts w:ascii="华文细黑" w:eastAsia="华文细黑" w:hAnsi="华文细黑" w:hint="eastAsia"/>
          <w:bCs/>
          <w:sz w:val="44"/>
        </w:rPr>
        <w:lastRenderedPageBreak/>
        <w:t>投标报名登记表</w:t>
      </w:r>
    </w:p>
    <w:p w:rsidR="00B96FFC" w:rsidRPr="006E7A59" w:rsidRDefault="00B96FFC" w:rsidP="00B96FFC">
      <w:pPr>
        <w:adjustRightInd w:val="0"/>
        <w:snapToGrid w:val="0"/>
        <w:rPr>
          <w:rFonts w:ascii="华文细黑" w:eastAsia="华文细黑" w:hAnsi="华文细黑"/>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投标公司全称：</w:t>
      </w:r>
      <w:r w:rsidRPr="006E7A59">
        <w:rPr>
          <w:rFonts w:ascii="华文细黑" w:eastAsia="华文细黑" w:hAnsi="华文细黑" w:hint="eastAsia"/>
          <w:sz w:val="30"/>
          <w:szCs w:val="30"/>
        </w:rPr>
        <w:t xml:space="preserve"> </w:t>
      </w:r>
    </w:p>
    <w:p w:rsidR="00B96FFC" w:rsidRPr="006E7A59" w:rsidRDefault="00B96FFC" w:rsidP="00B96FFC">
      <w:pPr>
        <w:adjustRightInd w:val="0"/>
        <w:snapToGrid w:val="0"/>
        <w:ind w:leftChars="200" w:left="56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投标项目名称：</w:t>
      </w:r>
    </w:p>
    <w:p w:rsidR="00B96FFC" w:rsidRPr="006E7A59" w:rsidRDefault="00B96FFC" w:rsidP="00B96FFC">
      <w:pPr>
        <w:adjustRightInd w:val="0"/>
        <w:snapToGrid w:val="0"/>
        <w:ind w:leftChars="100" w:left="280" w:firstLineChars="100" w:firstLine="280"/>
        <w:rPr>
          <w:rFonts w:ascii="华文细黑" w:eastAsia="华文细黑" w:hAnsi="华文细黑"/>
          <w:sz w:val="10"/>
          <w:szCs w:val="10"/>
        </w:rPr>
      </w:pPr>
      <w:r w:rsidRPr="006E7A59">
        <w:rPr>
          <w:rFonts w:ascii="华文细黑" w:eastAsia="华文细黑" w:hAnsi="华文细黑" w:hint="eastAsia"/>
        </w:rPr>
        <w:t xml:space="preserve"> </w:t>
      </w: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投标项目编号：</w:t>
      </w:r>
    </w:p>
    <w:p w:rsidR="00B96FFC" w:rsidRPr="006E7A59" w:rsidRDefault="00B96FFC" w:rsidP="00B96FFC">
      <w:pPr>
        <w:adjustRightInd w:val="0"/>
        <w:snapToGrid w:val="0"/>
        <w:ind w:leftChars="100" w:left="280" w:firstLineChars="100" w:firstLine="10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投标公司联系人姓名：</w:t>
      </w:r>
    </w:p>
    <w:p w:rsidR="00B96FFC" w:rsidRPr="006E7A59" w:rsidRDefault="00B96FFC" w:rsidP="00B96FFC">
      <w:pPr>
        <w:adjustRightInd w:val="0"/>
        <w:snapToGrid w:val="0"/>
        <w:ind w:leftChars="100" w:left="280" w:firstLineChars="100" w:firstLine="10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投标公司联系人电话(手机)：</w:t>
      </w:r>
    </w:p>
    <w:p w:rsidR="00B96FFC" w:rsidRPr="006E7A59" w:rsidRDefault="00B96FFC" w:rsidP="00B96FFC">
      <w:pPr>
        <w:adjustRightInd w:val="0"/>
        <w:snapToGrid w:val="0"/>
        <w:ind w:leftChars="100" w:left="280" w:firstLineChars="100" w:firstLine="10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投标公司</w:t>
      </w:r>
      <w:r w:rsidRPr="006E7A59">
        <w:rPr>
          <w:rFonts w:ascii="华文细黑" w:eastAsia="华文细黑" w:hAnsi="华文细黑" w:hint="eastAsia"/>
          <w:b/>
          <w:u w:val="single"/>
        </w:rPr>
        <w:t>开户银行全称</w:t>
      </w:r>
      <w:r w:rsidRPr="006E7A59">
        <w:rPr>
          <w:rFonts w:ascii="华文细黑" w:eastAsia="华文细黑" w:hAnsi="华文细黑" w:hint="eastAsia"/>
        </w:rPr>
        <w:t xml:space="preserve">： </w:t>
      </w:r>
    </w:p>
    <w:p w:rsidR="00B96FFC" w:rsidRPr="006E7A59" w:rsidRDefault="00B96FFC" w:rsidP="00B96FFC">
      <w:pPr>
        <w:adjustRightInd w:val="0"/>
        <w:snapToGrid w:val="0"/>
        <w:ind w:leftChars="200" w:left="1360" w:hangingChars="800" w:hanging="80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sz w:val="10"/>
          <w:szCs w:val="10"/>
        </w:rPr>
      </w:pPr>
      <w:r w:rsidRPr="006E7A59">
        <w:rPr>
          <w:rFonts w:ascii="华文细黑" w:eastAsia="华文细黑" w:hAnsi="华文细黑" w:hint="eastAsia"/>
        </w:rPr>
        <w:t>投标公司</w:t>
      </w:r>
      <w:r w:rsidRPr="006E7A59">
        <w:rPr>
          <w:rFonts w:ascii="华文细黑" w:eastAsia="华文细黑" w:hAnsi="华文细黑" w:hint="eastAsia"/>
          <w:b/>
          <w:u w:val="single"/>
        </w:rPr>
        <w:t>开户银行账号</w:t>
      </w:r>
      <w:r w:rsidRPr="006E7A59">
        <w:rPr>
          <w:rFonts w:ascii="华文细黑" w:eastAsia="华文细黑" w:hAnsi="华文细黑" w:hint="eastAsia"/>
        </w:rPr>
        <w:t>：</w:t>
      </w:r>
    </w:p>
    <w:p w:rsidR="00B96FFC" w:rsidRPr="006E7A59" w:rsidRDefault="00B96FFC" w:rsidP="00B96FFC">
      <w:pPr>
        <w:adjustRightInd w:val="0"/>
        <w:snapToGrid w:val="0"/>
        <w:ind w:leftChars="200" w:left="1360" w:hangingChars="800" w:hanging="800"/>
        <w:rPr>
          <w:rFonts w:ascii="华文细黑" w:eastAsia="华文细黑" w:hAnsi="华文细黑"/>
          <w:sz w:val="10"/>
          <w:szCs w:val="10"/>
        </w:rPr>
      </w:pPr>
    </w:p>
    <w:p w:rsidR="00B96FFC" w:rsidRPr="006E7A59" w:rsidRDefault="00B96FFC" w:rsidP="00B96FFC">
      <w:pPr>
        <w:adjustRightInd w:val="0"/>
        <w:snapToGrid w:val="0"/>
        <w:rPr>
          <w:rFonts w:ascii="华文细黑" w:eastAsia="华文细黑" w:hAnsi="华文细黑"/>
        </w:rPr>
      </w:pPr>
      <w:r w:rsidRPr="006E7A59">
        <w:rPr>
          <w:rFonts w:ascii="华文细黑" w:eastAsia="华文细黑" w:hAnsi="华文细黑" w:hint="eastAsia"/>
        </w:rPr>
        <w:t>投标公司</w:t>
      </w:r>
      <w:r w:rsidRPr="006E7A59">
        <w:rPr>
          <w:rFonts w:ascii="华文细黑" w:eastAsia="华文细黑" w:hAnsi="华文细黑" w:hint="eastAsia"/>
          <w:b/>
          <w:u w:val="single"/>
        </w:rPr>
        <w:t>开户银行行号</w:t>
      </w:r>
      <w:r w:rsidRPr="006E7A59">
        <w:rPr>
          <w:rFonts w:ascii="华文细黑" w:eastAsia="华文细黑" w:hAnsi="华文细黑" w:hint="eastAsia"/>
        </w:rPr>
        <w:t>：</w:t>
      </w:r>
    </w:p>
    <w:p w:rsidR="00B96FFC" w:rsidRPr="006E7A59" w:rsidRDefault="00B96FFC" w:rsidP="00B96FFC">
      <w:pPr>
        <w:adjustRightInd w:val="0"/>
        <w:snapToGrid w:val="0"/>
        <w:rPr>
          <w:rFonts w:ascii="华文细黑" w:eastAsia="华文细黑" w:hAnsi="华文细黑"/>
          <w:sz w:val="11"/>
          <w:szCs w:val="11"/>
        </w:rPr>
      </w:pPr>
    </w:p>
    <w:p w:rsidR="00B96FFC" w:rsidRDefault="00B96FFC" w:rsidP="00B96FFC">
      <w:pPr>
        <w:adjustRightInd w:val="0"/>
        <w:snapToGrid w:val="0"/>
        <w:rPr>
          <w:rFonts w:ascii="华文细黑" w:eastAsia="华文细黑" w:hAnsi="华文细黑" w:hint="eastAsia"/>
        </w:rPr>
      </w:pPr>
      <w:r w:rsidRPr="006E7A59">
        <w:rPr>
          <w:rFonts w:ascii="华文细黑" w:eastAsia="华文细黑" w:hAnsi="华文细黑" w:hint="eastAsia"/>
        </w:rPr>
        <w:t>纳税人识别号：</w:t>
      </w:r>
    </w:p>
    <w:p w:rsidR="00171929" w:rsidRPr="00171929" w:rsidRDefault="00171929" w:rsidP="00B96FFC">
      <w:pPr>
        <w:adjustRightInd w:val="0"/>
        <w:snapToGrid w:val="0"/>
        <w:rPr>
          <w:rFonts w:ascii="华文细黑" w:eastAsia="华文细黑" w:hAnsi="华文细黑"/>
        </w:rPr>
      </w:pPr>
      <w:r w:rsidRPr="00E10E3E">
        <w:rPr>
          <w:rFonts w:ascii="华文细黑" w:eastAsia="华文细黑" w:hAnsi="华文细黑" w:hint="eastAsia"/>
        </w:rPr>
        <w:t>QQ邮箱(便于电子发票发放)：</w:t>
      </w:r>
    </w:p>
    <w:p w:rsidR="00B96FFC" w:rsidRPr="006E7A59" w:rsidRDefault="00B96FFC" w:rsidP="00B96FFC">
      <w:pPr>
        <w:adjustRightInd w:val="0"/>
        <w:snapToGrid w:val="0"/>
        <w:ind w:firstLineChars="1400" w:firstLine="3920"/>
        <w:rPr>
          <w:rFonts w:ascii="华文细黑" w:eastAsia="华文细黑" w:hAnsi="华文细黑"/>
        </w:rPr>
      </w:pPr>
      <w:r w:rsidRPr="006E7A59">
        <w:rPr>
          <w:rFonts w:ascii="华文细黑" w:eastAsia="华文细黑" w:hAnsi="华文细黑" w:hint="eastAsia"/>
        </w:rPr>
        <w:t>投标公司全称：   (</w:t>
      </w:r>
      <w:r w:rsidR="00171929">
        <w:rPr>
          <w:rFonts w:ascii="华文细黑" w:eastAsia="华文细黑" w:hAnsi="华文细黑" w:hint="eastAsia"/>
        </w:rPr>
        <w:t>公</w:t>
      </w:r>
      <w:r w:rsidRPr="006E7A59">
        <w:rPr>
          <w:rFonts w:ascii="华文细黑" w:eastAsia="华文细黑" w:hAnsi="华文细黑" w:hint="eastAsia"/>
        </w:rPr>
        <w:t>章)</w:t>
      </w:r>
    </w:p>
    <w:p w:rsidR="00B96FFC" w:rsidRPr="006E7A59" w:rsidRDefault="00B96FFC" w:rsidP="00B96FFC">
      <w:pPr>
        <w:adjustRightInd w:val="0"/>
        <w:snapToGrid w:val="0"/>
        <w:ind w:firstLineChars="1800" w:firstLine="5040"/>
        <w:rPr>
          <w:rFonts w:ascii="华文细黑" w:eastAsia="华文细黑" w:hAnsi="华文细黑"/>
        </w:rPr>
      </w:pPr>
      <w:r w:rsidRPr="006E7A59">
        <w:rPr>
          <w:rFonts w:ascii="华文细黑" w:eastAsia="华文细黑" w:hAnsi="华文细黑" w:hint="eastAsia"/>
        </w:rPr>
        <w:t>日期：   年   月   日</w:t>
      </w:r>
    </w:p>
    <w:p w:rsidR="00B96FFC" w:rsidRPr="006E7A59" w:rsidRDefault="00B96FFC" w:rsidP="00B96FFC">
      <w:pPr>
        <w:rPr>
          <w:rFonts w:ascii="华文细黑" w:eastAsia="华文细黑" w:hAnsi="华文细黑"/>
        </w:rPr>
      </w:pP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注：</w:t>
      </w:r>
      <w:r w:rsidRPr="006E7A59">
        <w:rPr>
          <w:rFonts w:ascii="华文细黑" w:eastAsia="华文细黑" w:hAnsi="华文细黑" w:hint="eastAsia"/>
          <w:b/>
          <w:szCs w:val="28"/>
          <w:u w:val="single"/>
        </w:rPr>
        <w:t>请贵公司用公司基本账户给学校转账</w:t>
      </w:r>
      <w:r w:rsidRPr="006E7A59">
        <w:rPr>
          <w:rFonts w:ascii="华文细黑" w:eastAsia="华文细黑" w:hAnsi="华文细黑" w:hint="eastAsia"/>
          <w:szCs w:val="28"/>
        </w:rPr>
        <w:t>。</w:t>
      </w:r>
    </w:p>
    <w:p w:rsidR="00B96FFC" w:rsidRPr="006E7A59" w:rsidRDefault="00B96FFC" w:rsidP="00B96FFC">
      <w:pPr>
        <w:ind w:firstLineChars="200" w:firstLine="560"/>
        <w:rPr>
          <w:rFonts w:ascii="华文细黑" w:eastAsia="华文细黑" w:hAnsi="华文细黑"/>
          <w:szCs w:val="28"/>
        </w:rPr>
      </w:pPr>
      <w:r w:rsidRPr="006E7A59">
        <w:rPr>
          <w:rFonts w:ascii="华文细黑" w:eastAsia="华文细黑" w:hAnsi="华文细黑" w:hint="eastAsia"/>
          <w:szCs w:val="28"/>
        </w:rPr>
        <w:t>保证金及文本费，</w:t>
      </w:r>
      <w:r w:rsidRPr="006E7A59">
        <w:rPr>
          <w:rFonts w:ascii="华文细黑" w:eastAsia="华文细黑" w:hAnsi="华文细黑" w:hint="eastAsia"/>
          <w:b/>
          <w:szCs w:val="28"/>
          <w:u w:val="single"/>
        </w:rPr>
        <w:t>请分别打款</w:t>
      </w:r>
      <w:r w:rsidRPr="006E7A59">
        <w:rPr>
          <w:rFonts w:ascii="华文细黑" w:eastAsia="华文细黑" w:hAnsi="华文细黑" w:hint="eastAsia"/>
          <w:szCs w:val="28"/>
        </w:rPr>
        <w:t>，打款时</w:t>
      </w:r>
      <w:r w:rsidRPr="006E7A59">
        <w:rPr>
          <w:rFonts w:ascii="华文细黑" w:eastAsia="华文细黑" w:hAnsi="华文细黑" w:hint="eastAsia"/>
          <w:b/>
          <w:szCs w:val="28"/>
          <w:u w:val="single"/>
        </w:rPr>
        <w:t>请注明项目名称(可简写)</w:t>
      </w:r>
      <w:r w:rsidRPr="006E7A59">
        <w:rPr>
          <w:rFonts w:ascii="华文细黑" w:eastAsia="华文细黑" w:hAnsi="华文细黑" w:hint="eastAsia"/>
          <w:szCs w:val="28"/>
        </w:rPr>
        <w:t>。</w:t>
      </w:r>
    </w:p>
    <w:p w:rsidR="00B96FFC" w:rsidRPr="006E7A59" w:rsidRDefault="00B96FFC" w:rsidP="00B96FFC">
      <w:pPr>
        <w:ind w:left="560" w:hangingChars="200" w:hanging="560"/>
        <w:rPr>
          <w:rFonts w:ascii="华文细黑" w:eastAsia="华文细黑" w:hAnsi="华文细黑"/>
          <w:szCs w:val="28"/>
        </w:rPr>
      </w:pPr>
      <w:r w:rsidRPr="006E7A59">
        <w:rPr>
          <w:rFonts w:hint="eastAsia"/>
          <w:szCs w:val="28"/>
        </w:rPr>
        <w:t xml:space="preserve">    </w:t>
      </w:r>
      <w:r w:rsidRPr="006E7A59">
        <w:rPr>
          <w:rFonts w:ascii="华文细黑" w:eastAsia="华文细黑" w:hAnsi="华文细黑" w:hint="eastAsia"/>
          <w:szCs w:val="28"/>
        </w:rPr>
        <w:t>请严格按照招标文件要求，</w:t>
      </w:r>
      <w:r w:rsidRPr="006E7A59">
        <w:rPr>
          <w:rFonts w:ascii="华文细黑" w:eastAsia="华文细黑" w:hAnsi="华文细黑" w:hint="eastAsia"/>
          <w:b/>
          <w:szCs w:val="28"/>
          <w:u w:val="single"/>
        </w:rPr>
        <w:t>按时缴纳</w:t>
      </w:r>
      <w:r w:rsidRPr="006E7A59">
        <w:rPr>
          <w:rFonts w:ascii="华文细黑" w:eastAsia="华文细黑" w:hAnsi="华文细黑" w:hint="eastAsia"/>
          <w:szCs w:val="28"/>
        </w:rPr>
        <w:t>保证金及文本费。</w:t>
      </w:r>
    </w:p>
    <w:p w:rsidR="00B96FFC" w:rsidRPr="006E7A59" w:rsidRDefault="00B96FFC" w:rsidP="00B96FFC">
      <w:pPr>
        <w:ind w:leftChars="200" w:left="560"/>
        <w:rPr>
          <w:rFonts w:ascii="华文细黑" w:eastAsia="华文细黑" w:hAnsi="华文细黑"/>
          <w:szCs w:val="28"/>
        </w:rPr>
      </w:pPr>
      <w:r w:rsidRPr="006E7A59">
        <w:rPr>
          <w:rFonts w:ascii="华文细黑" w:eastAsia="华文细黑" w:hAnsi="华文细黑" w:hint="eastAsia"/>
          <w:szCs w:val="28"/>
        </w:rPr>
        <w:t>保证金及文本费以到账时间为准，投标人请自行考虑汇入时间风险，如同城汇入、异地汇入、跨行汇入的时间要求。</w:t>
      </w:r>
    </w:p>
    <w:p w:rsidR="00B96FFC" w:rsidRPr="006E7A59" w:rsidRDefault="00B96FFC" w:rsidP="00B96FFC">
      <w:pPr>
        <w:ind w:firstLineChars="300" w:firstLine="840"/>
        <w:rPr>
          <w:rFonts w:ascii="华文细黑" w:eastAsia="华文细黑" w:hAnsi="华文细黑"/>
          <w:szCs w:val="28"/>
        </w:rPr>
      </w:pPr>
      <w:r w:rsidRPr="006E7A59">
        <w:rPr>
          <w:rFonts w:ascii="华文细黑" w:eastAsia="华文细黑" w:hAnsi="华文细黑" w:hint="eastAsia"/>
          <w:szCs w:val="28"/>
        </w:rPr>
        <w:t>（未按规定时间缴款的视为无效报名，感谢配合！）</w:t>
      </w:r>
    </w:p>
    <w:p w:rsidR="00B96FFC" w:rsidRPr="006E7A59" w:rsidRDefault="00B96FFC" w:rsidP="00B96FFC">
      <w:pPr>
        <w:rPr>
          <w:rFonts w:ascii="华文细黑" w:eastAsia="华文细黑" w:hAnsi="华文细黑"/>
          <w:sz w:val="30"/>
          <w:szCs w:val="30"/>
        </w:rPr>
      </w:pPr>
    </w:p>
    <w:p w:rsidR="00B96FFC" w:rsidRPr="006E7A59" w:rsidRDefault="00B96FFC" w:rsidP="00B96FFC">
      <w:pPr>
        <w:jc w:val="center"/>
        <w:rPr>
          <w:rFonts w:ascii="华文细黑" w:eastAsia="华文细黑" w:hAnsi="华文细黑"/>
          <w:szCs w:val="28"/>
        </w:rPr>
      </w:pPr>
      <w:r w:rsidRPr="006E7A59">
        <w:rPr>
          <w:rFonts w:ascii="华文细黑" w:eastAsia="华文细黑" w:hAnsi="华文细黑" w:hint="eastAsia"/>
          <w:szCs w:val="28"/>
        </w:rPr>
        <w:t>四川外国语大学银行账户信息</w:t>
      </w: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竞标人须以投标公司基本账户向指定银行缴纳保证金及文本费。</w:t>
      </w:r>
    </w:p>
    <w:p w:rsidR="00B96FFC" w:rsidRPr="006E7A59" w:rsidRDefault="00B96FFC" w:rsidP="00B96FFC">
      <w:pPr>
        <w:rPr>
          <w:rFonts w:ascii="华文细黑" w:eastAsia="华文细黑" w:hAnsi="华文细黑"/>
          <w:szCs w:val="28"/>
        </w:rPr>
      </w:pP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户名：四川外国语大学</w:t>
      </w: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开户行：工行重庆分行童家桥支行</w:t>
      </w: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账号：3100024609026402214</w:t>
      </w: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行号：102653001161</w:t>
      </w:r>
    </w:p>
    <w:p w:rsidR="00B96FFC" w:rsidRPr="006E7A59" w:rsidRDefault="00B96FFC" w:rsidP="00B96FFC">
      <w:pPr>
        <w:rPr>
          <w:rFonts w:ascii="华文细黑" w:eastAsia="华文细黑" w:hAnsi="华文细黑"/>
          <w:szCs w:val="28"/>
        </w:rPr>
      </w:pPr>
      <w:r w:rsidRPr="006E7A59">
        <w:rPr>
          <w:rFonts w:ascii="华文细黑" w:eastAsia="华文细黑" w:hAnsi="华文细黑" w:hint="eastAsia"/>
          <w:szCs w:val="28"/>
        </w:rPr>
        <w:t>组织机构代码：45040170-9</w:t>
      </w:r>
    </w:p>
    <w:p w:rsidR="007D1A79" w:rsidRPr="00171929" w:rsidRDefault="00B96FFC" w:rsidP="007D1A79">
      <w:pPr>
        <w:rPr>
          <w:rFonts w:ascii="华文细黑" w:eastAsia="华文细黑" w:hAnsi="华文细黑"/>
          <w:szCs w:val="28"/>
        </w:rPr>
      </w:pPr>
      <w:r w:rsidRPr="006E7A59">
        <w:rPr>
          <w:rFonts w:ascii="华文细黑" w:eastAsia="华文细黑" w:hAnsi="华文细黑" w:hint="eastAsia"/>
          <w:szCs w:val="28"/>
        </w:rPr>
        <w:t>纳税人识别号：125000004504017097</w:t>
      </w:r>
    </w:p>
    <w:p w:rsidR="007D1A79" w:rsidRPr="006E7A59" w:rsidRDefault="007D1A79" w:rsidP="007D1A79">
      <w:pPr>
        <w:rPr>
          <w:rFonts w:ascii="方正仿宋_GBK" w:eastAsia="方正仿宋_GBK" w:hAnsi="宋体"/>
          <w:b/>
        </w:rPr>
      </w:pPr>
      <w:r w:rsidRPr="006E7A59">
        <w:rPr>
          <w:rFonts w:ascii="方正仿宋_GBK" w:eastAsia="方正仿宋_GBK" w:hAnsi="宋体" w:hint="eastAsia"/>
          <w:b/>
        </w:rPr>
        <w:t>备注：报名资料请务必在报名时间内填写完整并发送邮箱(QQ:</w:t>
      </w:r>
      <w:r w:rsidRPr="006E7A59">
        <w:rPr>
          <w:rFonts w:ascii="方正仿宋_GBK" w:eastAsia="方正仿宋_GBK" w:hAnsi="宋体"/>
          <w:b/>
        </w:rPr>
        <w:t>16991353</w:t>
      </w:r>
      <w:r w:rsidRPr="006E7A59">
        <w:rPr>
          <w:rFonts w:ascii="方正仿宋_GBK" w:eastAsia="方正仿宋_GBK" w:hAnsi="宋体" w:hint="eastAsia"/>
          <w:b/>
        </w:rPr>
        <w:t>)</w:t>
      </w:r>
      <w:r w:rsidRPr="006E7A59">
        <w:rPr>
          <w:rFonts w:ascii="方正仿宋_GBK" w:eastAsia="方正仿宋_GBK" w:hAnsi="宋体"/>
          <w:b/>
        </w:rPr>
        <w:t>。</w:t>
      </w:r>
    </w:p>
    <w:p w:rsidR="002B240A" w:rsidRPr="006E7A59" w:rsidRDefault="002B240A" w:rsidP="00057A51">
      <w:pPr>
        <w:pStyle w:val="2"/>
        <w:spacing w:line="500" w:lineRule="exact"/>
        <w:ind w:firstLineChars="200" w:firstLine="480"/>
        <w:rPr>
          <w:rFonts w:ascii="方正仿宋_GBK" w:eastAsia="方正仿宋_GBK"/>
          <w:b/>
          <w:sz w:val="24"/>
        </w:rPr>
      </w:pPr>
      <w:bookmarkStart w:id="8" w:name="_Toc37748677"/>
      <w:r w:rsidRPr="006E7A59">
        <w:rPr>
          <w:rFonts w:ascii="方正仿宋_GBK" w:eastAsia="方正仿宋_GBK" w:hint="eastAsia"/>
          <w:b/>
          <w:sz w:val="24"/>
        </w:rPr>
        <w:lastRenderedPageBreak/>
        <w:t>五、投标保证金</w:t>
      </w:r>
      <w:bookmarkEnd w:id="8"/>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1．竞标人须在学校招投标采购办公室现场登记并领取“缴款通知”。</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2．竞标人须以投标公司基本账户向指定银行缴纳文本费与保证金。</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户名：四川外国语大学</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开户行：工行重庆分行童家桥支行</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帐号：3100024609026402214</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行号：102653001161</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组织机构代码：45040170-9</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纳税人识别号：125000004504017097</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3．竞标人须严格按采购文件要求，按时缴纳文本费与保证金。</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4．竞标人须按“缴款通知”要求缴纳文本费与保证金并分别注明详细信息。</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5．招采办在采购项目报名截止后，以OA方式向计财处提交“报名情况表”。并电话通知计财处。</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6．计财处在收到“报名情况表”后一个工作日内，以OA方式向招采办反馈“报名情况表”上各竞标人费用到账情况，并开据文本费收据。</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7．未中标人的投标保证金由计划财务处依据招</w:t>
      </w:r>
      <w:r w:rsidR="00B870F7" w:rsidRPr="006E7A59">
        <w:rPr>
          <w:rFonts w:ascii="方正仿宋_GBK" w:eastAsia="方正仿宋_GBK" w:hAnsi="宋体" w:hint="eastAsia"/>
          <w:sz w:val="24"/>
          <w:szCs w:val="24"/>
        </w:rPr>
        <w:t>采</w:t>
      </w:r>
      <w:r w:rsidRPr="006E7A59">
        <w:rPr>
          <w:rFonts w:ascii="方正仿宋_GBK" w:eastAsia="方正仿宋_GBK" w:hAnsi="宋体" w:hint="eastAsia"/>
          <w:sz w:val="24"/>
          <w:szCs w:val="24"/>
        </w:rPr>
        <w:t>办提供的退款名单退还至竞标人基本账户，不再另行开具收据。</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8．中标人的投标保证金收据由计财处于合同签订后开具，可在招采办领取。</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9.投标保证金和履约保证金均不计利息。参加本项目投标的一切费用均由竞标人自理。发生以下情况之一者，投标保证金将不予退还。</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A、竞标人在投标截止日期后，确定中标人以前撤回其投标；</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B、竞标人在投标截止日期后，对投标文件作实质性修改；</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C、竞标人提供了虚假文件后被核实的；</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D、投标书不按要求封装的；</w:t>
      </w:r>
    </w:p>
    <w:p w:rsidR="004153AD" w:rsidRPr="006E7A59" w:rsidRDefault="004153AD" w:rsidP="004153AD">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E、竞标人被通知中标后，不按规定的时间或拒绝按中标状态签订合同（即不按中标时规定的技术条件、供货范围、商务条件和价格等签订合同）。</w:t>
      </w:r>
    </w:p>
    <w:p w:rsidR="002B240A" w:rsidRPr="006E7A59" w:rsidRDefault="002B240A" w:rsidP="00057A51">
      <w:pPr>
        <w:pStyle w:val="2"/>
        <w:spacing w:line="500" w:lineRule="exact"/>
        <w:ind w:firstLineChars="200" w:firstLine="480"/>
        <w:rPr>
          <w:rFonts w:ascii="方正仿宋_GBK" w:eastAsia="方正仿宋_GBK"/>
          <w:b/>
          <w:sz w:val="24"/>
        </w:rPr>
      </w:pPr>
      <w:bookmarkStart w:id="9" w:name="_Toc37748678"/>
      <w:r w:rsidRPr="006E7A59">
        <w:rPr>
          <w:rFonts w:ascii="方正仿宋_GBK" w:eastAsia="方正仿宋_GBK" w:hint="eastAsia"/>
          <w:b/>
          <w:sz w:val="24"/>
        </w:rPr>
        <w:t>六、采购项目需落实的政府采购政策</w:t>
      </w:r>
      <w:bookmarkEnd w:id="9"/>
    </w:p>
    <w:p w:rsidR="002B240A" w:rsidRPr="006E7A59" w:rsidRDefault="002B240A">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rsidR="002B240A" w:rsidRPr="006E7A59" w:rsidRDefault="002B240A">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（二）按照&lt;财政部 工业和信息化部关于印发《政府采购促进中小企业发展暂行办法》的通知&gt;（财库〔2011〕181号）的规定，落实促进中小企业发展政策。</w:t>
      </w:r>
    </w:p>
    <w:p w:rsidR="002B240A" w:rsidRPr="006E7A59" w:rsidRDefault="002B240A">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lastRenderedPageBreak/>
        <w:t>（三）按照&lt;财政部、司法部关于政府采购支持监狱企业发展有关问题的通知&gt;（财库〔2014〕68号）的规定，落实支持监狱企业发展政策。</w:t>
      </w:r>
    </w:p>
    <w:p w:rsidR="002B240A" w:rsidRPr="006E7A59" w:rsidRDefault="002B240A">
      <w:pPr>
        <w:snapToGrid w:val="0"/>
        <w:spacing w:line="44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（四）按照《三部门联合发布关于促进残疾人就业政府采购政策的通知》（财库〔2017〕 141号）的规定，落实支持残疾人福利性单位发展政策。</w:t>
      </w:r>
    </w:p>
    <w:p w:rsidR="002B240A" w:rsidRPr="006E7A59" w:rsidRDefault="002B240A" w:rsidP="00057A51">
      <w:pPr>
        <w:pStyle w:val="2"/>
        <w:spacing w:line="500" w:lineRule="exact"/>
        <w:ind w:firstLineChars="200" w:firstLine="480"/>
        <w:rPr>
          <w:rFonts w:ascii="方正仿宋_GBK" w:eastAsia="方正仿宋_GBK"/>
          <w:b/>
          <w:sz w:val="24"/>
        </w:rPr>
      </w:pPr>
      <w:bookmarkStart w:id="10" w:name="_Toc37748679"/>
      <w:r w:rsidRPr="006E7A59">
        <w:rPr>
          <w:rFonts w:ascii="方正仿宋_GBK" w:eastAsia="方正仿宋_GBK" w:hint="eastAsia"/>
          <w:b/>
          <w:sz w:val="24"/>
        </w:rPr>
        <w:t>七、投标有关规定</w:t>
      </w:r>
      <w:bookmarkEnd w:id="10"/>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（一）单位负责人为同一人或者存在直接控股、管理关系的不同投标人，不得参加同一合同项（分包）下的政府采购活动。</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（二）为采购项目提供整体设计、规范编制或者项目管理、监理、检测等服务的投标人，不得再参加该采购项目的其他采购活动。</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w:t>
      </w:r>
      <w:r w:rsidRPr="006E7A59">
        <w:rPr>
          <w:rFonts w:ascii="方正仿宋_GBK" w:eastAsia="方正仿宋_GBK" w:hAnsi="仿宋" w:hint="eastAsia"/>
          <w:sz w:val="24"/>
          <w:szCs w:val="24"/>
        </w:rPr>
        <w:t>本项目若有补遗文件一律在重庆市政府采购网（http://www.cqgp.gov.cn）上发布，请各投标人注意下载或到采购代理机构领取；无论投标人下载或领取与否，均视同投标人已知晓本项目补遗文件的内容。</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（四）超过投标截止时间递交的投标文件，恕不接收。</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（五）投标费用：</w:t>
      </w:r>
      <w:r w:rsidRPr="006E7A59">
        <w:rPr>
          <w:rFonts w:ascii="方正仿宋_GBK" w:eastAsia="方正仿宋_GBK" w:hint="eastAsia"/>
          <w:sz w:val="24"/>
          <w:szCs w:val="24"/>
        </w:rPr>
        <w:t>无论投标结果如何，投标人参与本项目投标的所有费用均应由投标人自行承担。</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（六）</w:t>
      </w:r>
      <w:r w:rsidRPr="006E7A59">
        <w:rPr>
          <w:rFonts w:ascii="方正仿宋_GBK" w:eastAsia="方正仿宋_GBK" w:hAnsi="仿宋" w:hint="eastAsia"/>
          <w:b/>
          <w:sz w:val="24"/>
          <w:szCs w:val="24"/>
        </w:rPr>
        <w:t>本项目不接受联合体参与投标</w:t>
      </w:r>
      <w:r w:rsidRPr="006E7A59">
        <w:rPr>
          <w:rFonts w:ascii="方正仿宋_GBK" w:eastAsia="方正仿宋_GBK" w:hint="eastAsia"/>
          <w:sz w:val="24"/>
          <w:szCs w:val="24"/>
        </w:rPr>
        <w:t>。</w:t>
      </w:r>
    </w:p>
    <w:p w:rsidR="002B240A" w:rsidRPr="006E7A59" w:rsidRDefault="002B240A">
      <w:pPr>
        <w:snapToGrid w:val="0"/>
        <w:spacing w:line="400" w:lineRule="exact"/>
        <w:ind w:firstLineChars="200" w:firstLine="480"/>
        <w:rPr>
          <w:rFonts w:ascii="方正仿宋_GBK" w:eastAsia="方正仿宋_GBK"/>
          <w:sz w:val="24"/>
          <w:szCs w:val="24"/>
        </w:rPr>
      </w:pPr>
      <w:r w:rsidRPr="006E7A59">
        <w:rPr>
          <w:rFonts w:ascii="方正仿宋_GBK" w:eastAsia="方正仿宋_GBK" w:hAnsi="宋体" w:hint="eastAsia"/>
          <w:sz w:val="24"/>
          <w:szCs w:val="24"/>
        </w:rPr>
        <w:t>（七）</w:t>
      </w:r>
      <w:bookmarkStart w:id="11" w:name="OLE_LINK1"/>
      <w:bookmarkStart w:id="12" w:name="OLE_LINK2"/>
      <w:r w:rsidRPr="006E7A59">
        <w:rPr>
          <w:rFonts w:ascii="方正仿宋_GBK" w:eastAsia="方正仿宋_GBK" w:hint="eastAsia"/>
          <w:sz w:val="24"/>
          <w:szCs w:val="24"/>
        </w:rPr>
        <w:t>按照</w:t>
      </w:r>
      <w:r w:rsidRPr="006E7A59">
        <w:rPr>
          <w:rFonts w:ascii="方正仿宋_GBK" w:eastAsia="方正仿宋_GBK" w:hAnsi="宋体" w:hint="eastAsia"/>
          <w:sz w:val="24"/>
          <w:szCs w:val="24"/>
        </w:rPr>
        <w:t>《</w:t>
      </w:r>
      <w:r w:rsidRPr="006E7A59">
        <w:rPr>
          <w:rFonts w:ascii="方正仿宋_GBK" w:eastAsia="方正仿宋_GBK" w:hint="eastAsia"/>
          <w:sz w:val="24"/>
          <w:szCs w:val="24"/>
        </w:rPr>
        <w:t>财政部关于在政府采购活动中查询及使用信用记录有关问题的通知</w:t>
      </w:r>
      <w:r w:rsidRPr="006E7A59">
        <w:rPr>
          <w:rFonts w:ascii="方正仿宋_GBK" w:eastAsia="方正仿宋_GBK" w:hAnsi="宋体" w:hint="eastAsia"/>
          <w:sz w:val="24"/>
          <w:szCs w:val="24"/>
        </w:rPr>
        <w:t>》</w:t>
      </w:r>
      <w:r w:rsidRPr="006E7A59">
        <w:rPr>
          <w:rFonts w:ascii="方正仿宋_GBK" w:eastAsia="方正仿宋_GBK" w:hint="eastAsia"/>
          <w:sz w:val="24"/>
          <w:szCs w:val="24"/>
        </w:rPr>
        <w:t>财库〔2016〕125号，投标人列入失信被执行人、重大税收违法案件当事人名单、政府采购严重违法失信行为记录名单及其他不符合《中华人民共和国政府采购法》第二十二条规定条件的</w:t>
      </w:r>
      <w:bookmarkEnd w:id="11"/>
      <w:bookmarkEnd w:id="12"/>
      <w:r w:rsidRPr="006E7A59">
        <w:rPr>
          <w:rFonts w:ascii="方正仿宋_GBK" w:eastAsia="方正仿宋_GBK" w:hint="eastAsia"/>
          <w:sz w:val="24"/>
          <w:szCs w:val="24"/>
        </w:rPr>
        <w:t>投标人，将拒绝其参与政府采购活动。</w:t>
      </w:r>
    </w:p>
    <w:p w:rsidR="00E5031F" w:rsidRPr="006E7A59" w:rsidRDefault="00E5031F" w:rsidP="00E5031F">
      <w:pPr>
        <w:pStyle w:val="2"/>
        <w:spacing w:line="500" w:lineRule="exact"/>
        <w:ind w:firstLineChars="200" w:firstLine="480"/>
        <w:rPr>
          <w:rFonts w:ascii="方正仿宋_GBK" w:eastAsia="方正仿宋_GBK"/>
          <w:b/>
          <w:sz w:val="24"/>
        </w:rPr>
      </w:pPr>
      <w:bookmarkStart w:id="13" w:name="_Toc37748680"/>
      <w:r w:rsidRPr="006E7A59">
        <w:rPr>
          <w:rFonts w:ascii="方正仿宋_GBK" w:eastAsia="方正仿宋_GBK" w:hint="eastAsia"/>
          <w:b/>
          <w:sz w:val="24"/>
        </w:rPr>
        <w:t>八、投标样品</w:t>
      </w:r>
      <w:bookmarkEnd w:id="13"/>
    </w:p>
    <w:p w:rsidR="00E5031F" w:rsidRPr="006E7A59" w:rsidRDefault="006F0466" w:rsidP="00E5031F">
      <w:pPr>
        <w:snapToGrid w:val="0"/>
        <w:spacing w:line="400" w:lineRule="exact"/>
        <w:ind w:firstLineChars="200" w:firstLine="480"/>
        <w:rPr>
          <w:rFonts w:ascii="华文细黑" w:eastAsia="华文细黑" w:hAnsi="华文细黑" w:cs="华文细黑"/>
          <w:sz w:val="24"/>
          <w:szCs w:val="24"/>
        </w:rPr>
      </w:pPr>
      <w:r w:rsidRPr="006E7A59">
        <w:rPr>
          <w:rFonts w:ascii="方正仿宋_GBK" w:eastAsia="方正仿宋_GBK" w:hint="eastAsia"/>
          <w:sz w:val="24"/>
          <w:szCs w:val="24"/>
        </w:rPr>
        <w:t>（</w:t>
      </w:r>
      <w:r w:rsidR="00E5031F" w:rsidRPr="006E7A59">
        <w:rPr>
          <w:rFonts w:ascii="华文细黑" w:eastAsia="华文细黑" w:hAnsi="华文细黑" w:cs="华文细黑" w:hint="eastAsia"/>
          <w:sz w:val="24"/>
          <w:szCs w:val="24"/>
        </w:rPr>
        <w:t>一）样品提交内容：</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1.两人位中上走梯公寓床样品</w:t>
      </w:r>
      <w:r w:rsidR="00AF0CC7" w:rsidRPr="006E7A59">
        <w:rPr>
          <w:rFonts w:ascii="方正仿宋_GBK" w:eastAsia="方正仿宋_GBK" w:hint="eastAsia"/>
          <w:sz w:val="24"/>
          <w:szCs w:val="24"/>
        </w:rPr>
        <w:t>1</w:t>
      </w:r>
      <w:r w:rsidRPr="006E7A59">
        <w:rPr>
          <w:rFonts w:ascii="方正仿宋_GBK" w:eastAsia="方正仿宋_GBK" w:hint="eastAsia"/>
          <w:sz w:val="24"/>
          <w:szCs w:val="24"/>
        </w:rPr>
        <w:t>套(含铺板、衣柜、书架、书桌、椅子、床架)；</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2.立柱小样1根（200mm长）；</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3.前床厅小样1根（200mm长）；</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4.后床厅小样1根（200mm长）；</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5.床厅护栏 1个；</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6.抽屉抽面一块；</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7.衣柜大、小门板各一块；</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8.床档头 1个。</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投标样品中不得出现生产厂家名称、标志或其他能证明投标人名称的字样、痕迹等，样品所有部件均不能采用3D打印，所提供的样品必须与投标人投标文件响应的技术文件符合，否则视为无效投标。</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（二）样品提交时间：</w:t>
      </w:r>
      <w:r w:rsidR="006F0466" w:rsidRPr="006E7A59">
        <w:rPr>
          <w:rFonts w:ascii="方正仿宋_GBK" w:eastAsia="方正仿宋_GBK" w:hint="eastAsia"/>
          <w:sz w:val="24"/>
          <w:szCs w:val="24"/>
        </w:rPr>
        <w:t>2020年5月6日-2020年5月7日</w:t>
      </w:r>
      <w:r w:rsidRPr="006E7A59">
        <w:rPr>
          <w:rFonts w:ascii="方正仿宋_GBK" w:eastAsia="方正仿宋_GBK" w:hint="eastAsia"/>
          <w:sz w:val="24"/>
          <w:szCs w:val="24"/>
        </w:rPr>
        <w:t xml:space="preserve"> </w:t>
      </w:r>
      <w:r w:rsidR="006F0466" w:rsidRPr="006E7A59">
        <w:rPr>
          <w:rFonts w:ascii="方正仿宋_GBK" w:eastAsia="方正仿宋_GBK" w:hint="eastAsia"/>
          <w:sz w:val="24"/>
          <w:szCs w:val="24"/>
        </w:rPr>
        <w:t>北京时间：</w:t>
      </w:r>
      <w:r w:rsidR="006F0466" w:rsidRPr="006E7A59">
        <w:rPr>
          <w:rFonts w:ascii="方正仿宋_GBK" w:eastAsia="方正仿宋_GBK" w:hAnsi="宋体" w:hint="eastAsia"/>
          <w:sz w:val="24"/>
          <w:szCs w:val="24"/>
        </w:rPr>
        <w:t>09:00-11:00，</w:t>
      </w:r>
      <w:r w:rsidR="006F0466" w:rsidRPr="006E7A59">
        <w:rPr>
          <w:rFonts w:ascii="方正仿宋_GBK" w:eastAsia="方正仿宋_GBK" w:hAnsi="宋体" w:hint="eastAsia"/>
          <w:sz w:val="24"/>
          <w:szCs w:val="24"/>
        </w:rPr>
        <w:lastRenderedPageBreak/>
        <w:t>15:00-17:00</w:t>
      </w:r>
      <w:r w:rsidRPr="006E7A59">
        <w:rPr>
          <w:rFonts w:ascii="方正仿宋_GBK" w:eastAsia="方正仿宋_GBK" w:hint="eastAsia"/>
          <w:sz w:val="24"/>
          <w:szCs w:val="24"/>
        </w:rPr>
        <w:t>，超过时间不再接受样品。</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（三）样品提交：地点 资产</w:t>
      </w:r>
      <w:r w:rsidR="006F0466" w:rsidRPr="006E7A59">
        <w:rPr>
          <w:rFonts w:ascii="方正仿宋_GBK" w:eastAsia="方正仿宋_GBK" w:hint="eastAsia"/>
          <w:sz w:val="24"/>
          <w:szCs w:val="24"/>
        </w:rPr>
        <w:t>管理处</w:t>
      </w:r>
      <w:r w:rsidRPr="006E7A59">
        <w:rPr>
          <w:rFonts w:ascii="方正仿宋_GBK" w:eastAsia="方正仿宋_GBK" w:hint="eastAsia"/>
          <w:sz w:val="24"/>
          <w:szCs w:val="24"/>
        </w:rPr>
        <w:t>。接收样品联系人</w:t>
      </w:r>
      <w:r w:rsidR="006F0466" w:rsidRPr="006E7A59">
        <w:rPr>
          <w:rFonts w:ascii="方正仿宋_GBK" w:eastAsia="方正仿宋_GBK" w:hint="eastAsia"/>
          <w:sz w:val="24"/>
          <w:szCs w:val="24"/>
        </w:rPr>
        <w:t>：</w:t>
      </w:r>
      <w:r w:rsidRPr="006E7A59">
        <w:rPr>
          <w:rFonts w:ascii="方正仿宋_GBK" w:eastAsia="方正仿宋_GBK" w:hint="eastAsia"/>
          <w:sz w:val="24"/>
          <w:szCs w:val="24"/>
        </w:rPr>
        <w:t>黄勇，电话：18680898216</w:t>
      </w:r>
    </w:p>
    <w:p w:rsidR="00E5031F" w:rsidRPr="006E7A59" w:rsidRDefault="00E5031F" w:rsidP="00E5031F">
      <w:pPr>
        <w:snapToGrid w:val="0"/>
        <w:spacing w:line="400" w:lineRule="exact"/>
        <w:ind w:firstLineChars="200" w:firstLine="480"/>
        <w:rPr>
          <w:rFonts w:ascii="方正仿宋_GBK" w:eastAsia="方正仿宋_GBK"/>
          <w:sz w:val="24"/>
          <w:szCs w:val="24"/>
        </w:rPr>
      </w:pPr>
      <w:r w:rsidRPr="006E7A59">
        <w:rPr>
          <w:rFonts w:ascii="方正仿宋_GBK" w:eastAsia="方正仿宋_GBK" w:hint="eastAsia"/>
          <w:sz w:val="24"/>
          <w:szCs w:val="24"/>
        </w:rPr>
        <w:t>（四）样品退还：采购活动结束后，退还未中标人提供的样品；中标人提供的样品，按照招标文件的规定进行保管、封存，并作为履约验收的参考。</w:t>
      </w:r>
    </w:p>
    <w:p w:rsidR="00E5031F" w:rsidRPr="006E7A59" w:rsidRDefault="00E5031F">
      <w:pPr>
        <w:snapToGrid w:val="0"/>
        <w:spacing w:line="400" w:lineRule="exact"/>
        <w:ind w:firstLineChars="200" w:firstLine="480"/>
        <w:rPr>
          <w:rFonts w:ascii="方正仿宋_GBK" w:eastAsia="方正仿宋_GBK"/>
          <w:sz w:val="24"/>
          <w:szCs w:val="24"/>
        </w:rPr>
      </w:pPr>
    </w:p>
    <w:p w:rsidR="002B240A" w:rsidRPr="006E7A59" w:rsidRDefault="00E5031F" w:rsidP="00057A51">
      <w:pPr>
        <w:pStyle w:val="2"/>
        <w:spacing w:line="500" w:lineRule="exact"/>
        <w:ind w:firstLineChars="200" w:firstLine="480"/>
        <w:rPr>
          <w:rFonts w:ascii="方正仿宋_GBK" w:eastAsia="方正仿宋_GBK"/>
          <w:b/>
          <w:sz w:val="24"/>
        </w:rPr>
      </w:pPr>
      <w:bookmarkStart w:id="14" w:name="_Toc37748681"/>
      <w:r w:rsidRPr="006E7A59">
        <w:rPr>
          <w:rFonts w:ascii="方正仿宋_GBK" w:eastAsia="方正仿宋_GBK" w:hint="eastAsia"/>
          <w:b/>
          <w:sz w:val="24"/>
        </w:rPr>
        <w:t>九</w:t>
      </w:r>
      <w:r w:rsidR="002B240A" w:rsidRPr="006E7A59">
        <w:rPr>
          <w:rFonts w:ascii="方正仿宋_GBK" w:eastAsia="方正仿宋_GBK" w:hint="eastAsia"/>
          <w:b/>
          <w:sz w:val="24"/>
        </w:rPr>
        <w:t>、联系方式</w:t>
      </w:r>
      <w:bookmarkEnd w:id="14"/>
    </w:p>
    <w:p w:rsidR="00F92B9E" w:rsidRPr="006E7A59" w:rsidRDefault="00F92B9E" w:rsidP="00F92B9E">
      <w:pPr>
        <w:snapToGrid w:val="0"/>
        <w:spacing w:line="400" w:lineRule="exact"/>
        <w:ind w:firstLineChars="200" w:firstLine="480"/>
        <w:rPr>
          <w:rFonts w:ascii="方正仿宋_GBK" w:eastAsia="方正仿宋_GBK" w:hAnsi="宋体"/>
          <w:b/>
          <w:sz w:val="24"/>
          <w:szCs w:val="24"/>
        </w:rPr>
      </w:pPr>
      <w:r w:rsidRPr="006E7A59">
        <w:rPr>
          <w:rFonts w:ascii="方正仿宋_GBK" w:eastAsia="方正仿宋_GBK" w:hAnsi="宋体" w:hint="eastAsia"/>
          <w:b/>
          <w:sz w:val="24"/>
          <w:szCs w:val="24"/>
        </w:rPr>
        <w:t>（一）采购人：四川外国语大学</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联系人：唐渝苗</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电  话：13668088026</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地  址：重庆市沙坪坝区烈士墓壮志路33号</w:t>
      </w:r>
    </w:p>
    <w:p w:rsidR="00F92B9E" w:rsidRPr="006E7A59" w:rsidRDefault="00F92B9E" w:rsidP="00F92B9E">
      <w:pPr>
        <w:snapToGrid w:val="0"/>
        <w:spacing w:line="400" w:lineRule="exact"/>
        <w:ind w:firstLineChars="200" w:firstLine="480"/>
        <w:rPr>
          <w:rFonts w:ascii="方正仿宋_GBK" w:eastAsia="方正仿宋_GBK" w:hAnsi="宋体"/>
          <w:b/>
          <w:sz w:val="24"/>
          <w:szCs w:val="24"/>
        </w:rPr>
      </w:pPr>
    </w:p>
    <w:p w:rsidR="00F92B9E" w:rsidRPr="006E7A59" w:rsidRDefault="00F92B9E" w:rsidP="00F92B9E">
      <w:pPr>
        <w:snapToGrid w:val="0"/>
        <w:spacing w:line="400" w:lineRule="exact"/>
        <w:ind w:firstLineChars="200" w:firstLine="480"/>
        <w:rPr>
          <w:rFonts w:ascii="方正仿宋_GBK" w:eastAsia="方正仿宋_GBK" w:hAnsi="宋体"/>
          <w:b/>
          <w:sz w:val="24"/>
          <w:szCs w:val="24"/>
        </w:rPr>
      </w:pPr>
    </w:p>
    <w:p w:rsidR="00F92B9E" w:rsidRPr="006E7A59" w:rsidRDefault="00F92B9E" w:rsidP="00F92B9E">
      <w:pPr>
        <w:snapToGrid w:val="0"/>
        <w:spacing w:line="400" w:lineRule="exact"/>
        <w:ind w:firstLineChars="200" w:firstLine="480"/>
        <w:rPr>
          <w:rFonts w:ascii="方正仿宋_GBK" w:eastAsia="方正仿宋_GBK" w:hAnsi="宋体"/>
          <w:b/>
          <w:sz w:val="24"/>
          <w:szCs w:val="24"/>
        </w:rPr>
      </w:pPr>
    </w:p>
    <w:p w:rsidR="00F92B9E" w:rsidRPr="006E7A59" w:rsidRDefault="00F92B9E" w:rsidP="00F92B9E">
      <w:pPr>
        <w:snapToGrid w:val="0"/>
        <w:spacing w:line="400" w:lineRule="exact"/>
        <w:ind w:firstLineChars="200" w:firstLine="480"/>
        <w:rPr>
          <w:rFonts w:ascii="方正仿宋_GBK" w:eastAsia="方正仿宋_GBK" w:hAnsi="宋体"/>
          <w:b/>
          <w:sz w:val="24"/>
          <w:szCs w:val="24"/>
        </w:rPr>
      </w:pPr>
      <w:r w:rsidRPr="006E7A59">
        <w:rPr>
          <w:rFonts w:ascii="方正仿宋_GBK" w:eastAsia="方正仿宋_GBK" w:hAnsi="宋体" w:hint="eastAsia"/>
          <w:b/>
          <w:sz w:val="24"/>
          <w:szCs w:val="24"/>
        </w:rPr>
        <w:t>（二）采购代理机构：四川外国语大学</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联系人：吕</w:t>
      </w:r>
      <w:r w:rsidR="00B06A4F">
        <w:rPr>
          <w:rFonts w:ascii="方正仿宋_GBK" w:eastAsia="方正仿宋_GBK" w:hAnsi="宋体" w:hint="eastAsia"/>
          <w:sz w:val="24"/>
          <w:szCs w:val="24"/>
        </w:rPr>
        <w:t>老师</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邮  编：400031</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电  话：023-65385008</w:t>
      </w:r>
    </w:p>
    <w:p w:rsidR="00F92B9E" w:rsidRPr="006E7A59" w:rsidRDefault="00F92B9E" w:rsidP="00F92B9E">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地  址：重庆市沙坪坝区烈士墓壮志路33号</w:t>
      </w:r>
    </w:p>
    <w:p w:rsidR="00542760" w:rsidRPr="006E7A59" w:rsidRDefault="00542760" w:rsidP="00F92B9E">
      <w:pPr>
        <w:snapToGrid w:val="0"/>
        <w:spacing w:line="400" w:lineRule="exact"/>
        <w:ind w:firstLineChars="200" w:firstLine="480"/>
        <w:rPr>
          <w:rFonts w:ascii="方正仿宋_GBK" w:eastAsia="方正仿宋_GBK" w:hAnsi="宋体"/>
          <w:sz w:val="24"/>
          <w:szCs w:val="24"/>
        </w:rPr>
      </w:pPr>
    </w:p>
    <w:p w:rsidR="00542760" w:rsidRPr="006E7A59" w:rsidRDefault="00542760" w:rsidP="00542760">
      <w:pPr>
        <w:pStyle w:val="2"/>
        <w:spacing w:line="500" w:lineRule="exact"/>
        <w:ind w:firstLineChars="200" w:firstLine="480"/>
        <w:rPr>
          <w:rFonts w:ascii="方正仿宋_GBK" w:eastAsia="方正仿宋_GBK"/>
          <w:b/>
          <w:sz w:val="24"/>
        </w:rPr>
      </w:pPr>
      <w:bookmarkStart w:id="15" w:name="_Toc37748682"/>
      <w:r w:rsidRPr="006E7A59">
        <w:rPr>
          <w:rFonts w:ascii="方正仿宋_GBK" w:eastAsia="方正仿宋_GBK" w:hint="eastAsia"/>
          <w:b/>
          <w:sz w:val="24"/>
        </w:rPr>
        <w:t>十、疫情防控期间学校招投标现场要求：</w:t>
      </w:r>
      <w:bookmarkEnd w:id="15"/>
      <w:r w:rsidRPr="006E7A59">
        <w:rPr>
          <w:rFonts w:ascii="方正仿宋_GBK" w:eastAsia="方正仿宋_GBK" w:hint="eastAsia"/>
          <w:b/>
          <w:sz w:val="24"/>
        </w:rPr>
        <w:t xml:space="preserve"> </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 xml:space="preserve">（1）参与项目现场采购活动各方，进入我校时需提前扫描注册渝康码，并出示社区开具的健康证明； </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2）武汉市返渝人员，湖北省武汉市外其他地区返渝人员，除湖北省其他返渝人员，与武汉市、湖北省人员有密切接触人员，与疾控中心确诊着有密切接触人员重庆本地居民有可疑症状人员，或体温超过37.2℃的，有疫情接触史且医学观察未满14天的，不得进入我校；</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3）参与采购活动人员需配合做好体温测试及相关检查登记，无异常情况方可入校，进场人员需全程按要求佩带口罩，间隔1.5米入座，并自觉做好相关防护措施，投标人仅限派1人进入我校，开标完成后，立即离开，不得逗留；</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（4）疫情防控承诺书</w:t>
      </w:r>
      <w:r w:rsidR="007D5D74">
        <w:rPr>
          <w:rFonts w:ascii="方正仿宋_GBK" w:eastAsia="方正仿宋_GBK" w:hAnsi="宋体" w:hint="eastAsia"/>
          <w:sz w:val="24"/>
          <w:szCs w:val="24"/>
        </w:rPr>
        <w:t>(见附页)</w:t>
      </w:r>
      <w:r w:rsidRPr="006E7A59">
        <w:rPr>
          <w:rFonts w:ascii="方正仿宋_GBK" w:eastAsia="方正仿宋_GBK" w:hAnsi="宋体" w:hint="eastAsia"/>
          <w:sz w:val="24"/>
          <w:szCs w:val="24"/>
        </w:rPr>
        <w:t>需提前填写</w:t>
      </w:r>
      <w:r w:rsidR="007D5D74">
        <w:rPr>
          <w:rFonts w:ascii="方正仿宋_GBK" w:eastAsia="方正仿宋_GBK" w:hAnsi="宋体" w:hint="eastAsia"/>
          <w:sz w:val="24"/>
          <w:szCs w:val="24"/>
        </w:rPr>
        <w:t>并打印</w:t>
      </w:r>
      <w:r w:rsidRPr="006E7A59">
        <w:rPr>
          <w:rFonts w:ascii="方正仿宋_GBK" w:eastAsia="方正仿宋_GBK" w:hAnsi="宋体" w:hint="eastAsia"/>
          <w:sz w:val="24"/>
          <w:szCs w:val="24"/>
        </w:rPr>
        <w:t>，单独保存，进校后统一交至开标室工作人员处。</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（5）其他未尽事宜按现场要求执行。</w:t>
      </w: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p>
    <w:p w:rsidR="00542760" w:rsidRPr="006E7A59" w:rsidRDefault="00542760" w:rsidP="00542760">
      <w:pPr>
        <w:snapToGrid w:val="0"/>
        <w:spacing w:line="400" w:lineRule="exact"/>
        <w:ind w:firstLineChars="200" w:firstLine="480"/>
        <w:rPr>
          <w:rFonts w:ascii="方正仿宋_GBK" w:eastAsia="方正仿宋_GBK" w:hAnsi="宋体"/>
          <w:sz w:val="24"/>
          <w:szCs w:val="24"/>
        </w:rPr>
      </w:pPr>
    </w:p>
    <w:p w:rsidR="00542760" w:rsidRPr="006E7A59" w:rsidRDefault="00542760" w:rsidP="00542760">
      <w:pPr>
        <w:widowControl/>
        <w:tabs>
          <w:tab w:val="left" w:pos="2160"/>
          <w:tab w:val="center" w:pos="4153"/>
        </w:tabs>
        <w:jc w:val="center"/>
        <w:rPr>
          <w:rFonts w:ascii="黑体" w:eastAsia="黑体" w:hAnsi="黑体" w:cs="宋体"/>
          <w:bCs/>
          <w:kern w:val="0"/>
          <w:sz w:val="36"/>
          <w:szCs w:val="36"/>
        </w:rPr>
      </w:pPr>
      <w:r w:rsidRPr="006E7A59">
        <w:rPr>
          <w:rFonts w:ascii="黑体" w:eastAsia="黑体" w:hAnsi="黑体" w:cs="宋体" w:hint="eastAsia"/>
          <w:bCs/>
          <w:kern w:val="0"/>
          <w:sz w:val="36"/>
          <w:szCs w:val="36"/>
        </w:rPr>
        <w:t>疫情防控承诺书</w:t>
      </w:r>
    </w:p>
    <w:p w:rsidR="00542760" w:rsidRPr="006E7A59" w:rsidRDefault="00542760" w:rsidP="00542760">
      <w:pPr>
        <w:widowControl/>
        <w:jc w:val="center"/>
        <w:rPr>
          <w:rFonts w:ascii="黑体" w:eastAsia="黑体" w:hAnsi="黑体" w:cs="宋体"/>
          <w:bCs/>
          <w:kern w:val="0"/>
          <w:sz w:val="36"/>
          <w:szCs w:val="36"/>
        </w:rPr>
      </w:pP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hint="eastAsia"/>
          <w:kern w:val="0"/>
          <w:sz w:val="30"/>
          <w:szCs w:val="30"/>
        </w:rPr>
        <w:t>本单位</w:t>
      </w:r>
      <w:r w:rsidRPr="006E7A59">
        <w:rPr>
          <w:rFonts w:ascii="仿宋" w:eastAsia="仿宋" w:hAnsi="仿宋" w:cs="宋体"/>
          <w:kern w:val="0"/>
          <w:sz w:val="30"/>
          <w:szCs w:val="30"/>
        </w:rPr>
        <w:t>____________________</w:t>
      </w:r>
      <w:r w:rsidRPr="006E7A59">
        <w:rPr>
          <w:rFonts w:ascii="仿宋" w:eastAsia="仿宋" w:hAnsi="仿宋" w:cs="宋体" w:hint="eastAsia"/>
          <w:kern w:val="0"/>
          <w:sz w:val="30"/>
          <w:szCs w:val="30"/>
        </w:rPr>
        <w:t>承诺严格落实党中央、国务院以及重庆市政府相关工作部署，遵守《中华人民共和国传染病防治法》及《关于进一步加强重庆主城九区新型冠状病毒感染的肺炎疫情防控工作的紧急通知》相关要求。本单位于</w:t>
      </w:r>
      <w:r w:rsidRPr="006E7A59">
        <w:rPr>
          <w:rFonts w:ascii="宋体" w:eastAsia="仿宋" w:hAnsi="宋体" w:cs="宋体"/>
          <w:kern w:val="0"/>
          <w:sz w:val="30"/>
          <w:szCs w:val="30"/>
          <w:u w:val="single"/>
        </w:rPr>
        <w:t>  </w:t>
      </w:r>
      <w:r w:rsidRPr="006E7A59">
        <w:rPr>
          <w:rFonts w:ascii="仿宋" w:eastAsia="仿宋" w:hAnsi="仿宋" w:cs="宋体" w:hint="eastAsia"/>
          <w:kern w:val="0"/>
          <w:sz w:val="30"/>
          <w:szCs w:val="30"/>
        </w:rPr>
        <w:t>年</w:t>
      </w:r>
      <w:r w:rsidRPr="006E7A59">
        <w:rPr>
          <w:rFonts w:ascii="宋体" w:eastAsia="仿宋" w:hAnsi="宋体" w:cs="宋体"/>
          <w:kern w:val="0"/>
          <w:sz w:val="30"/>
          <w:szCs w:val="30"/>
          <w:u w:val="single"/>
        </w:rPr>
        <w:t>  </w:t>
      </w:r>
      <w:r w:rsidRPr="006E7A59">
        <w:rPr>
          <w:rFonts w:ascii="仿宋" w:eastAsia="仿宋" w:hAnsi="仿宋" w:cs="宋体" w:hint="eastAsia"/>
          <w:kern w:val="0"/>
          <w:sz w:val="30"/>
          <w:szCs w:val="30"/>
        </w:rPr>
        <w:t>月</w:t>
      </w:r>
      <w:r w:rsidRPr="006E7A59">
        <w:rPr>
          <w:rFonts w:ascii="宋体" w:eastAsia="仿宋" w:hAnsi="宋体" w:cs="宋体"/>
          <w:kern w:val="0"/>
          <w:sz w:val="30"/>
          <w:szCs w:val="30"/>
          <w:u w:val="single"/>
        </w:rPr>
        <w:t>  </w:t>
      </w:r>
      <w:r w:rsidRPr="006E7A59">
        <w:rPr>
          <w:rFonts w:ascii="仿宋" w:eastAsia="仿宋" w:hAnsi="仿宋" w:cs="宋体" w:hint="eastAsia"/>
          <w:kern w:val="0"/>
          <w:sz w:val="30"/>
          <w:szCs w:val="30"/>
        </w:rPr>
        <w:t>日参加</w:t>
      </w:r>
      <w:r w:rsidRPr="006E7A59">
        <w:rPr>
          <w:rFonts w:ascii="仿宋" w:eastAsia="仿宋" w:hAnsi="仿宋" w:cs="宋体"/>
          <w:kern w:val="0"/>
          <w:sz w:val="30"/>
          <w:szCs w:val="30"/>
        </w:rPr>
        <w:t xml:space="preserve">_________________ </w:t>
      </w:r>
      <w:r w:rsidRPr="006E7A59">
        <w:rPr>
          <w:rFonts w:ascii="仿宋" w:eastAsia="仿宋" w:hAnsi="仿宋" w:cs="宋体" w:hint="eastAsia"/>
          <w:kern w:val="0"/>
          <w:sz w:val="30"/>
          <w:szCs w:val="30"/>
        </w:rPr>
        <w:t>项目的开标（拍卖）活动。本单位承诺在开标（拍卖）过程中做到以下几点：</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1</w:t>
      </w:r>
      <w:r w:rsidRPr="006E7A59">
        <w:rPr>
          <w:rFonts w:ascii="仿宋" w:eastAsia="仿宋" w:hAnsi="仿宋" w:cs="宋体" w:hint="eastAsia"/>
          <w:kern w:val="0"/>
          <w:sz w:val="30"/>
          <w:szCs w:val="30"/>
        </w:rPr>
        <w:t>．参与投标（竞买）人员积极配合交易场所工作人员进行体温检测和人员信息登记。不符合防控管理要求的人员，不进入开标（拍卖）场所。</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2</w:t>
      </w:r>
      <w:r w:rsidRPr="006E7A59">
        <w:rPr>
          <w:rFonts w:ascii="仿宋" w:eastAsia="仿宋" w:hAnsi="仿宋" w:cs="宋体" w:hint="eastAsia"/>
          <w:kern w:val="0"/>
          <w:sz w:val="30"/>
          <w:szCs w:val="30"/>
        </w:rPr>
        <w:t>．参加投标（竞买）人员自觉做好个人防护，全程佩戴口罩，听从交易场所工作人员的引导。</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3</w:t>
      </w:r>
      <w:r w:rsidRPr="006E7A59">
        <w:rPr>
          <w:rFonts w:ascii="仿宋" w:eastAsia="仿宋" w:hAnsi="仿宋" w:cs="宋体" w:hint="eastAsia"/>
          <w:kern w:val="0"/>
          <w:sz w:val="30"/>
          <w:szCs w:val="30"/>
        </w:rPr>
        <w:t>．本单位所派投标（竞买）人员（姓名），（身份证号码），（联系电话），在</w:t>
      </w:r>
      <w:r w:rsidRPr="006E7A59">
        <w:rPr>
          <w:rFonts w:ascii="宋体" w:eastAsia="仿宋" w:hAnsi="宋体" w:cs="宋体"/>
          <w:kern w:val="0"/>
          <w:sz w:val="30"/>
          <w:szCs w:val="30"/>
          <w:u w:val="single"/>
        </w:rPr>
        <w:t>        </w:t>
      </w:r>
      <w:r w:rsidRPr="006E7A59">
        <w:rPr>
          <w:rFonts w:ascii="仿宋" w:eastAsia="仿宋" w:hAnsi="仿宋" w:cs="宋体" w:hint="eastAsia"/>
          <w:kern w:val="0"/>
          <w:sz w:val="30"/>
          <w:szCs w:val="30"/>
        </w:rPr>
        <w:t>（省、市）居住，</w:t>
      </w:r>
      <w:r w:rsidRPr="006E7A59">
        <w:rPr>
          <w:rFonts w:ascii="仿宋" w:eastAsia="仿宋" w:hAnsi="仿宋" w:hint="eastAsia"/>
          <w:spacing w:val="23"/>
          <w:sz w:val="32"/>
          <w:szCs w:val="32"/>
          <w:shd w:val="clear" w:color="auto" w:fill="FFFFFF"/>
        </w:rPr>
        <w:t>无疫情接触史、</w:t>
      </w:r>
      <w:r w:rsidRPr="006E7A59">
        <w:rPr>
          <w:rFonts w:ascii="仿宋" w:eastAsia="仿宋" w:hAnsi="仿宋" w:cs="宋体" w:hint="eastAsia"/>
          <w:kern w:val="0"/>
          <w:sz w:val="30"/>
          <w:szCs w:val="30"/>
        </w:rPr>
        <w:t>身体健康。</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4</w:t>
      </w:r>
      <w:r w:rsidRPr="006E7A59">
        <w:rPr>
          <w:rFonts w:ascii="仿宋" w:eastAsia="仿宋" w:hAnsi="仿宋" w:cs="宋体" w:hint="eastAsia"/>
          <w:kern w:val="0"/>
          <w:sz w:val="30"/>
          <w:szCs w:val="30"/>
        </w:rPr>
        <w:t>．本单位保证做好投标（竞买）前期的各项准备工作，提前到达开标（竞买）区域，避免因工作疏忽导致时间拖延，造成人员聚集。</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5</w:t>
      </w:r>
      <w:r w:rsidRPr="006E7A59">
        <w:rPr>
          <w:rFonts w:ascii="仿宋" w:eastAsia="仿宋" w:hAnsi="仿宋" w:cs="宋体" w:hint="eastAsia"/>
          <w:kern w:val="0"/>
          <w:sz w:val="30"/>
          <w:szCs w:val="30"/>
        </w:rPr>
        <w:t>．开标（竞买）活动结束后，本单位人员迅速离场，不在公共区域内停留。</w:t>
      </w:r>
    </w:p>
    <w:p w:rsidR="00542760" w:rsidRPr="006E7A59" w:rsidRDefault="00542760" w:rsidP="00542760">
      <w:pPr>
        <w:snapToGrid w:val="0"/>
        <w:spacing w:line="500" w:lineRule="exact"/>
        <w:ind w:firstLineChars="200" w:firstLine="600"/>
        <w:rPr>
          <w:rFonts w:ascii="仿宋" w:eastAsia="仿宋" w:hAnsi="仿宋" w:cs="宋体"/>
          <w:kern w:val="0"/>
          <w:sz w:val="30"/>
          <w:szCs w:val="30"/>
        </w:rPr>
      </w:pPr>
      <w:r w:rsidRPr="006E7A59">
        <w:rPr>
          <w:rFonts w:ascii="仿宋" w:eastAsia="仿宋" w:hAnsi="仿宋" w:cs="宋体"/>
          <w:kern w:val="0"/>
          <w:sz w:val="30"/>
          <w:szCs w:val="30"/>
        </w:rPr>
        <w:t>6.</w:t>
      </w:r>
      <w:r w:rsidRPr="006E7A59">
        <w:rPr>
          <w:rFonts w:ascii="仿宋" w:eastAsia="仿宋" w:hAnsi="仿宋" w:cs="仿宋" w:hint="eastAsia"/>
          <w:sz w:val="32"/>
          <w:szCs w:val="32"/>
        </w:rPr>
        <w:t>如果所派人员出现疫情防控要求需留观、隔离的，由投标人自行负责，视为放弃派员参加</w:t>
      </w:r>
      <w:r w:rsidRPr="006E7A59">
        <w:rPr>
          <w:rFonts w:ascii="仿宋" w:eastAsia="仿宋" w:hAnsi="仿宋" w:cs="宋体" w:hint="eastAsia"/>
          <w:kern w:val="0"/>
          <w:sz w:val="30"/>
          <w:szCs w:val="30"/>
        </w:rPr>
        <w:t>。</w:t>
      </w:r>
    </w:p>
    <w:p w:rsidR="00542760" w:rsidRPr="006E7A59" w:rsidRDefault="00542760" w:rsidP="00542760">
      <w:pPr>
        <w:snapToGrid w:val="0"/>
        <w:spacing w:line="500" w:lineRule="exact"/>
        <w:ind w:firstLineChars="1900" w:firstLine="5700"/>
        <w:rPr>
          <w:rFonts w:ascii="仿宋" w:eastAsia="仿宋" w:hAnsi="仿宋" w:cs="宋体"/>
          <w:kern w:val="0"/>
          <w:sz w:val="30"/>
          <w:szCs w:val="30"/>
        </w:rPr>
      </w:pPr>
      <w:r w:rsidRPr="006E7A59">
        <w:rPr>
          <w:rFonts w:ascii="仿宋" w:eastAsia="仿宋" w:hAnsi="仿宋" w:cs="宋体" w:hint="eastAsia"/>
          <w:kern w:val="0"/>
          <w:sz w:val="30"/>
          <w:szCs w:val="30"/>
        </w:rPr>
        <w:t>承诺人（公章）：</w:t>
      </w:r>
      <w:r w:rsidRPr="006E7A59">
        <w:rPr>
          <w:rFonts w:ascii="仿宋" w:eastAsia="仿宋" w:hAnsi="仿宋" w:cs="宋体"/>
          <w:kern w:val="0"/>
          <w:sz w:val="30"/>
          <w:szCs w:val="30"/>
        </w:rPr>
        <w:br/>
      </w:r>
      <w:r w:rsidRPr="006E7A59">
        <w:rPr>
          <w:rFonts w:ascii="宋体" w:eastAsia="仿宋" w:hAnsi="宋体" w:cs="宋体"/>
          <w:kern w:val="0"/>
          <w:sz w:val="30"/>
          <w:szCs w:val="30"/>
        </w:rPr>
        <w:t>                                    </w:t>
      </w:r>
      <w:r w:rsidRPr="006E7A59">
        <w:rPr>
          <w:rFonts w:ascii="仿宋" w:eastAsia="仿宋" w:hAnsi="仿宋" w:cs="宋体" w:hint="eastAsia"/>
          <w:kern w:val="0"/>
          <w:sz w:val="30"/>
          <w:szCs w:val="30"/>
        </w:rPr>
        <w:t>年</w:t>
      </w:r>
      <w:r w:rsidRPr="006E7A59">
        <w:rPr>
          <w:rFonts w:ascii="宋体" w:eastAsia="仿宋" w:hAnsi="宋体" w:cs="宋体"/>
          <w:kern w:val="0"/>
          <w:sz w:val="30"/>
          <w:szCs w:val="30"/>
        </w:rPr>
        <w:t>  </w:t>
      </w:r>
      <w:r w:rsidRPr="006E7A59">
        <w:rPr>
          <w:rFonts w:ascii="仿宋" w:eastAsia="仿宋" w:hAnsi="仿宋" w:cs="宋体" w:hint="eastAsia"/>
          <w:kern w:val="0"/>
          <w:sz w:val="30"/>
          <w:szCs w:val="30"/>
        </w:rPr>
        <w:t>月</w:t>
      </w:r>
      <w:r w:rsidRPr="006E7A59">
        <w:rPr>
          <w:rFonts w:ascii="宋体" w:eastAsia="仿宋" w:hAnsi="宋体" w:cs="宋体"/>
          <w:kern w:val="0"/>
          <w:sz w:val="30"/>
          <w:szCs w:val="30"/>
        </w:rPr>
        <w:t>  </w:t>
      </w:r>
      <w:r w:rsidRPr="006E7A59">
        <w:rPr>
          <w:rFonts w:ascii="仿宋" w:eastAsia="仿宋" w:hAnsi="仿宋" w:cs="宋体" w:hint="eastAsia"/>
          <w:kern w:val="0"/>
          <w:sz w:val="30"/>
          <w:szCs w:val="30"/>
        </w:rPr>
        <w:t>日</w:t>
      </w:r>
    </w:p>
    <w:p w:rsidR="002B240A" w:rsidRPr="006E7A59" w:rsidRDefault="002B240A" w:rsidP="00B652CB">
      <w:pPr>
        <w:pStyle w:val="1"/>
        <w:spacing w:beforeLines="0" w:afterLines="0" w:line="360" w:lineRule="auto"/>
        <w:rPr>
          <w:rFonts w:ascii="华文细黑" w:eastAsia="华文细黑" w:hAnsi="华文细黑" w:cs="华文细黑"/>
          <w:sz w:val="28"/>
          <w:szCs w:val="28"/>
        </w:rPr>
      </w:pPr>
      <w:r w:rsidRPr="006E7A59">
        <w:rPr>
          <w:rFonts w:ascii="方正仿宋_GBK" w:eastAsia="方正仿宋_GBK" w:hint="eastAsia"/>
        </w:rPr>
        <w:br w:type="page"/>
      </w:r>
      <w:bookmarkStart w:id="16" w:name="_Toc37748683"/>
      <w:r w:rsidRPr="006E7A59">
        <w:rPr>
          <w:rFonts w:ascii="方正仿宋_GBK" w:eastAsia="方正仿宋_GBK" w:hint="eastAsia"/>
          <w:b/>
        </w:rPr>
        <w:lastRenderedPageBreak/>
        <w:t>第二篇 项目技术规格、数量及质量要求</w:t>
      </w:r>
      <w:bookmarkEnd w:id="16"/>
    </w:p>
    <w:p w:rsidR="002B240A" w:rsidRPr="006E7A59" w:rsidRDefault="002B240A" w:rsidP="00057A51">
      <w:pPr>
        <w:pStyle w:val="2"/>
        <w:spacing w:line="500" w:lineRule="exact"/>
        <w:ind w:firstLineChars="200" w:firstLine="480"/>
        <w:rPr>
          <w:rFonts w:ascii="方正仿宋_GBK" w:eastAsia="方正仿宋_GBK"/>
          <w:b/>
          <w:sz w:val="24"/>
        </w:rPr>
      </w:pPr>
      <w:bookmarkStart w:id="17" w:name="_Toc37748684"/>
      <w:r w:rsidRPr="006E7A59">
        <w:rPr>
          <w:rFonts w:ascii="方正仿宋_GBK" w:eastAsia="方正仿宋_GBK" w:hint="eastAsia"/>
          <w:b/>
          <w:sz w:val="24"/>
        </w:rPr>
        <w:t>一、招标项目一览表</w:t>
      </w:r>
      <w:bookmarkEnd w:id="17"/>
    </w:p>
    <w:p w:rsidR="000136F8" w:rsidRPr="006E7A59" w:rsidRDefault="000136F8" w:rsidP="000136F8"/>
    <w:tbl>
      <w:tblPr>
        <w:tblStyle w:val="affff4"/>
        <w:tblW w:w="0" w:type="auto"/>
        <w:tblLook w:val="04A0"/>
      </w:tblPr>
      <w:tblGrid>
        <w:gridCol w:w="1101"/>
        <w:gridCol w:w="2409"/>
        <w:gridCol w:w="1843"/>
        <w:gridCol w:w="1559"/>
        <w:gridCol w:w="2716"/>
      </w:tblGrid>
      <w:tr w:rsidR="00F87F24" w:rsidRPr="006E7A59" w:rsidTr="00F87F24">
        <w:tc>
          <w:tcPr>
            <w:tcW w:w="1101"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序号</w:t>
            </w:r>
          </w:p>
        </w:tc>
        <w:tc>
          <w:tcPr>
            <w:tcW w:w="2409"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品名</w:t>
            </w:r>
          </w:p>
        </w:tc>
        <w:tc>
          <w:tcPr>
            <w:tcW w:w="1843"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规格材质要求</w:t>
            </w:r>
          </w:p>
        </w:tc>
        <w:tc>
          <w:tcPr>
            <w:tcW w:w="1559"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数量</w:t>
            </w:r>
          </w:p>
        </w:tc>
        <w:tc>
          <w:tcPr>
            <w:tcW w:w="2716" w:type="dxa"/>
          </w:tcPr>
          <w:p w:rsidR="00F87F24" w:rsidRPr="006E7A59" w:rsidRDefault="00F87F24" w:rsidP="00F87F24">
            <w:pPr>
              <w:jc w:val="center"/>
              <w:rPr>
                <w:rFonts w:ascii="方正仿宋_GBK" w:eastAsia="方正仿宋_GBK" w:hAnsi="宋体"/>
                <w:b/>
                <w:sz w:val="24"/>
              </w:rPr>
            </w:pPr>
            <w:r w:rsidRPr="006E7A59">
              <w:rPr>
                <w:rFonts w:ascii="方正仿宋_GBK" w:eastAsia="方正仿宋_GBK" w:hAnsi="宋体" w:hint="eastAsia"/>
                <w:b/>
                <w:sz w:val="24"/>
              </w:rPr>
              <w:t>备注</w:t>
            </w:r>
          </w:p>
        </w:tc>
      </w:tr>
      <w:tr w:rsidR="00F87F24" w:rsidRPr="006E7A59" w:rsidTr="00F87F24">
        <w:tc>
          <w:tcPr>
            <w:tcW w:w="1101"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1</w:t>
            </w:r>
          </w:p>
        </w:tc>
        <w:tc>
          <w:tcPr>
            <w:tcW w:w="2409"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兰苑七舍家具更换</w:t>
            </w:r>
          </w:p>
        </w:tc>
        <w:tc>
          <w:tcPr>
            <w:tcW w:w="1843"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详见参数要求</w:t>
            </w:r>
          </w:p>
        </w:tc>
        <w:tc>
          <w:tcPr>
            <w:tcW w:w="1559" w:type="dxa"/>
          </w:tcPr>
          <w:p w:rsidR="00F87F24" w:rsidRPr="006E7A59" w:rsidRDefault="00F87F24" w:rsidP="000136F8">
            <w:pPr>
              <w:jc w:val="center"/>
              <w:rPr>
                <w:rFonts w:ascii="方正仿宋_GBK" w:eastAsia="方正仿宋_GBK" w:hAnsi="宋体"/>
                <w:b/>
                <w:sz w:val="24"/>
              </w:rPr>
            </w:pPr>
            <w:r w:rsidRPr="006E7A59">
              <w:rPr>
                <w:rFonts w:ascii="方正仿宋_GBK" w:eastAsia="方正仿宋_GBK" w:hAnsi="宋体" w:hint="eastAsia"/>
                <w:b/>
                <w:sz w:val="24"/>
              </w:rPr>
              <w:t>352位</w:t>
            </w:r>
          </w:p>
        </w:tc>
        <w:tc>
          <w:tcPr>
            <w:tcW w:w="2716" w:type="dxa"/>
          </w:tcPr>
          <w:p w:rsidR="00F87F24" w:rsidRPr="006E7A59" w:rsidRDefault="00882772" w:rsidP="00F87F24">
            <w:pPr>
              <w:jc w:val="center"/>
              <w:rPr>
                <w:rFonts w:ascii="方正仿宋_GBK" w:eastAsia="方正仿宋_GBK" w:hAnsi="宋体"/>
                <w:b/>
                <w:sz w:val="24"/>
              </w:rPr>
            </w:pPr>
            <w:r w:rsidRPr="006E7A59">
              <w:rPr>
                <w:rFonts w:ascii="方正仿宋_GBK" w:eastAsia="方正仿宋_GBK" w:hAnsi="宋体" w:hint="eastAsia"/>
                <w:b/>
                <w:sz w:val="24"/>
              </w:rPr>
              <w:t>包含</w:t>
            </w:r>
            <w:r w:rsidR="00F87F24" w:rsidRPr="006E7A59">
              <w:rPr>
                <w:rFonts w:ascii="方正仿宋_GBK" w:eastAsia="方正仿宋_GBK" w:hAnsi="宋体" w:hint="eastAsia"/>
                <w:b/>
                <w:sz w:val="24"/>
              </w:rPr>
              <w:t>走梯176组</w:t>
            </w:r>
          </w:p>
        </w:tc>
      </w:tr>
    </w:tbl>
    <w:p w:rsidR="000136F8" w:rsidRPr="006E7A59" w:rsidRDefault="000136F8" w:rsidP="000136F8"/>
    <w:p w:rsidR="003B00D0" w:rsidRPr="006E7A59" w:rsidRDefault="003B00D0" w:rsidP="003B00D0">
      <w:pPr>
        <w:pStyle w:val="2"/>
        <w:spacing w:line="500" w:lineRule="exact"/>
        <w:ind w:firstLineChars="200" w:firstLine="480"/>
        <w:rPr>
          <w:rFonts w:ascii="方正仿宋_GBK" w:eastAsia="方正仿宋_GBK"/>
          <w:b/>
          <w:sz w:val="24"/>
        </w:rPr>
      </w:pPr>
      <w:bookmarkStart w:id="18" w:name="_Toc37748685"/>
      <w:r w:rsidRPr="006E7A59">
        <w:rPr>
          <w:rFonts w:ascii="方正仿宋_GBK" w:eastAsia="方正仿宋_GBK" w:hint="eastAsia"/>
          <w:b/>
          <w:sz w:val="24"/>
        </w:rPr>
        <w:t>一、详细参数要求</w:t>
      </w:r>
      <w:bookmarkEnd w:id="18"/>
    </w:p>
    <w:p w:rsidR="00533E15" w:rsidRPr="006E7A59" w:rsidRDefault="00533E15" w:rsidP="000136F8"/>
    <w:p w:rsidR="003B00D0" w:rsidRPr="006E7A59" w:rsidRDefault="003B00D0" w:rsidP="003B00D0">
      <w:pPr>
        <w:overflowPunct w:val="0"/>
        <w:spacing w:line="360" w:lineRule="auto"/>
        <w:jc w:val="center"/>
        <w:rPr>
          <w:rFonts w:ascii="宋体" w:hAnsi="宋体" w:cs="宋体"/>
          <w:b/>
          <w:sz w:val="24"/>
          <w:szCs w:val="24"/>
        </w:rPr>
      </w:pPr>
      <w:r w:rsidRPr="006E7A59">
        <w:rPr>
          <w:rFonts w:hint="eastAsia"/>
          <w:noProof/>
          <w:sz w:val="44"/>
          <w:szCs w:val="44"/>
        </w:rPr>
        <w:drawing>
          <wp:inline distT="0" distB="0" distL="0" distR="0">
            <wp:extent cx="5276850" cy="3467100"/>
            <wp:effectExtent l="19050" t="0" r="0" b="0"/>
            <wp:docPr id="41" name="图片 57" descr="邓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邓平"/>
                    <pic:cNvPicPr>
                      <a:picLocks noChangeAspect="1" noChangeArrowheads="1"/>
                    </pic:cNvPicPr>
                  </pic:nvPicPr>
                  <pic:blipFill>
                    <a:blip r:embed="rId16"/>
                    <a:srcRect t="6575" r="-444" b="4019"/>
                    <a:stretch>
                      <a:fillRect/>
                    </a:stretch>
                  </pic:blipFill>
                  <pic:spPr bwMode="auto">
                    <a:xfrm>
                      <a:off x="0" y="0"/>
                      <a:ext cx="5276850" cy="3467100"/>
                    </a:xfrm>
                    <a:prstGeom prst="rect">
                      <a:avLst/>
                    </a:prstGeom>
                    <a:noFill/>
                    <a:ln w="9525">
                      <a:noFill/>
                      <a:miter lim="800000"/>
                      <a:headEnd/>
                      <a:tailEnd/>
                    </a:ln>
                    <a:effectLst/>
                  </pic:spPr>
                </pic:pic>
              </a:graphicData>
            </a:graphic>
          </wp:inline>
        </w:drawing>
      </w:r>
    </w:p>
    <w:p w:rsidR="003B00D0" w:rsidRPr="006E7A59" w:rsidRDefault="003B00D0" w:rsidP="003B00D0">
      <w:pPr>
        <w:overflowPunct w:val="0"/>
        <w:spacing w:line="360" w:lineRule="auto"/>
        <w:jc w:val="center"/>
        <w:rPr>
          <w:rFonts w:ascii="宋体" w:hAnsi="宋体" w:cs="宋体"/>
          <w:b/>
          <w:sz w:val="24"/>
          <w:szCs w:val="24"/>
        </w:rPr>
      </w:pPr>
      <w:r w:rsidRPr="006E7A59">
        <w:rPr>
          <w:rFonts w:ascii="宋体" w:hAnsi="宋体" w:cs="宋体" w:hint="eastAsia"/>
          <w:b/>
          <w:sz w:val="24"/>
          <w:szCs w:val="24"/>
        </w:rPr>
        <w:t>平面布置示意图</w:t>
      </w:r>
    </w:p>
    <w:p w:rsidR="003B00D0" w:rsidRPr="006E7A59" w:rsidRDefault="003B00D0" w:rsidP="003B00D0">
      <w:pPr>
        <w:jc w:val="center"/>
        <w:rPr>
          <w:sz w:val="44"/>
          <w:szCs w:val="44"/>
        </w:rPr>
      </w:pPr>
      <w:r w:rsidRPr="006E7A59">
        <w:rPr>
          <w:rFonts w:hint="eastAsia"/>
          <w:noProof/>
          <w:sz w:val="44"/>
          <w:szCs w:val="44"/>
        </w:rPr>
        <w:lastRenderedPageBreak/>
        <w:drawing>
          <wp:inline distT="0" distB="0" distL="0" distR="0">
            <wp:extent cx="5257800" cy="2924175"/>
            <wp:effectExtent l="19050" t="0" r="0" b="0"/>
            <wp:docPr id="40" name="图片 12" descr="L3D187S8ENDINEPJBYUI5L7GLUF3P3WO88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L3D187S8ENDINEPJBYUI5L7GLUF3P3WO888_3840x2160"/>
                    <pic:cNvPicPr>
                      <a:picLocks noChangeAspect="1" noChangeArrowheads="1"/>
                    </pic:cNvPicPr>
                  </pic:nvPicPr>
                  <pic:blipFill>
                    <a:blip r:embed="rId17"/>
                    <a:srcRect/>
                    <a:stretch>
                      <a:fillRect/>
                    </a:stretch>
                  </pic:blipFill>
                  <pic:spPr bwMode="auto">
                    <a:xfrm>
                      <a:off x="0" y="0"/>
                      <a:ext cx="5257800" cy="2924175"/>
                    </a:xfrm>
                    <a:prstGeom prst="rect">
                      <a:avLst/>
                    </a:prstGeom>
                    <a:noFill/>
                    <a:ln w="9525">
                      <a:noFill/>
                      <a:miter lim="800000"/>
                      <a:headEnd/>
                      <a:tailEnd/>
                    </a:ln>
                    <a:effectLst/>
                  </pic:spPr>
                </pic:pic>
              </a:graphicData>
            </a:graphic>
          </wp:inline>
        </w:drawing>
      </w:r>
    </w:p>
    <w:p w:rsidR="003B00D0" w:rsidRPr="006E7A59" w:rsidRDefault="003B00D0" w:rsidP="003B00D0">
      <w:pPr>
        <w:jc w:val="center"/>
        <w:rPr>
          <w:rFonts w:ascii="方正仿宋_GBK" w:eastAsia="方正仿宋_GBK"/>
          <w:szCs w:val="28"/>
        </w:rPr>
      </w:pPr>
      <w:r w:rsidRPr="006E7A59">
        <w:rPr>
          <w:rFonts w:ascii="方正仿宋_GBK" w:eastAsia="方正仿宋_GBK" w:hint="eastAsia"/>
          <w:szCs w:val="28"/>
        </w:rPr>
        <w:t>款式参考图（具体材质详见技术资料）</w:t>
      </w:r>
    </w:p>
    <w:p w:rsidR="00634F5F" w:rsidRPr="006E7A59" w:rsidRDefault="00634F5F" w:rsidP="003B00D0">
      <w:pPr>
        <w:jc w:val="center"/>
        <w:rPr>
          <w:rFonts w:ascii="方正仿宋_GBK" w:eastAsia="方正仿宋_GBK"/>
          <w:b/>
          <w:bCs/>
          <w:sz w:val="32"/>
          <w:szCs w:val="32"/>
        </w:rPr>
      </w:pPr>
    </w:p>
    <w:p w:rsidR="003B00D0" w:rsidRPr="006E7A59" w:rsidRDefault="003B00D0" w:rsidP="003B00D0">
      <w:pPr>
        <w:jc w:val="center"/>
        <w:rPr>
          <w:rFonts w:ascii="方正仿宋_GBK" w:eastAsia="方正仿宋_GBK"/>
          <w:b/>
          <w:bCs/>
          <w:sz w:val="32"/>
          <w:szCs w:val="32"/>
        </w:rPr>
      </w:pPr>
      <w:r w:rsidRPr="006E7A59">
        <w:rPr>
          <w:rFonts w:ascii="方正仿宋_GBK" w:eastAsia="方正仿宋_GBK" w:hint="eastAsia"/>
          <w:b/>
          <w:bCs/>
          <w:sz w:val="32"/>
          <w:szCs w:val="32"/>
        </w:rPr>
        <w:t>技 术 资 料</w:t>
      </w:r>
    </w:p>
    <w:p w:rsidR="003B00D0" w:rsidRPr="006E7A59" w:rsidRDefault="003B00D0" w:rsidP="003B00D0">
      <w:pPr>
        <w:jc w:val="left"/>
        <w:rPr>
          <w:rFonts w:ascii="方正仿宋_GBK" w:eastAsia="方正仿宋_GBK"/>
          <w:szCs w:val="28"/>
        </w:rPr>
      </w:pPr>
      <w:r w:rsidRPr="006E7A59">
        <w:rPr>
          <w:rFonts w:ascii="方正仿宋_GBK" w:eastAsia="方正仿宋_GBK" w:hint="eastAsia"/>
          <w:szCs w:val="28"/>
        </w:rPr>
        <w:t>规格：</w:t>
      </w:r>
      <w:r w:rsidR="00E64C6A" w:rsidRPr="006E7A59">
        <w:rPr>
          <w:rFonts w:ascii="方正仿宋_GBK" w:eastAsia="方正仿宋_GBK" w:hint="eastAsia"/>
          <w:szCs w:val="28"/>
        </w:rPr>
        <w:t>200</w:t>
      </w:r>
      <w:r w:rsidRPr="006E7A59">
        <w:rPr>
          <w:rFonts w:ascii="方正仿宋_GBK" w:eastAsia="方正仿宋_GBK" w:hint="eastAsia"/>
          <w:szCs w:val="28"/>
        </w:rPr>
        <w:t>0*900*2100mm（可根据房间实际尺寸适当调整走梯宽度）</w:t>
      </w:r>
    </w:p>
    <w:p w:rsidR="003B00D0" w:rsidRPr="006E7A59" w:rsidRDefault="003B00D0" w:rsidP="00634F5F">
      <w:pPr>
        <w:numPr>
          <w:ilvl w:val="0"/>
          <w:numId w:val="18"/>
        </w:numPr>
        <w:ind w:firstLineChars="100" w:firstLine="236"/>
        <w:jc w:val="left"/>
        <w:rPr>
          <w:rFonts w:ascii="方正仿宋_GBK" w:eastAsia="方正仿宋_GBK" w:hAnsi="宋体"/>
          <w:b/>
          <w:bCs/>
          <w:spacing w:val="-2"/>
          <w:position w:val="-2"/>
          <w:sz w:val="24"/>
          <w:szCs w:val="24"/>
        </w:rPr>
      </w:pPr>
      <w:r w:rsidRPr="006E7A59">
        <w:rPr>
          <w:rFonts w:ascii="方正仿宋_GBK" w:eastAsia="方正仿宋_GBK" w:hAnsi="宋体" w:hint="eastAsia"/>
          <w:b/>
          <w:bCs/>
          <w:spacing w:val="-2"/>
          <w:position w:val="-2"/>
          <w:sz w:val="24"/>
          <w:szCs w:val="24"/>
        </w:rPr>
        <w:t>钢制部分</w:t>
      </w:r>
    </w:p>
    <w:p w:rsidR="003B00D0" w:rsidRPr="006E7A59" w:rsidRDefault="00924D85" w:rsidP="00924D85">
      <w:pPr>
        <w:spacing w:line="360" w:lineRule="auto"/>
        <w:rPr>
          <w:rFonts w:ascii="方正仿宋_GBK" w:eastAsia="方正仿宋_GBK"/>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int="eastAsia"/>
          <w:sz w:val="24"/>
          <w:szCs w:val="24"/>
        </w:rPr>
        <w:t>1</w:t>
      </w:r>
      <w:r w:rsidR="003B00D0" w:rsidRPr="006E7A59">
        <w:rPr>
          <w:rFonts w:ascii="方正仿宋_GBK" w:eastAsia="方正仿宋_GBK" w:hint="eastAsia"/>
          <w:b/>
          <w:bCs/>
          <w:sz w:val="24"/>
          <w:szCs w:val="24"/>
        </w:rPr>
        <w:t>立柱：</w:t>
      </w:r>
      <w:r w:rsidR="003B00D0" w:rsidRPr="006E7A59">
        <w:rPr>
          <w:rFonts w:ascii="方正仿宋_GBK" w:eastAsia="方正仿宋_GBK" w:hint="eastAsia"/>
          <w:sz w:val="24"/>
          <w:szCs w:val="24"/>
        </w:rPr>
        <w:t>外形规格为65mm×65mm管材厚度1.1mm，管材采用优质带钢，经轧压线辊压成型，高频焊接成闭口型材管，管材截面形状为外圆内方，前方圆弧为R17mm，与床厅连接面宽度为45mm（如图示）；立柱上下均采用优质PP塑料的静音内塞。</w:t>
      </w:r>
    </w:p>
    <w:p w:rsidR="003B00D0" w:rsidRPr="006E7A59" w:rsidRDefault="003B00D0" w:rsidP="003B00D0">
      <w:pPr>
        <w:jc w:val="center"/>
        <w:rPr>
          <w:rFonts w:ascii="方正仿宋_GBK" w:eastAsia="方正仿宋_GBK"/>
        </w:rPr>
      </w:pPr>
      <w:r w:rsidRPr="006E7A59">
        <w:rPr>
          <w:rFonts w:ascii="方正仿宋_GBK" w:eastAsia="方正仿宋_GBK" w:hint="eastAsia"/>
          <w:noProof/>
        </w:rPr>
        <w:drawing>
          <wp:inline distT="0" distB="0" distL="0" distR="0">
            <wp:extent cx="2714625" cy="1028700"/>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7523" r="3978" b="9665"/>
                    <a:stretch>
                      <a:fillRect/>
                    </a:stretch>
                  </pic:blipFill>
                  <pic:spPr bwMode="auto">
                    <a:xfrm>
                      <a:off x="0" y="0"/>
                      <a:ext cx="2714625" cy="1028700"/>
                    </a:xfrm>
                    <a:prstGeom prst="rect">
                      <a:avLst/>
                    </a:prstGeom>
                    <a:noFill/>
                    <a:ln w="9525">
                      <a:noFill/>
                      <a:miter lim="800000"/>
                      <a:headEnd/>
                      <a:tailEnd/>
                    </a:ln>
                    <a:effectLst/>
                  </pic:spPr>
                </pic:pic>
              </a:graphicData>
            </a:graphic>
          </wp:inline>
        </w:drawing>
      </w:r>
    </w:p>
    <w:p w:rsidR="003B00D0" w:rsidRPr="006E7A59" w:rsidRDefault="003B00D0" w:rsidP="003B00D0">
      <w:pPr>
        <w:jc w:val="center"/>
        <w:rPr>
          <w:rFonts w:ascii="方正仿宋_GBK" w:eastAsia="方正仿宋_GBK"/>
          <w:b/>
          <w:bCs/>
        </w:rPr>
      </w:pPr>
      <w:r w:rsidRPr="006E7A59">
        <w:rPr>
          <w:rFonts w:ascii="方正仿宋_GBK" w:eastAsia="方正仿宋_GBK" w:hint="eastAsia"/>
          <w:b/>
          <w:bCs/>
        </w:rPr>
        <w:t>立柱示意图</w:t>
      </w:r>
    </w:p>
    <w:p w:rsidR="00924D85" w:rsidRPr="006E7A59" w:rsidRDefault="00924D85" w:rsidP="003B00D0">
      <w:pPr>
        <w:jc w:val="center"/>
        <w:rPr>
          <w:rFonts w:ascii="方正仿宋_GBK" w:eastAsia="方正仿宋_GBK"/>
          <w:b/>
          <w:bCs/>
        </w:rPr>
      </w:pPr>
    </w:p>
    <w:p w:rsidR="003B00D0" w:rsidRPr="006E7A59" w:rsidRDefault="00924D85" w:rsidP="003B00D0">
      <w:pPr>
        <w:spacing w:line="360" w:lineRule="auto"/>
        <w:jc w:val="left"/>
        <w:rPr>
          <w:rFonts w:ascii="方正仿宋_GBK" w:eastAsia="方正仿宋_GBK" w:hAnsi="宋体" w:cs="宋体"/>
          <w:b/>
          <w:bCs/>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cs="宋体" w:hint="eastAsia"/>
          <w:sz w:val="24"/>
          <w:szCs w:val="24"/>
        </w:rPr>
        <w:t>2、</w:t>
      </w:r>
      <w:r w:rsidR="003B00D0" w:rsidRPr="006E7A59">
        <w:rPr>
          <w:rFonts w:ascii="方正仿宋_GBK" w:eastAsia="方正仿宋_GBK" w:hAnsi="宋体" w:cs="宋体" w:hint="eastAsia"/>
          <w:b/>
          <w:bCs/>
          <w:sz w:val="24"/>
          <w:szCs w:val="24"/>
        </w:rPr>
        <w:t>前床厅</w:t>
      </w:r>
      <w:r w:rsidR="003B00D0" w:rsidRPr="006E7A59">
        <w:rPr>
          <w:rFonts w:ascii="方正仿宋_GBK" w:eastAsia="方正仿宋_GBK" w:hAnsi="宋体" w:cs="宋体" w:hint="eastAsia"/>
          <w:sz w:val="24"/>
          <w:szCs w:val="24"/>
        </w:rPr>
        <w:t>：外形规格为80mm*30mm</w:t>
      </w:r>
      <w:r w:rsidR="003B00D0" w:rsidRPr="006E7A59">
        <w:rPr>
          <w:rFonts w:ascii="方正仿宋_GBK" w:eastAsia="方正仿宋_GBK" w:hint="eastAsia"/>
          <w:sz w:val="24"/>
          <w:szCs w:val="24"/>
        </w:rPr>
        <w:t>管材厚度1.1mm</w:t>
      </w:r>
      <w:r w:rsidR="003B00D0" w:rsidRPr="006E7A59">
        <w:rPr>
          <w:rFonts w:ascii="方正仿宋_GBK" w:eastAsia="方正仿宋_GBK" w:hAnsi="宋体" w:cs="宋体" w:hint="eastAsia"/>
          <w:sz w:val="24"/>
          <w:szCs w:val="24"/>
        </w:rPr>
        <w:t>，管材采用优质带钢，经轧压线辊压成型，高频焊接成闭口型材管。</w:t>
      </w:r>
    </w:p>
    <w:p w:rsidR="003B00D0" w:rsidRPr="006E7A59" w:rsidRDefault="003B00D0" w:rsidP="003B00D0">
      <w:pPr>
        <w:spacing w:line="360" w:lineRule="auto"/>
        <w:ind w:firstLineChars="200" w:firstLine="560"/>
        <w:jc w:val="center"/>
        <w:rPr>
          <w:rFonts w:ascii="方正仿宋_GBK" w:eastAsia="方正仿宋_GBK"/>
        </w:rPr>
      </w:pPr>
      <w:r w:rsidRPr="006E7A59">
        <w:rPr>
          <w:rFonts w:ascii="方正仿宋_GBK" w:eastAsia="方正仿宋_GBK" w:hint="eastAsia"/>
          <w:noProof/>
        </w:rPr>
        <w:lastRenderedPageBreak/>
        <w:drawing>
          <wp:inline distT="0" distB="0" distL="0" distR="0">
            <wp:extent cx="800100" cy="1190625"/>
            <wp:effectExtent l="19050" t="0" r="0" b="0"/>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9"/>
                    <a:srcRect/>
                    <a:stretch>
                      <a:fillRect/>
                    </a:stretch>
                  </pic:blipFill>
                  <pic:spPr bwMode="auto">
                    <a:xfrm>
                      <a:off x="0" y="0"/>
                      <a:ext cx="800100" cy="1190625"/>
                    </a:xfrm>
                    <a:prstGeom prst="rect">
                      <a:avLst/>
                    </a:prstGeom>
                    <a:noFill/>
                    <a:ln w="9525">
                      <a:noFill/>
                      <a:miter lim="800000"/>
                      <a:headEnd/>
                      <a:tailEnd/>
                    </a:ln>
                    <a:effectLst/>
                  </pic:spPr>
                </pic:pic>
              </a:graphicData>
            </a:graphic>
          </wp:inline>
        </w:drawing>
      </w:r>
    </w:p>
    <w:p w:rsidR="003B00D0" w:rsidRPr="006E7A59" w:rsidRDefault="003B00D0" w:rsidP="00634F5F">
      <w:pPr>
        <w:spacing w:line="360" w:lineRule="auto"/>
        <w:ind w:firstLineChars="200" w:firstLine="480"/>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前床厅示意图</w:t>
      </w:r>
    </w:p>
    <w:p w:rsidR="003B00D0" w:rsidRPr="006E7A59" w:rsidRDefault="003B00D0" w:rsidP="003B00D0">
      <w:pPr>
        <w:spacing w:line="360" w:lineRule="auto"/>
        <w:jc w:val="left"/>
        <w:rPr>
          <w:rFonts w:ascii="方正仿宋_GBK" w:eastAsia="方正仿宋_GBK" w:hAnsi="宋体" w:cs="宋体"/>
          <w:b/>
          <w:bCs/>
          <w:sz w:val="24"/>
          <w:szCs w:val="24"/>
        </w:rPr>
      </w:pPr>
      <w:r w:rsidRPr="006E7A59">
        <w:rPr>
          <w:rFonts w:ascii="方正仿宋_GBK" w:eastAsia="方正仿宋_GBK" w:hAnsi="宋体" w:cs="宋体" w:hint="eastAsia"/>
          <w:b/>
          <w:sz w:val="24"/>
          <w:szCs w:val="24"/>
        </w:rPr>
        <w:t>3、</w:t>
      </w:r>
      <w:r w:rsidRPr="006E7A59">
        <w:rPr>
          <w:rFonts w:ascii="方正仿宋_GBK" w:eastAsia="方正仿宋_GBK" w:hAnsi="宋体" w:cs="宋体" w:hint="eastAsia"/>
          <w:b/>
          <w:bCs/>
          <w:sz w:val="24"/>
          <w:szCs w:val="24"/>
        </w:rPr>
        <w:t>后床厅</w:t>
      </w:r>
      <w:r w:rsidRPr="006E7A59">
        <w:rPr>
          <w:rFonts w:ascii="方正仿宋_GBK" w:eastAsia="方正仿宋_GBK" w:hAnsi="宋体" w:cs="宋体" w:hint="eastAsia"/>
          <w:sz w:val="24"/>
          <w:szCs w:val="24"/>
        </w:rPr>
        <w:t>：外形规格为70mm×30mm管材厚度1.0mm，管材采用优质带钢，经轧压线辊压成型，高频焊接成闭口型材管。</w:t>
      </w:r>
    </w:p>
    <w:p w:rsidR="003B00D0" w:rsidRPr="006E7A59" w:rsidRDefault="003B00D0" w:rsidP="003B00D0">
      <w:pPr>
        <w:spacing w:line="360" w:lineRule="auto"/>
        <w:ind w:firstLineChars="200" w:firstLine="560"/>
        <w:jc w:val="center"/>
        <w:rPr>
          <w:rFonts w:ascii="方正仿宋_GBK" w:eastAsia="方正仿宋_GBK" w:hAnsi="宋体" w:cs="宋体"/>
          <w:b/>
          <w:sz w:val="24"/>
          <w:szCs w:val="24"/>
        </w:rPr>
      </w:pPr>
      <w:r w:rsidRPr="006E7A59">
        <w:rPr>
          <w:rFonts w:ascii="方正仿宋_GBK" w:eastAsia="方正仿宋_GBK" w:hint="eastAsia"/>
          <w:noProof/>
        </w:rPr>
        <w:drawing>
          <wp:inline distT="0" distB="0" distL="0" distR="0">
            <wp:extent cx="590550" cy="838200"/>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0550" cy="838200"/>
                    </a:xfrm>
                    <a:prstGeom prst="rect">
                      <a:avLst/>
                    </a:prstGeom>
                    <a:noFill/>
                    <a:ln w="9525">
                      <a:noFill/>
                      <a:miter lim="800000"/>
                      <a:headEnd/>
                      <a:tailEnd/>
                    </a:ln>
                    <a:effectLst/>
                  </pic:spPr>
                </pic:pic>
              </a:graphicData>
            </a:graphic>
          </wp:inline>
        </w:drawing>
      </w:r>
    </w:p>
    <w:p w:rsidR="003B00D0" w:rsidRPr="006E7A59" w:rsidRDefault="003B00D0" w:rsidP="00634F5F">
      <w:pPr>
        <w:spacing w:line="360" w:lineRule="auto"/>
        <w:ind w:firstLineChars="200" w:firstLine="480"/>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后床厅示意图</w:t>
      </w:r>
    </w:p>
    <w:p w:rsidR="003B00D0" w:rsidRPr="006E7A59" w:rsidRDefault="003B00D0" w:rsidP="003B00D0">
      <w:pPr>
        <w:spacing w:line="360" w:lineRule="auto"/>
        <w:ind w:left="240" w:hangingChars="100" w:hanging="240"/>
        <w:rPr>
          <w:rFonts w:ascii="方正仿宋_GBK" w:eastAsia="方正仿宋_GBK"/>
          <w:sz w:val="24"/>
          <w:szCs w:val="24"/>
        </w:rPr>
      </w:pPr>
      <w:r w:rsidRPr="006E7A59">
        <w:rPr>
          <w:rFonts w:ascii="方正仿宋_GBK" w:eastAsia="方正仿宋_GBK" w:hAnsi="宋体" w:cs="宋体" w:hint="eastAsia"/>
          <w:sz w:val="24"/>
          <w:szCs w:val="24"/>
        </w:rPr>
        <w:t>4、</w:t>
      </w:r>
      <w:r w:rsidRPr="006E7A59">
        <w:rPr>
          <w:rFonts w:ascii="方正仿宋_GBK" w:eastAsia="方正仿宋_GBK" w:cs="宋体" w:hint="eastAsia"/>
          <w:b/>
          <w:bCs/>
          <w:sz w:val="24"/>
          <w:szCs w:val="24"/>
        </w:rPr>
        <w:t>床卡式连接件：</w:t>
      </w:r>
      <w:r w:rsidRPr="006E7A59">
        <w:rPr>
          <w:rFonts w:ascii="方正仿宋_GBK" w:eastAsia="方正仿宋_GBK" w:cs="宋体" w:hint="eastAsia"/>
          <w:sz w:val="24"/>
          <w:szCs w:val="24"/>
        </w:rPr>
        <w:t>采用优质钢板经冲压一次成型，厚度2mm，成型后外形规格为190</w:t>
      </w:r>
      <w:r w:rsidRPr="006E7A59">
        <w:rPr>
          <w:rFonts w:ascii="方正仿宋_GBK" w:eastAsia="方正仿宋_GBK" w:hAnsi="宋体" w:cs="宋体" w:hint="eastAsia"/>
          <w:sz w:val="24"/>
          <w:szCs w:val="24"/>
        </w:rPr>
        <w:t>（±1）</w:t>
      </w:r>
      <w:r w:rsidRPr="006E7A59">
        <w:rPr>
          <w:rFonts w:ascii="方正仿宋_GBK" w:eastAsia="方正仿宋_GBK" w:cs="宋体" w:hint="eastAsia"/>
          <w:sz w:val="24"/>
          <w:szCs w:val="24"/>
        </w:rPr>
        <w:t>X</w:t>
      </w:r>
      <w:r w:rsidRPr="006E7A59">
        <w:rPr>
          <w:rFonts w:ascii="方正仿宋_GBK" w:eastAsia="方正仿宋_GBK" w:hint="eastAsia"/>
          <w:sz w:val="24"/>
          <w:szCs w:val="24"/>
        </w:rPr>
        <w:t>30</w:t>
      </w:r>
      <w:r w:rsidRPr="006E7A59">
        <w:rPr>
          <w:rFonts w:ascii="方正仿宋_GBK" w:eastAsia="方正仿宋_GBK" w:hAnsi="宋体" w:cs="宋体" w:hint="eastAsia"/>
          <w:sz w:val="24"/>
          <w:szCs w:val="24"/>
        </w:rPr>
        <w:t>（±1）</w:t>
      </w:r>
      <w:r w:rsidRPr="006E7A59">
        <w:rPr>
          <w:rFonts w:ascii="方正仿宋_GBK" w:eastAsia="方正仿宋_GBK" w:hint="eastAsia"/>
          <w:sz w:val="24"/>
          <w:szCs w:val="24"/>
        </w:rPr>
        <w:t xml:space="preserve"> mm×30</w:t>
      </w:r>
      <w:r w:rsidRPr="006E7A59">
        <w:rPr>
          <w:rFonts w:ascii="方正仿宋_GBK" w:eastAsia="方正仿宋_GBK" w:hAnsi="宋体" w:cs="宋体" w:hint="eastAsia"/>
          <w:sz w:val="24"/>
          <w:szCs w:val="24"/>
        </w:rPr>
        <w:t>（±1）</w:t>
      </w:r>
      <w:r w:rsidRPr="006E7A59">
        <w:rPr>
          <w:rFonts w:ascii="方正仿宋_GBK" w:eastAsia="方正仿宋_GBK" w:hint="eastAsia"/>
          <w:sz w:val="24"/>
          <w:szCs w:val="24"/>
        </w:rPr>
        <w:t xml:space="preserve"> mm×2</w:t>
      </w:r>
      <w:r w:rsidRPr="006E7A59">
        <w:rPr>
          <w:rFonts w:ascii="方正仿宋_GBK" w:eastAsia="方正仿宋_GBK" w:hAnsi="宋体" w:cs="宋体" w:hint="eastAsia"/>
          <w:sz w:val="24"/>
          <w:szCs w:val="24"/>
        </w:rPr>
        <w:t>（±0.2）</w:t>
      </w:r>
      <w:r w:rsidRPr="006E7A59">
        <w:rPr>
          <w:rFonts w:ascii="方正仿宋_GBK" w:eastAsia="方正仿宋_GBK" w:hint="eastAsia"/>
          <w:sz w:val="24"/>
          <w:szCs w:val="24"/>
        </w:rPr>
        <w:t>mm。</w:t>
      </w:r>
    </w:p>
    <w:p w:rsidR="003B00D0" w:rsidRPr="006E7A59" w:rsidRDefault="003B00D0" w:rsidP="003B00D0">
      <w:pPr>
        <w:spacing w:line="360" w:lineRule="auto"/>
        <w:ind w:firstLineChars="200" w:firstLine="560"/>
        <w:jc w:val="center"/>
        <w:rPr>
          <w:rFonts w:ascii="方正仿宋_GBK" w:eastAsia="方正仿宋_GBK" w:hAnsi="宋体" w:cs="仿宋"/>
          <w:sz w:val="24"/>
          <w:szCs w:val="24"/>
        </w:rPr>
      </w:pPr>
      <w:r w:rsidRPr="006E7A59">
        <w:rPr>
          <w:rFonts w:ascii="方正仿宋_GBK" w:eastAsia="方正仿宋_GBK" w:hint="eastAsia"/>
          <w:noProof/>
        </w:rPr>
        <w:drawing>
          <wp:inline distT="0" distB="0" distL="0" distR="0">
            <wp:extent cx="1352550" cy="86677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352550" cy="866775"/>
                    </a:xfrm>
                    <a:prstGeom prst="rect">
                      <a:avLst/>
                    </a:prstGeom>
                    <a:noFill/>
                    <a:ln w="9525">
                      <a:noFill/>
                      <a:miter lim="800000"/>
                      <a:headEnd/>
                      <a:tailEnd/>
                    </a:ln>
                    <a:effectLst/>
                  </pic:spPr>
                </pic:pic>
              </a:graphicData>
            </a:graphic>
          </wp:inline>
        </w:drawing>
      </w:r>
    </w:p>
    <w:p w:rsidR="003B00D0" w:rsidRPr="006E7A59" w:rsidRDefault="003B00D0" w:rsidP="00634F5F">
      <w:pPr>
        <w:spacing w:line="360" w:lineRule="auto"/>
        <w:ind w:firstLineChars="200" w:firstLine="480"/>
        <w:jc w:val="center"/>
        <w:rPr>
          <w:rFonts w:ascii="方正仿宋_GBK" w:eastAsia="方正仿宋_GBK" w:hAnsi="宋体" w:cs="仿宋"/>
          <w:b/>
          <w:sz w:val="24"/>
          <w:szCs w:val="24"/>
        </w:rPr>
      </w:pPr>
      <w:r w:rsidRPr="006E7A59">
        <w:rPr>
          <w:rFonts w:ascii="方正仿宋_GBK" w:eastAsia="方正仿宋_GBK" w:hAnsi="宋体" w:cs="仿宋" w:hint="eastAsia"/>
          <w:b/>
          <w:sz w:val="24"/>
          <w:szCs w:val="24"/>
        </w:rPr>
        <w:t>连接件示意图</w:t>
      </w:r>
    </w:p>
    <w:p w:rsidR="003B00D0" w:rsidRPr="006E7A59" w:rsidRDefault="00924D85" w:rsidP="003B00D0">
      <w:pPr>
        <w:spacing w:line="360" w:lineRule="auto"/>
        <w:jc w:val="left"/>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5、</w:t>
      </w:r>
      <w:r w:rsidR="003B00D0" w:rsidRPr="006E7A59">
        <w:rPr>
          <w:rFonts w:ascii="方正仿宋_GBK" w:eastAsia="方正仿宋_GBK" w:hAnsi="宋体" w:cs="宋体" w:hint="eastAsia"/>
          <w:b/>
          <w:bCs/>
          <w:sz w:val="24"/>
          <w:szCs w:val="24"/>
        </w:rPr>
        <w:t>立柱档头</w:t>
      </w:r>
      <w:r w:rsidR="003B00D0" w:rsidRPr="006E7A59">
        <w:rPr>
          <w:rFonts w:ascii="方正仿宋_GBK" w:eastAsia="方正仿宋_GBK" w:hAnsi="宋体" w:cs="宋体" w:hint="eastAsia"/>
          <w:sz w:val="24"/>
          <w:szCs w:val="24"/>
        </w:rPr>
        <w:t>：770（±2）mm*390（±2）mm*30（±2）mm,基材采用E1级环保中密度饰面板四周整体一次成型PP塑料注塑嵌边，采用大型注塑设备最新气辅成型技术整体一次成型，确保护栏强度与刚性且四周无任何接缝及刃口，档头上方采用全PP塑料材质镂空设计，两端设有可移动充电式LED夜晚阅读灯安装位置，避免深夜学习影响其他学生休眠。</w:t>
      </w:r>
    </w:p>
    <w:p w:rsidR="003B00D0" w:rsidRPr="006E7A59" w:rsidRDefault="003B00D0" w:rsidP="003B00D0">
      <w:pPr>
        <w:spacing w:line="360" w:lineRule="auto"/>
        <w:ind w:firstLineChars="200" w:firstLine="560"/>
        <w:jc w:val="center"/>
        <w:rPr>
          <w:rFonts w:ascii="方正仿宋_GBK" w:eastAsia="方正仿宋_GBK" w:hAnsi="宋体" w:cs="宋体"/>
          <w:sz w:val="24"/>
          <w:szCs w:val="24"/>
        </w:rPr>
      </w:pPr>
      <w:r w:rsidRPr="006E7A59">
        <w:rPr>
          <w:rFonts w:ascii="方正仿宋_GBK" w:eastAsia="方正仿宋_GBK" w:hint="eastAsia"/>
          <w:noProof/>
        </w:rPr>
        <w:lastRenderedPageBreak/>
        <w:drawing>
          <wp:inline distT="0" distB="0" distL="0" distR="0">
            <wp:extent cx="4543425" cy="1200150"/>
            <wp:effectExtent l="19050" t="0" r="9525" b="0"/>
            <wp:docPr id="34"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22"/>
                    <a:srcRect t="8897" r="6131" b="9695"/>
                    <a:stretch>
                      <a:fillRect/>
                    </a:stretch>
                  </pic:blipFill>
                  <pic:spPr bwMode="auto">
                    <a:xfrm>
                      <a:off x="0" y="0"/>
                      <a:ext cx="4543425" cy="1200150"/>
                    </a:xfrm>
                    <a:prstGeom prst="rect">
                      <a:avLst/>
                    </a:prstGeom>
                    <a:noFill/>
                    <a:ln w="9525">
                      <a:noFill/>
                      <a:miter lim="800000"/>
                      <a:headEnd/>
                      <a:tailEnd/>
                    </a:ln>
                    <a:effectLst/>
                  </pic:spPr>
                </pic:pic>
              </a:graphicData>
            </a:graphic>
          </wp:inline>
        </w:drawing>
      </w:r>
    </w:p>
    <w:p w:rsidR="003B00D0" w:rsidRPr="006E7A59" w:rsidRDefault="003B00D0" w:rsidP="00634F5F">
      <w:pPr>
        <w:spacing w:line="360" w:lineRule="auto"/>
        <w:ind w:firstLineChars="200" w:firstLine="480"/>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档头示意图</w:t>
      </w:r>
    </w:p>
    <w:p w:rsidR="003B00D0" w:rsidRPr="006E7A59" w:rsidRDefault="003B00D0" w:rsidP="003B00D0">
      <w:pPr>
        <w:spacing w:line="360" w:lineRule="auto"/>
        <w:jc w:val="left"/>
        <w:rPr>
          <w:rFonts w:ascii="方正仿宋_GBK" w:eastAsia="方正仿宋_GBK" w:hAnsi="宋体" w:cs="宋体"/>
          <w:sz w:val="24"/>
          <w:szCs w:val="24"/>
        </w:rPr>
      </w:pPr>
      <w:r w:rsidRPr="006E7A59">
        <w:rPr>
          <w:rFonts w:ascii="方正仿宋_GBK" w:eastAsia="方正仿宋_GBK" w:hAnsi="宋体" w:cs="宋体" w:hint="eastAsia"/>
          <w:sz w:val="24"/>
          <w:szCs w:val="24"/>
        </w:rPr>
        <w:t>6、后下拉杆/立柱下拉换：采用40mm*15mm*1.0mm矩形管。</w:t>
      </w:r>
      <w:r w:rsidR="004F769C" w:rsidRPr="006E7A59">
        <w:rPr>
          <w:rFonts w:ascii="方正仿宋_GBK" w:eastAsia="方正仿宋_GBK" w:hAnsi="宋体" w:cs="宋体" w:hint="eastAsia"/>
          <w:sz w:val="24"/>
          <w:szCs w:val="24"/>
        </w:rPr>
        <w:t xml:space="preserve"> </w:t>
      </w:r>
    </w:p>
    <w:p w:rsidR="003B00D0" w:rsidRPr="006E7A59" w:rsidRDefault="00924D85" w:rsidP="003B00D0">
      <w:pPr>
        <w:spacing w:line="360" w:lineRule="auto"/>
        <w:jc w:val="left"/>
        <w:rPr>
          <w:rFonts w:ascii="方正仿宋_GBK" w:eastAsia="方正仿宋_GBK" w:hAnsi="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7、床厅护栏：护栏采用整体式，整体外规尺寸为1860</w:t>
      </w:r>
      <w:r w:rsidR="003B00D0" w:rsidRPr="006E7A59">
        <w:rPr>
          <w:rFonts w:ascii="方正仿宋_GBK" w:eastAsia="方正仿宋_GBK" w:hAnsi="宋体" w:cs="宋体" w:hint="eastAsia"/>
          <w:sz w:val="24"/>
          <w:szCs w:val="24"/>
        </w:rPr>
        <w:t>（±5）</w:t>
      </w:r>
      <w:r w:rsidR="003B00D0" w:rsidRPr="006E7A59">
        <w:rPr>
          <w:rFonts w:ascii="方正仿宋_GBK" w:eastAsia="方正仿宋_GBK" w:hAnsi="宋体" w:hint="eastAsia"/>
          <w:sz w:val="24"/>
          <w:szCs w:val="24"/>
        </w:rPr>
        <w:t>mm*300</w:t>
      </w:r>
      <w:r w:rsidR="003B00D0" w:rsidRPr="006E7A59">
        <w:rPr>
          <w:rFonts w:ascii="方正仿宋_GBK" w:eastAsia="方正仿宋_GBK" w:hAnsi="宋体" w:cs="宋体" w:hint="eastAsia"/>
          <w:sz w:val="24"/>
          <w:szCs w:val="24"/>
        </w:rPr>
        <w:t>（±5）</w:t>
      </w:r>
      <w:r w:rsidR="003B00D0" w:rsidRPr="006E7A59">
        <w:rPr>
          <w:rFonts w:ascii="方正仿宋_GBK" w:eastAsia="方正仿宋_GBK" w:hAnsi="宋体" w:hint="eastAsia"/>
          <w:sz w:val="24"/>
          <w:szCs w:val="24"/>
        </w:rPr>
        <w:t>mm*30</w:t>
      </w:r>
      <w:r w:rsidR="003B00D0" w:rsidRPr="006E7A59">
        <w:rPr>
          <w:rFonts w:ascii="方正仿宋_GBK" w:eastAsia="方正仿宋_GBK" w:hAnsi="宋体" w:cs="宋体" w:hint="eastAsia"/>
          <w:sz w:val="24"/>
          <w:szCs w:val="24"/>
        </w:rPr>
        <w:t>（±2）</w:t>
      </w:r>
      <w:r w:rsidR="003B00D0" w:rsidRPr="006E7A59">
        <w:rPr>
          <w:rFonts w:ascii="方正仿宋_GBK" w:eastAsia="方正仿宋_GBK" w:hAnsi="宋体" w:hint="eastAsia"/>
          <w:sz w:val="24"/>
          <w:szCs w:val="24"/>
        </w:rPr>
        <w:t>mm,基材采用E1级环保中密度饰面板四周整体一次成型PP塑料注塑嵌边</w:t>
      </w:r>
      <w:r w:rsidR="003B00D0" w:rsidRPr="006E7A59">
        <w:rPr>
          <w:rFonts w:ascii="方正仿宋_GBK" w:eastAsia="方正仿宋_GBK" w:hAnsi="宋体" w:cs="宋体" w:hint="eastAsia"/>
          <w:sz w:val="24"/>
          <w:szCs w:val="24"/>
        </w:rPr>
        <w:t>，采用大型注塑设备最新气辅成型技术整体一次成型，确保护栏强度与刚性且四周无任何接缝及刃口护栏外形设计符合人体工程学，下方整体封蔽式设计可保护使用者</w:t>
      </w:r>
      <w:r w:rsidR="003B00D0" w:rsidRPr="006E7A59">
        <w:rPr>
          <w:rFonts w:ascii="方正仿宋_GBK" w:eastAsia="方正仿宋_GBK" w:hAnsi="宋体" w:hint="eastAsia"/>
          <w:sz w:val="24"/>
          <w:szCs w:val="24"/>
        </w:rPr>
        <w:t>的隐私，中间区域可设置学校校徽及学生信息等内容。上方采用全PP塑料材质镂空设计，两端设计整体成型的拉手，为达到学生频繁使用此处的安全防护考虑此拉手部位必须为整体成型，不能做成分体合装或抽槽等对人体有危害的设计方式。护栏后方一端安装可拆卸式储物盒，储物盒设计可放置学生随身小物品。</w:t>
      </w:r>
    </w:p>
    <w:p w:rsidR="003B00D0" w:rsidRPr="006E7A59" w:rsidRDefault="003B00D0" w:rsidP="003B00D0">
      <w:pPr>
        <w:spacing w:line="360" w:lineRule="auto"/>
        <w:jc w:val="center"/>
        <w:rPr>
          <w:rFonts w:ascii="方正仿宋_GBK" w:eastAsia="方正仿宋_GBK" w:hAnsi="宋体"/>
          <w:sz w:val="24"/>
          <w:szCs w:val="24"/>
        </w:rPr>
      </w:pPr>
      <w:r w:rsidRPr="006E7A59">
        <w:rPr>
          <w:rFonts w:ascii="方正仿宋_GBK" w:eastAsia="方正仿宋_GBK" w:hAnsi="宋体" w:hint="eastAsia"/>
          <w:noProof/>
          <w:sz w:val="24"/>
          <w:szCs w:val="24"/>
        </w:rPr>
        <w:drawing>
          <wp:inline distT="0" distB="0" distL="0" distR="0">
            <wp:extent cx="2724150" cy="514350"/>
            <wp:effectExtent l="19050" t="0" r="0" b="0"/>
            <wp:docPr id="33" name="图片 8" descr="QQ图片20200410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图片20200410100035"/>
                    <pic:cNvPicPr>
                      <a:picLocks noChangeAspect="1" noChangeArrowheads="1"/>
                    </pic:cNvPicPr>
                  </pic:nvPicPr>
                  <pic:blipFill>
                    <a:blip r:embed="rId23" cstate="print"/>
                    <a:srcRect/>
                    <a:stretch>
                      <a:fillRect/>
                    </a:stretch>
                  </pic:blipFill>
                  <pic:spPr bwMode="auto">
                    <a:xfrm>
                      <a:off x="0" y="0"/>
                      <a:ext cx="2724150" cy="514350"/>
                    </a:xfrm>
                    <a:prstGeom prst="rect">
                      <a:avLst/>
                    </a:prstGeom>
                    <a:noFill/>
                    <a:ln w="9525">
                      <a:noFill/>
                      <a:miter lim="800000"/>
                      <a:headEnd/>
                      <a:tailEnd/>
                    </a:ln>
                  </pic:spPr>
                </pic:pic>
              </a:graphicData>
            </a:graphic>
          </wp:inline>
        </w:drawing>
      </w:r>
    </w:p>
    <w:p w:rsidR="003B00D0" w:rsidRPr="006E7A59" w:rsidRDefault="003B00D0" w:rsidP="003B00D0">
      <w:pPr>
        <w:spacing w:line="360" w:lineRule="auto"/>
        <w:jc w:val="center"/>
        <w:rPr>
          <w:rFonts w:ascii="方正仿宋_GBK" w:eastAsia="方正仿宋_GBK" w:hAnsi="宋体"/>
          <w:b/>
          <w:sz w:val="24"/>
          <w:szCs w:val="24"/>
        </w:rPr>
      </w:pPr>
      <w:r w:rsidRPr="006E7A59">
        <w:rPr>
          <w:rFonts w:ascii="方正仿宋_GBK" w:eastAsia="方正仿宋_GBK" w:hAnsi="宋体" w:hint="eastAsia"/>
          <w:b/>
          <w:sz w:val="24"/>
          <w:szCs w:val="24"/>
        </w:rPr>
        <w:t>护栏示意图</w:t>
      </w:r>
    </w:p>
    <w:p w:rsidR="003B00D0" w:rsidRPr="006E7A59" w:rsidRDefault="003B00D0" w:rsidP="003B00D0">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8、床换：(30/15mm)*30mm*0.9mm 的梯形管，裸管壁厚为0.9mm。床换两端设置卡槽，具有防止床换松动、掉落等功能。</w:t>
      </w:r>
    </w:p>
    <w:p w:rsidR="003B00D0" w:rsidRPr="006E7A59" w:rsidRDefault="003B00D0" w:rsidP="003B00D0">
      <w:pPr>
        <w:spacing w:line="360" w:lineRule="auto"/>
        <w:ind w:firstLineChars="200" w:firstLine="480"/>
        <w:jc w:val="center"/>
        <w:rPr>
          <w:rFonts w:ascii="方正仿宋_GBK" w:eastAsia="方正仿宋_GBK" w:hAnsi="宋体"/>
          <w:sz w:val="24"/>
          <w:szCs w:val="24"/>
        </w:rPr>
      </w:pPr>
      <w:r w:rsidRPr="006E7A59">
        <w:rPr>
          <w:rFonts w:ascii="方正仿宋_GBK" w:eastAsia="方正仿宋_GBK" w:hint="eastAsia"/>
          <w:noProof/>
          <w:sz w:val="24"/>
          <w:szCs w:val="24"/>
        </w:rPr>
        <w:drawing>
          <wp:inline distT="0" distB="0" distL="0" distR="0">
            <wp:extent cx="1009650" cy="1057275"/>
            <wp:effectExtent l="1905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srcRect/>
                    <a:stretch>
                      <a:fillRect/>
                    </a:stretch>
                  </pic:blipFill>
                  <pic:spPr bwMode="auto">
                    <a:xfrm>
                      <a:off x="0" y="0"/>
                      <a:ext cx="1009650" cy="1057275"/>
                    </a:xfrm>
                    <a:prstGeom prst="rect">
                      <a:avLst/>
                    </a:prstGeom>
                    <a:noFill/>
                    <a:ln w="9525">
                      <a:noFill/>
                      <a:miter lim="800000"/>
                      <a:headEnd/>
                      <a:tailEnd/>
                    </a:ln>
                  </pic:spPr>
                </pic:pic>
              </a:graphicData>
            </a:graphic>
          </wp:inline>
        </w:drawing>
      </w:r>
      <w:r w:rsidRPr="006E7A59">
        <w:rPr>
          <w:rFonts w:ascii="方正仿宋_GBK" w:eastAsia="方正仿宋_GBK" w:hint="eastAsia"/>
          <w:noProof/>
          <w:sz w:val="24"/>
          <w:szCs w:val="24"/>
        </w:rPr>
        <w:drawing>
          <wp:inline distT="0" distB="0" distL="0" distR="0">
            <wp:extent cx="1152525" cy="847725"/>
            <wp:effectExtent l="19050" t="0" r="9525" b="0"/>
            <wp:docPr id="31" name="图片 3" descr="C:\Users\Administrator\Desktop\Drawing1-布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Drawing1-布局2.jpg"/>
                    <pic:cNvPicPr>
                      <a:picLocks noChangeAspect="1" noChangeArrowheads="1"/>
                    </pic:cNvPicPr>
                  </pic:nvPicPr>
                  <pic:blipFill>
                    <a:blip r:embed="rId25"/>
                    <a:srcRect l="9320" t="11011" r="11028" b="5618"/>
                    <a:stretch>
                      <a:fillRect/>
                    </a:stretch>
                  </pic:blipFill>
                  <pic:spPr bwMode="auto">
                    <a:xfrm>
                      <a:off x="0" y="0"/>
                      <a:ext cx="1152525" cy="847725"/>
                    </a:xfrm>
                    <a:prstGeom prst="rect">
                      <a:avLst/>
                    </a:prstGeom>
                    <a:noFill/>
                    <a:ln w="9525">
                      <a:noFill/>
                      <a:miter lim="800000"/>
                      <a:headEnd/>
                      <a:tailEnd/>
                    </a:ln>
                  </pic:spPr>
                </pic:pic>
              </a:graphicData>
            </a:graphic>
          </wp:inline>
        </w:drawing>
      </w:r>
    </w:p>
    <w:p w:rsidR="003B00D0" w:rsidRPr="006E7A59" w:rsidRDefault="003B00D0" w:rsidP="00634F5F">
      <w:pPr>
        <w:spacing w:line="360" w:lineRule="auto"/>
        <w:ind w:firstLineChars="200" w:firstLine="480"/>
        <w:jc w:val="center"/>
        <w:rPr>
          <w:rFonts w:ascii="方正仿宋_GBK" w:eastAsia="方正仿宋_GBK" w:hAnsi="宋体"/>
          <w:b/>
          <w:sz w:val="24"/>
          <w:szCs w:val="24"/>
        </w:rPr>
      </w:pPr>
      <w:r w:rsidRPr="006E7A59">
        <w:rPr>
          <w:rFonts w:ascii="方正仿宋_GBK" w:eastAsia="方正仿宋_GBK" w:hAnsi="宋体" w:hint="eastAsia"/>
          <w:b/>
          <w:sz w:val="24"/>
          <w:szCs w:val="24"/>
        </w:rPr>
        <w:t>床换示意图</w:t>
      </w:r>
    </w:p>
    <w:p w:rsidR="003B00D0" w:rsidRPr="006E7A59" w:rsidRDefault="003B00D0" w:rsidP="003B00D0">
      <w:pPr>
        <w:spacing w:line="360" w:lineRule="auto"/>
        <w:jc w:val="left"/>
        <w:rPr>
          <w:rFonts w:ascii="方正仿宋_GBK" w:eastAsia="方正仿宋_GBK"/>
          <w:sz w:val="24"/>
          <w:szCs w:val="24"/>
        </w:rPr>
      </w:pPr>
      <w:r w:rsidRPr="006E7A59">
        <w:rPr>
          <w:rFonts w:ascii="方正仿宋_GBK" w:eastAsia="方正仿宋_GBK" w:hAnsi="宋体" w:hint="eastAsia"/>
          <w:sz w:val="24"/>
          <w:szCs w:val="24"/>
        </w:rPr>
        <w:t>9、防潮脚卡：防潮脚架立柱管采用优质钢管，下方采用优质PP塑料内外塞，内外塞高度</w:t>
      </w:r>
      <w:r w:rsidRPr="006E7A59">
        <w:rPr>
          <w:rFonts w:ascii="方正仿宋_GBK" w:eastAsia="方正仿宋_GBK" w:hAnsi="宋体" w:hint="eastAsia"/>
          <w:sz w:val="24"/>
          <w:szCs w:val="24"/>
        </w:rPr>
        <w:lastRenderedPageBreak/>
        <w:t>30mm，脚垫整体高度95mm。</w:t>
      </w:r>
    </w:p>
    <w:p w:rsidR="003B00D0" w:rsidRPr="006E7A59" w:rsidRDefault="003B00D0" w:rsidP="003B00D0">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10、走梯钢架：采用30mm×20mm×1.2mm矩形管及20mm×20mm×1.2mm方管。</w:t>
      </w:r>
    </w:p>
    <w:p w:rsidR="003B00D0" w:rsidRPr="006E7A59" w:rsidRDefault="003B00D0" w:rsidP="003B00D0">
      <w:pPr>
        <w:spacing w:line="360" w:lineRule="auto"/>
        <w:rPr>
          <w:rFonts w:ascii="方正仿宋_GBK" w:eastAsia="方正仿宋_GBK" w:hAnsi="宋体" w:cs="宋体"/>
          <w:sz w:val="24"/>
          <w:szCs w:val="24"/>
        </w:rPr>
      </w:pPr>
      <w:r w:rsidRPr="006E7A59">
        <w:rPr>
          <w:rFonts w:ascii="方正仿宋_GBK" w:eastAsia="方正仿宋_GBK" w:hAnsi="宋体" w:cs="宋体" w:hint="eastAsia"/>
          <w:sz w:val="24"/>
          <w:szCs w:val="24"/>
        </w:rPr>
        <w:t>11、铺板：采用12mm厚环保实木铺板，双面光，带加强筋，干燥处理。</w:t>
      </w:r>
    </w:p>
    <w:p w:rsidR="003B00D0" w:rsidRPr="006E7A59" w:rsidRDefault="00924D85" w:rsidP="003B00D0">
      <w:pPr>
        <w:spacing w:line="360" w:lineRule="auto"/>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int="eastAsia"/>
          <w:sz w:val="24"/>
          <w:szCs w:val="24"/>
        </w:rPr>
        <w:t>投标单位提供2017年以来省（直辖市）级及以上国家检测机构的委托抽样“钢木（钢塑）公寓床”合格检测报告的（检测内容包含：木质件甲醛释放量≤0.5mg/L、木质件封边处理合格、塑料件外观合格、金属喷漆（塑）涂层附着力合格、金属喷漆（塑）涂层耐腐蚀性合格、金属喷漆（塑）涂层冲击强度合格 等检测项目）</w:t>
      </w:r>
    </w:p>
    <w:p w:rsidR="003B00D0" w:rsidRPr="006E7A59" w:rsidRDefault="003B00D0" w:rsidP="003B00D0">
      <w:pPr>
        <w:spacing w:line="360" w:lineRule="auto"/>
        <w:jc w:val="left"/>
        <w:rPr>
          <w:rFonts w:ascii="方正仿宋_GBK" w:eastAsia="方正仿宋_GBK" w:hAnsi="宋体" w:cs="宋体"/>
          <w:b/>
          <w:bCs/>
          <w:spacing w:val="-2"/>
          <w:position w:val="-2"/>
          <w:sz w:val="24"/>
          <w:szCs w:val="24"/>
        </w:rPr>
      </w:pPr>
      <w:r w:rsidRPr="006E7A59">
        <w:rPr>
          <w:rFonts w:ascii="方正仿宋_GBK" w:eastAsia="方正仿宋_GBK" w:hAnsi="宋体" w:cs="宋体" w:hint="eastAsia"/>
          <w:b/>
          <w:bCs/>
          <w:spacing w:val="-2"/>
          <w:position w:val="-2"/>
          <w:sz w:val="24"/>
          <w:szCs w:val="24"/>
        </w:rPr>
        <w:t>二、床下木质部分技术参数</w:t>
      </w:r>
    </w:p>
    <w:p w:rsidR="003B00D0" w:rsidRPr="006E7A59" w:rsidRDefault="003B00D0" w:rsidP="003B00D0">
      <w:pPr>
        <w:numPr>
          <w:ilvl w:val="0"/>
          <w:numId w:val="19"/>
        </w:numPr>
        <w:spacing w:line="360" w:lineRule="auto"/>
        <w:jc w:val="left"/>
        <w:rPr>
          <w:rFonts w:ascii="方正仿宋_GBK" w:eastAsia="方正仿宋_GBK" w:hAnsi="宋体"/>
          <w:b/>
          <w:sz w:val="24"/>
          <w:szCs w:val="24"/>
        </w:rPr>
      </w:pPr>
      <w:r w:rsidRPr="006E7A59">
        <w:rPr>
          <w:rFonts w:ascii="方正仿宋_GBK" w:eastAsia="方正仿宋_GBK" w:hAnsi="宋体" w:hint="eastAsia"/>
          <w:b/>
          <w:sz w:val="24"/>
          <w:szCs w:val="24"/>
        </w:rPr>
        <w:t>衣柜</w:t>
      </w:r>
    </w:p>
    <w:p w:rsidR="003B00D0" w:rsidRPr="006E7A59" w:rsidRDefault="003B00D0" w:rsidP="003B00D0">
      <w:pPr>
        <w:spacing w:line="360" w:lineRule="auto"/>
        <w:ind w:left="440"/>
        <w:jc w:val="left"/>
        <w:rPr>
          <w:rFonts w:ascii="方正仿宋_GBK" w:eastAsia="方正仿宋_GBK" w:hAnsi="宋体"/>
          <w:sz w:val="24"/>
          <w:szCs w:val="24"/>
        </w:rPr>
      </w:pPr>
      <w:r w:rsidRPr="006E7A59">
        <w:rPr>
          <w:rFonts w:ascii="方正仿宋_GBK" w:eastAsia="方正仿宋_GBK" w:hAnsi="宋体" w:hint="eastAsia"/>
          <w:sz w:val="24"/>
          <w:szCs w:val="24"/>
        </w:rPr>
        <w:t>规格：740L*760/600W*1710Hmm</w:t>
      </w:r>
    </w:p>
    <w:p w:rsidR="003B00D0" w:rsidRPr="006E7A59" w:rsidRDefault="003B00D0" w:rsidP="003B00D0">
      <w:pPr>
        <w:spacing w:line="360" w:lineRule="auto"/>
        <w:ind w:firstLineChars="100" w:firstLine="240"/>
        <w:jc w:val="left"/>
        <w:rPr>
          <w:rFonts w:ascii="方正仿宋_GBK" w:eastAsia="方正仿宋_GBK" w:hAnsi="宋体" w:cs="宋体"/>
          <w:sz w:val="24"/>
          <w:szCs w:val="24"/>
        </w:rPr>
      </w:pPr>
      <w:r w:rsidRPr="006E7A59">
        <w:rPr>
          <w:rFonts w:ascii="方正仿宋_GBK" w:eastAsia="方正仿宋_GBK" w:hAnsi="宋体" w:cs="宋体" w:hint="eastAsia"/>
          <w:sz w:val="24"/>
          <w:szCs w:val="24"/>
        </w:rPr>
        <w:t>a、衣柜主材采用15mm厚度的E1级环保实木颗粒三聚氰胺板制作。每个衣柜分为上下两层设计，下层有配直径19mm的不锈钢挂衣杆及隔板。</w:t>
      </w:r>
    </w:p>
    <w:p w:rsidR="003B00D0" w:rsidRPr="006E7A59" w:rsidRDefault="00924D85" w:rsidP="00924D85">
      <w:pPr>
        <w:spacing w:line="360" w:lineRule="auto"/>
        <w:ind w:firstLineChars="100" w:firstLine="210"/>
        <w:jc w:val="left"/>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cs="宋体" w:hint="eastAsia"/>
          <w:sz w:val="24"/>
          <w:szCs w:val="24"/>
        </w:rPr>
        <w:t>b、衣柜门板采用15mm厚度的环保E1级三聚氰胺饰面板制作，密度板基材，采用高新技术一次模压注塑成型，四周边部一次注塑成型且无接缝，自带内凹式整体成型拉手设计且拉手在门板正面的边角部，开启关闭着力点指向明确，免额外明拉手设计，减少外凸明拉手对使用者带来的意外伤害，门板铰链安装位置采用高新技术一次模压注塑成型杯孔，安装螺丝握钉力大大加强，解决了以往安装螺丝握钉力不强，杜绝铰链易脱落的现象，减少维修率。衣柜大门板带内凹成型明锁空间位置，解决了外凸明锁对人体的伤害，对穿一次注塑成型锁孔设计，使门板在闭合时不与木板基材发生摩擦，增加使用寿命。采用注塑封边使整个产品更具立体感和人性化设计。表面耐磨，耐污抗老化，耐碰撞等诸多优点。</w:t>
      </w:r>
    </w:p>
    <w:p w:rsidR="003B00D0" w:rsidRPr="006E7A59" w:rsidRDefault="003B00D0" w:rsidP="003B00D0">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上门板</w:t>
      </w:r>
      <w:r w:rsidRPr="006E7A59">
        <w:rPr>
          <w:rFonts w:ascii="方正仿宋_GBK" w:eastAsia="方正仿宋_GBK" w:hAnsi="宋体" w:cs="宋体" w:hint="eastAsia"/>
          <w:sz w:val="24"/>
          <w:szCs w:val="24"/>
        </w:rPr>
        <w:t>（带内藏式明锁暗挂）</w:t>
      </w:r>
      <w:r w:rsidRPr="006E7A59">
        <w:rPr>
          <w:rFonts w:ascii="方正仿宋_GBK" w:eastAsia="方正仿宋_GBK" w:hAnsi="宋体" w:hint="eastAsia"/>
          <w:sz w:val="24"/>
          <w:szCs w:val="24"/>
        </w:rPr>
        <w:t>规格：395</w:t>
      </w:r>
      <w:r w:rsidRPr="006E7A59">
        <w:rPr>
          <w:rFonts w:ascii="方正仿宋_GBK" w:eastAsia="方正仿宋_GBK" w:hAnsi="宋体" w:cs="宋体" w:hint="eastAsia"/>
          <w:sz w:val="24"/>
          <w:szCs w:val="24"/>
        </w:rPr>
        <w:t>（±2）</w:t>
      </w:r>
      <w:r w:rsidRPr="006E7A59">
        <w:rPr>
          <w:rFonts w:ascii="方正仿宋_GBK" w:eastAsia="方正仿宋_GBK" w:hAnsi="宋体" w:hint="eastAsia"/>
          <w:sz w:val="24"/>
          <w:szCs w:val="24"/>
        </w:rPr>
        <w:t>L*395</w:t>
      </w:r>
      <w:r w:rsidRPr="006E7A59">
        <w:rPr>
          <w:rFonts w:ascii="方正仿宋_GBK" w:eastAsia="方正仿宋_GBK" w:hAnsi="宋体" w:cs="宋体" w:hint="eastAsia"/>
          <w:sz w:val="24"/>
          <w:szCs w:val="24"/>
        </w:rPr>
        <w:t>（±2）</w:t>
      </w:r>
      <w:r w:rsidRPr="006E7A59">
        <w:rPr>
          <w:rFonts w:ascii="方正仿宋_GBK" w:eastAsia="方正仿宋_GBK" w:hAnsi="宋体" w:hint="eastAsia"/>
          <w:sz w:val="24"/>
          <w:szCs w:val="24"/>
        </w:rPr>
        <w:t>W*15</w:t>
      </w:r>
      <w:r w:rsidRPr="006E7A59">
        <w:rPr>
          <w:rFonts w:ascii="方正仿宋_GBK" w:eastAsia="方正仿宋_GBK" w:hAnsi="宋体" w:cs="宋体" w:hint="eastAsia"/>
          <w:sz w:val="24"/>
          <w:szCs w:val="24"/>
        </w:rPr>
        <w:t>（±1）</w:t>
      </w:r>
      <w:r w:rsidRPr="006E7A59">
        <w:rPr>
          <w:rFonts w:ascii="方正仿宋_GBK" w:eastAsia="方正仿宋_GBK" w:hAnsi="宋体" w:hint="eastAsia"/>
          <w:sz w:val="24"/>
          <w:szCs w:val="24"/>
        </w:rPr>
        <w:t>mm</w:t>
      </w:r>
    </w:p>
    <w:p w:rsidR="003B00D0" w:rsidRPr="006E7A59" w:rsidRDefault="00924D85" w:rsidP="00924D85">
      <w:pPr>
        <w:spacing w:line="360" w:lineRule="auto"/>
        <w:ind w:firstLineChars="100" w:firstLine="210"/>
        <w:jc w:val="left"/>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cs="宋体" w:hint="eastAsia"/>
          <w:sz w:val="24"/>
          <w:szCs w:val="24"/>
        </w:rPr>
        <w:t>提供2017年以来省（直辖市）级及以上国家检测机构的委托抽样“自带拉手一次性注塑成型封边衣柜小门板”合格检测报告（检测项目必须包含：甲醛释放量≤0.5mg/L、8 项</w:t>
      </w:r>
      <w:r w:rsidR="003B00D0" w:rsidRPr="006E7A59">
        <w:rPr>
          <w:rFonts w:ascii="方正仿宋_GBK" w:eastAsia="方正仿宋_GBK" w:hAnsi="宋体" w:cs="宋体" w:hint="eastAsia"/>
          <w:sz w:val="24"/>
          <w:szCs w:val="24"/>
        </w:rPr>
        <w:lastRenderedPageBreak/>
        <w:t>可迁移元素）</w:t>
      </w:r>
    </w:p>
    <w:p w:rsidR="003B00D0" w:rsidRPr="006E7A59" w:rsidRDefault="003B00D0" w:rsidP="003B00D0">
      <w:pPr>
        <w:spacing w:line="360" w:lineRule="auto"/>
        <w:ind w:firstLineChars="100" w:firstLine="280"/>
        <w:jc w:val="left"/>
        <w:rPr>
          <w:rFonts w:ascii="方正仿宋_GBK" w:eastAsia="方正仿宋_GBK" w:hAnsi="宋体" w:cs="宋体"/>
          <w:sz w:val="24"/>
          <w:szCs w:val="24"/>
        </w:rPr>
      </w:pPr>
      <w:r w:rsidRPr="006E7A59">
        <w:rPr>
          <w:rFonts w:ascii="方正仿宋_GBK" w:eastAsia="方正仿宋_GBK" w:hint="eastAsia"/>
          <w:noProof/>
        </w:rPr>
        <w:drawing>
          <wp:inline distT="0" distB="0" distL="0" distR="0">
            <wp:extent cx="1057275" cy="1057275"/>
            <wp:effectExtent l="19050" t="0" r="9525" b="0"/>
            <wp:docPr id="3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6"/>
                    <a:srcRect/>
                    <a:stretch>
                      <a:fillRect/>
                    </a:stretch>
                  </pic:blipFill>
                  <pic:spPr bwMode="auto">
                    <a:xfrm>
                      <a:off x="0" y="0"/>
                      <a:ext cx="1057275" cy="1057275"/>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1038225" cy="1038225"/>
            <wp:effectExtent l="19050" t="0" r="9525"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7" cstate="print"/>
                    <a:srcRect/>
                    <a:stretch>
                      <a:fillRect/>
                    </a:stretch>
                  </pic:blipFill>
                  <pic:spPr bwMode="auto">
                    <a:xfrm rot="10800000">
                      <a:off x="0" y="0"/>
                      <a:ext cx="1038225" cy="1038225"/>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1066800" cy="1114425"/>
            <wp:effectExtent l="1905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srcRect/>
                    <a:stretch>
                      <a:fillRect/>
                    </a:stretch>
                  </pic:blipFill>
                  <pic:spPr bwMode="auto">
                    <a:xfrm>
                      <a:off x="0" y="0"/>
                      <a:ext cx="1066800" cy="1114425"/>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904875" cy="733425"/>
            <wp:effectExtent l="19050" t="0" r="9525" b="0"/>
            <wp:docPr id="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9" cstate="print"/>
                    <a:srcRect/>
                    <a:stretch>
                      <a:fillRect/>
                    </a:stretch>
                  </pic:blipFill>
                  <pic:spPr bwMode="auto">
                    <a:xfrm>
                      <a:off x="0" y="0"/>
                      <a:ext cx="904875" cy="733425"/>
                    </a:xfrm>
                    <a:prstGeom prst="rect">
                      <a:avLst/>
                    </a:prstGeom>
                    <a:noFill/>
                    <a:ln w="9525">
                      <a:noFill/>
                      <a:miter lim="800000"/>
                      <a:headEnd/>
                      <a:tailEnd/>
                    </a:ln>
                    <a:effectLst/>
                  </pic:spPr>
                </pic:pic>
              </a:graphicData>
            </a:graphic>
          </wp:inline>
        </w:drawing>
      </w:r>
    </w:p>
    <w:p w:rsidR="003B00D0" w:rsidRPr="006E7A59" w:rsidRDefault="003B00D0" w:rsidP="00634F5F">
      <w:pPr>
        <w:spacing w:line="360" w:lineRule="auto"/>
        <w:ind w:firstLineChars="100" w:firstLine="240"/>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上门板示意图               拉手示意图</w:t>
      </w:r>
    </w:p>
    <w:p w:rsidR="003B00D0" w:rsidRPr="006E7A59" w:rsidRDefault="003B00D0" w:rsidP="003B00D0">
      <w:pPr>
        <w:spacing w:line="360" w:lineRule="auto"/>
        <w:ind w:firstLineChars="100" w:firstLine="240"/>
        <w:jc w:val="left"/>
        <w:rPr>
          <w:rFonts w:ascii="方正仿宋_GBK" w:eastAsia="方正仿宋_GBK" w:hAnsi="宋体" w:cs="宋体"/>
          <w:sz w:val="24"/>
          <w:szCs w:val="24"/>
        </w:rPr>
      </w:pPr>
      <w:r w:rsidRPr="006E7A59">
        <w:rPr>
          <w:rFonts w:ascii="方正仿宋_GBK" w:eastAsia="方正仿宋_GBK" w:hAnsi="宋体" w:cs="宋体" w:hint="eastAsia"/>
          <w:sz w:val="24"/>
          <w:szCs w:val="24"/>
        </w:rPr>
        <w:t>下门板（带内藏式明锁暗挂）规格：1195（±2）L*395（±2）W*15（±1）mm、</w:t>
      </w:r>
    </w:p>
    <w:p w:rsidR="003B00D0" w:rsidRPr="006E7A59" w:rsidRDefault="00924D85" w:rsidP="00924D85">
      <w:pPr>
        <w:spacing w:line="360" w:lineRule="auto"/>
        <w:ind w:firstLineChars="100" w:firstLine="210"/>
        <w:jc w:val="left"/>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cs="宋体" w:hint="eastAsia"/>
          <w:sz w:val="24"/>
          <w:szCs w:val="24"/>
        </w:rPr>
        <w:t>提供2017年以来省（直辖市）级及以上国家检测机构的委托抽样“自带拉手一次性注塑成型封边工艺衣柜大门板”合格检测报告（检测项目必须包含：甲醛释放量≤0.5mg/L、8 项可迁移元素）</w:t>
      </w:r>
    </w:p>
    <w:p w:rsidR="003B00D0" w:rsidRPr="006E7A59" w:rsidRDefault="003B00D0" w:rsidP="003B00D0">
      <w:pPr>
        <w:spacing w:line="360" w:lineRule="auto"/>
        <w:ind w:firstLineChars="100" w:firstLine="280"/>
        <w:jc w:val="center"/>
        <w:rPr>
          <w:rFonts w:ascii="方正仿宋_GBK" w:eastAsia="方正仿宋_GBK" w:hAnsi="宋体" w:cs="宋体"/>
          <w:b/>
          <w:sz w:val="24"/>
          <w:szCs w:val="24"/>
        </w:rPr>
      </w:pPr>
      <w:r w:rsidRPr="006E7A59">
        <w:rPr>
          <w:rFonts w:ascii="方正仿宋_GBK" w:eastAsia="方正仿宋_GBK" w:hint="eastAsia"/>
          <w:noProof/>
        </w:rPr>
        <w:drawing>
          <wp:inline distT="0" distB="0" distL="0" distR="0">
            <wp:extent cx="619125" cy="1876425"/>
            <wp:effectExtent l="19050" t="0" r="9525"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0" cstate="print"/>
                    <a:srcRect/>
                    <a:stretch>
                      <a:fillRect/>
                    </a:stretch>
                  </pic:blipFill>
                  <pic:spPr bwMode="auto">
                    <a:xfrm>
                      <a:off x="0" y="0"/>
                      <a:ext cx="619125" cy="1876425"/>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600075" cy="1828800"/>
            <wp:effectExtent l="19050" t="0" r="9525" b="0"/>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1" cstate="print"/>
                    <a:srcRect/>
                    <a:stretch>
                      <a:fillRect/>
                    </a:stretch>
                  </pic:blipFill>
                  <pic:spPr bwMode="auto">
                    <a:xfrm>
                      <a:off x="0" y="0"/>
                      <a:ext cx="600075" cy="1828800"/>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695325" cy="1885950"/>
            <wp:effectExtent l="19050" t="0" r="9525" b="0"/>
            <wp:docPr id="1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2" cstate="print"/>
                    <a:srcRect/>
                    <a:stretch>
                      <a:fillRect/>
                    </a:stretch>
                  </pic:blipFill>
                  <pic:spPr bwMode="auto">
                    <a:xfrm>
                      <a:off x="0" y="0"/>
                      <a:ext cx="695325" cy="1885950"/>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1133475" cy="923925"/>
            <wp:effectExtent l="19050" t="0" r="9525" b="0"/>
            <wp:docPr id="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3" cstate="print"/>
                    <a:srcRect/>
                    <a:stretch>
                      <a:fillRect/>
                    </a:stretch>
                  </pic:blipFill>
                  <pic:spPr bwMode="auto">
                    <a:xfrm>
                      <a:off x="0" y="0"/>
                      <a:ext cx="1133475" cy="923925"/>
                    </a:xfrm>
                    <a:prstGeom prst="rect">
                      <a:avLst/>
                    </a:prstGeom>
                    <a:noFill/>
                    <a:ln w="9525">
                      <a:noFill/>
                      <a:miter lim="800000"/>
                      <a:headEnd/>
                      <a:tailEnd/>
                    </a:ln>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895350" cy="1200150"/>
            <wp:effectExtent l="1905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4"/>
                    <a:srcRect/>
                    <a:stretch>
                      <a:fillRect/>
                    </a:stretch>
                  </pic:blipFill>
                  <pic:spPr bwMode="auto">
                    <a:xfrm>
                      <a:off x="0" y="0"/>
                      <a:ext cx="895350" cy="1200150"/>
                    </a:xfrm>
                    <a:prstGeom prst="rect">
                      <a:avLst/>
                    </a:prstGeom>
                    <a:noFill/>
                    <a:ln w="9525">
                      <a:noFill/>
                      <a:miter lim="800000"/>
                      <a:headEnd/>
                      <a:tailEnd/>
                    </a:ln>
                  </pic:spPr>
                </pic:pic>
              </a:graphicData>
            </a:graphic>
          </wp:inline>
        </w:drawing>
      </w:r>
    </w:p>
    <w:p w:rsidR="003B00D0" w:rsidRPr="006E7A59" w:rsidRDefault="003B00D0" w:rsidP="00634F5F">
      <w:pPr>
        <w:spacing w:line="360" w:lineRule="auto"/>
        <w:ind w:firstLineChars="100" w:firstLine="240"/>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 xml:space="preserve">      下门板示意图拉                     拉手示意图       锁孔示意图</w:t>
      </w:r>
    </w:p>
    <w:p w:rsidR="003B00D0" w:rsidRPr="006E7A59" w:rsidRDefault="003B00D0" w:rsidP="00634F5F">
      <w:pPr>
        <w:spacing w:line="360" w:lineRule="auto"/>
        <w:ind w:firstLineChars="100" w:firstLine="240"/>
        <w:jc w:val="left"/>
        <w:rPr>
          <w:rFonts w:ascii="方正仿宋_GBK" w:eastAsia="方正仿宋_GBK" w:hAnsi="宋体"/>
          <w:b/>
          <w:sz w:val="24"/>
          <w:szCs w:val="24"/>
        </w:rPr>
      </w:pPr>
      <w:r w:rsidRPr="006E7A59">
        <w:rPr>
          <w:rFonts w:ascii="方正仿宋_GBK" w:eastAsia="方正仿宋_GBK" w:hAnsi="宋体" w:hint="eastAsia"/>
          <w:b/>
          <w:sz w:val="24"/>
          <w:szCs w:val="24"/>
        </w:rPr>
        <w:t>2、学习桌</w:t>
      </w:r>
    </w:p>
    <w:p w:rsidR="003B00D0" w:rsidRPr="006E7A59" w:rsidRDefault="003B00D0" w:rsidP="00924D85">
      <w:pPr>
        <w:spacing w:line="360" w:lineRule="auto"/>
        <w:jc w:val="left"/>
        <w:rPr>
          <w:rFonts w:ascii="方正仿宋_GBK" w:eastAsia="方正仿宋_GBK" w:hAnsi="宋体" w:cs="宋体"/>
          <w:sz w:val="24"/>
          <w:szCs w:val="24"/>
        </w:rPr>
      </w:pPr>
      <w:r w:rsidRPr="006E7A59">
        <w:rPr>
          <w:rFonts w:ascii="方正仿宋_GBK" w:eastAsia="方正仿宋_GBK" w:hAnsi="宋体" w:cs="宋体" w:hint="eastAsia"/>
          <w:sz w:val="24"/>
          <w:szCs w:val="24"/>
        </w:rPr>
        <w:t>a、学习桌主材采用15mm厚度的E1级环保实木颗粒三聚氰胺板制作。</w:t>
      </w:r>
    </w:p>
    <w:p w:rsidR="003B00D0" w:rsidRPr="006E7A59" w:rsidRDefault="00924D85" w:rsidP="003B00D0">
      <w:pPr>
        <w:spacing w:line="360" w:lineRule="auto"/>
        <w:jc w:val="left"/>
        <w:rPr>
          <w:rFonts w:ascii="方正仿宋_GBK" w:eastAsia="方正仿宋_GBK" w:hAnsi="宋体" w:cs="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cs="宋体" w:hint="eastAsia"/>
          <w:sz w:val="24"/>
          <w:szCs w:val="24"/>
        </w:rPr>
        <w:t>b、桌面规格：1210（±2）*600（±2）*25（±1）mm，桌面板采用25mm（±1）厚度的环保E1级三聚氰胺饰面板制作，密度板基材，采用高新技术一次模压注塑成型，四周边部一次注塑成型且无接缝，前后端设计为符合人体工程学的舒适45°倒斜边，防止桌面板与使用者下半身发生磕碰。注塑产品外形美观人性化设计使用更舒适，增加产品使用寿命。</w:t>
      </w:r>
      <w:r w:rsidR="003B00D0" w:rsidRPr="006E7A59">
        <w:rPr>
          <w:rFonts w:ascii="方正仿宋_GBK" w:eastAsia="方正仿宋_GBK" w:hAnsi="宋体" w:hint="eastAsia"/>
          <w:sz w:val="24"/>
          <w:szCs w:val="24"/>
        </w:rPr>
        <w:t>★</w:t>
      </w:r>
      <w:r w:rsidR="003B00D0" w:rsidRPr="006E7A59">
        <w:rPr>
          <w:rFonts w:ascii="方正仿宋_GBK" w:eastAsia="方正仿宋_GBK" w:hAnsi="宋体" w:cs="宋体" w:hint="eastAsia"/>
          <w:sz w:val="24"/>
          <w:szCs w:val="24"/>
        </w:rPr>
        <w:t>提供2017年以来省（直辖市）级及以上国家检测机构的委托抽样“一次性注塑成型塑料封边桌面”合格检测报告（检测项目必须包含：甲醛释放量≤0.5mg/L、8 项可迁移</w:t>
      </w:r>
      <w:r w:rsidR="003B00D0" w:rsidRPr="006E7A59">
        <w:rPr>
          <w:rFonts w:ascii="方正仿宋_GBK" w:eastAsia="方正仿宋_GBK" w:hAnsi="宋体" w:cs="宋体" w:hint="eastAsia"/>
          <w:sz w:val="24"/>
          <w:szCs w:val="24"/>
        </w:rPr>
        <w:lastRenderedPageBreak/>
        <w:t>元素）</w:t>
      </w:r>
    </w:p>
    <w:p w:rsidR="003B00D0" w:rsidRPr="006E7A59" w:rsidRDefault="003B00D0" w:rsidP="003B00D0">
      <w:pPr>
        <w:spacing w:line="360" w:lineRule="auto"/>
        <w:jc w:val="center"/>
        <w:rPr>
          <w:rFonts w:ascii="方正仿宋_GBK" w:eastAsia="方正仿宋_GBK" w:hAnsi="宋体" w:cs="宋体"/>
          <w:sz w:val="24"/>
          <w:szCs w:val="24"/>
        </w:rPr>
      </w:pPr>
      <w:r w:rsidRPr="006E7A59">
        <w:rPr>
          <w:rFonts w:ascii="方正仿宋_GBK" w:eastAsia="方正仿宋_GBK" w:hint="eastAsia"/>
          <w:noProof/>
        </w:rPr>
        <w:drawing>
          <wp:inline distT="0" distB="0" distL="0" distR="0">
            <wp:extent cx="1952625" cy="685800"/>
            <wp:effectExtent l="19050" t="0" r="9525" b="0"/>
            <wp:docPr id="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 cstate="print"/>
                    <a:srcRect/>
                    <a:stretch>
                      <a:fillRect/>
                    </a:stretch>
                  </pic:blipFill>
                  <pic:spPr bwMode="auto">
                    <a:xfrm>
                      <a:off x="0" y="0"/>
                      <a:ext cx="1952625" cy="685800"/>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1428750" cy="790575"/>
            <wp:effectExtent l="19050" t="0" r="0" b="0"/>
            <wp:docPr id="21" name="图片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
                    <pic:cNvPicPr>
                      <a:picLocks noChangeAspect="1" noChangeArrowheads="1"/>
                    </pic:cNvPicPr>
                  </pic:nvPicPr>
                  <pic:blipFill>
                    <a:blip r:embed="rId36"/>
                    <a:srcRect l="11823" t="21405" r="11115" b="17784"/>
                    <a:stretch>
                      <a:fillRect/>
                    </a:stretch>
                  </pic:blipFill>
                  <pic:spPr bwMode="auto">
                    <a:xfrm>
                      <a:off x="0" y="0"/>
                      <a:ext cx="1428750" cy="790575"/>
                    </a:xfrm>
                    <a:prstGeom prst="rect">
                      <a:avLst/>
                    </a:prstGeom>
                    <a:noFill/>
                    <a:ln w="9525">
                      <a:noFill/>
                      <a:miter lim="800000"/>
                      <a:headEnd/>
                      <a:tailEnd/>
                    </a:ln>
                    <a:effectLst/>
                  </pic:spPr>
                </pic:pic>
              </a:graphicData>
            </a:graphic>
          </wp:inline>
        </w:drawing>
      </w:r>
    </w:p>
    <w:p w:rsidR="003B00D0" w:rsidRPr="006E7A59" w:rsidRDefault="003B00D0" w:rsidP="003B00D0">
      <w:pPr>
        <w:spacing w:line="360" w:lineRule="auto"/>
        <w:jc w:val="center"/>
        <w:rPr>
          <w:rFonts w:ascii="方正仿宋_GBK" w:eastAsia="方正仿宋_GBK" w:hAnsi="宋体" w:cs="宋体"/>
          <w:b/>
          <w:sz w:val="24"/>
          <w:szCs w:val="24"/>
        </w:rPr>
      </w:pPr>
      <w:r w:rsidRPr="006E7A59">
        <w:rPr>
          <w:rFonts w:ascii="方正仿宋_GBK" w:eastAsia="方正仿宋_GBK" w:hAnsi="宋体" w:cs="宋体" w:hint="eastAsia"/>
          <w:b/>
          <w:sz w:val="24"/>
          <w:szCs w:val="24"/>
        </w:rPr>
        <w:t>桌面示意图</w:t>
      </w:r>
    </w:p>
    <w:p w:rsidR="003B00D0" w:rsidRPr="006E7A59" w:rsidRDefault="00924D85" w:rsidP="003B00D0">
      <w:pPr>
        <w:spacing w:line="360" w:lineRule="auto"/>
        <w:jc w:val="left"/>
        <w:rPr>
          <w:rFonts w:ascii="方正仿宋_GBK" w:eastAsia="方正仿宋_GBK" w:hAnsi="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c、屉面板规格：145</w:t>
      </w:r>
      <w:r w:rsidR="003B00D0" w:rsidRPr="006E7A59">
        <w:rPr>
          <w:rFonts w:ascii="方正仿宋_GBK" w:eastAsia="方正仿宋_GBK" w:hAnsi="宋体" w:cs="宋体" w:hint="eastAsia"/>
          <w:sz w:val="24"/>
          <w:szCs w:val="24"/>
        </w:rPr>
        <w:t>（±2）</w:t>
      </w:r>
      <w:r w:rsidR="003B00D0" w:rsidRPr="006E7A59">
        <w:rPr>
          <w:rFonts w:ascii="方正仿宋_GBK" w:eastAsia="方正仿宋_GBK" w:hAnsi="宋体" w:hint="eastAsia"/>
          <w:sz w:val="24"/>
          <w:szCs w:val="24"/>
        </w:rPr>
        <w:t>*395</w:t>
      </w:r>
      <w:r w:rsidR="003B00D0" w:rsidRPr="006E7A59">
        <w:rPr>
          <w:rFonts w:ascii="方正仿宋_GBK" w:eastAsia="方正仿宋_GBK" w:hAnsi="宋体" w:cs="宋体" w:hint="eastAsia"/>
          <w:sz w:val="24"/>
          <w:szCs w:val="24"/>
        </w:rPr>
        <w:t>（±2）</w:t>
      </w:r>
      <w:r w:rsidR="003B00D0" w:rsidRPr="006E7A59">
        <w:rPr>
          <w:rFonts w:ascii="方正仿宋_GBK" w:eastAsia="方正仿宋_GBK" w:hAnsi="宋体" w:hint="eastAsia"/>
          <w:sz w:val="24"/>
          <w:szCs w:val="24"/>
        </w:rPr>
        <w:t>*15</w:t>
      </w:r>
      <w:r w:rsidR="003B00D0" w:rsidRPr="006E7A59">
        <w:rPr>
          <w:rFonts w:ascii="方正仿宋_GBK" w:eastAsia="方正仿宋_GBK" w:hAnsi="宋体" w:cs="宋体" w:hint="eastAsia"/>
          <w:sz w:val="24"/>
          <w:szCs w:val="24"/>
        </w:rPr>
        <w:t>（±1）</w:t>
      </w:r>
      <w:r w:rsidR="003B00D0" w:rsidRPr="006E7A59">
        <w:rPr>
          <w:rFonts w:ascii="方正仿宋_GBK" w:eastAsia="方正仿宋_GBK" w:hAnsi="宋体" w:hint="eastAsia"/>
          <w:sz w:val="24"/>
          <w:szCs w:val="24"/>
        </w:rPr>
        <w:t>mm，学习桌屉面板采用15mm</w:t>
      </w:r>
      <w:r w:rsidR="003B00D0" w:rsidRPr="006E7A59">
        <w:rPr>
          <w:rFonts w:ascii="方正仿宋_GBK" w:eastAsia="方正仿宋_GBK" w:hAnsi="宋体" w:cs="宋体" w:hint="eastAsia"/>
          <w:sz w:val="24"/>
          <w:szCs w:val="24"/>
        </w:rPr>
        <w:t>（±1）</w:t>
      </w:r>
      <w:r w:rsidR="003B00D0" w:rsidRPr="006E7A59">
        <w:rPr>
          <w:rFonts w:ascii="方正仿宋_GBK" w:eastAsia="方正仿宋_GBK" w:hAnsi="宋体" w:hint="eastAsia"/>
          <w:sz w:val="24"/>
          <w:szCs w:val="24"/>
        </w:rPr>
        <w:t>厚度的环保E1级三聚氰胺饰面板制作，密度板基材，采用高新技术一次模压注塑成型，四周边部一次注塑成型且无接缝，自带内凹式整体成型拉手设计且拉手在屉面板正面的边角部，开启关闭着力点指向明确，免额外明拉手设计，减少外凸明拉手对使用者带来的意外伤害，屉面板带内凹成型明锁空间位置，解决了外凸明锁对人体的伤害，对穿一次注塑成型锁孔设计，使屉面板在闭合时不与木板基材发生摩擦，增加使用寿命。</w:t>
      </w:r>
    </w:p>
    <w:p w:rsidR="003B00D0" w:rsidRPr="006E7A59" w:rsidRDefault="003B00D0" w:rsidP="003B00D0">
      <w:pPr>
        <w:spacing w:line="360" w:lineRule="auto"/>
        <w:ind w:firstLine="450"/>
        <w:jc w:val="center"/>
        <w:rPr>
          <w:rFonts w:ascii="方正仿宋_GBK" w:eastAsia="方正仿宋_GBK" w:hAnsi="宋体"/>
          <w:sz w:val="24"/>
          <w:szCs w:val="24"/>
        </w:rPr>
      </w:pPr>
      <w:r w:rsidRPr="006E7A59">
        <w:rPr>
          <w:rFonts w:ascii="方正仿宋_GBK" w:eastAsia="方正仿宋_GBK" w:hint="eastAsia"/>
          <w:noProof/>
        </w:rPr>
        <w:drawing>
          <wp:inline distT="0" distB="0" distL="0" distR="0">
            <wp:extent cx="1647825" cy="609600"/>
            <wp:effectExtent l="19050" t="0" r="9525"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srcRect/>
                    <a:stretch>
                      <a:fillRect/>
                    </a:stretch>
                  </pic:blipFill>
                  <pic:spPr bwMode="auto">
                    <a:xfrm>
                      <a:off x="0" y="0"/>
                      <a:ext cx="1647825" cy="609600"/>
                    </a:xfrm>
                    <a:prstGeom prst="rect">
                      <a:avLst/>
                    </a:prstGeom>
                    <a:noFill/>
                    <a:ln w="9525">
                      <a:noFill/>
                      <a:miter lim="800000"/>
                      <a:headEnd/>
                      <a:tailEnd/>
                    </a:ln>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1847850" cy="819150"/>
            <wp:effectExtent l="1905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srcRect/>
                    <a:stretch>
                      <a:fillRect/>
                    </a:stretch>
                  </pic:blipFill>
                  <pic:spPr bwMode="auto">
                    <a:xfrm>
                      <a:off x="0" y="0"/>
                      <a:ext cx="1847850" cy="819150"/>
                    </a:xfrm>
                    <a:prstGeom prst="rect">
                      <a:avLst/>
                    </a:prstGeom>
                    <a:noFill/>
                    <a:ln w="9525">
                      <a:noFill/>
                      <a:miter lim="800000"/>
                      <a:headEnd/>
                      <a:tailEnd/>
                    </a:ln>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619125" cy="666750"/>
            <wp:effectExtent l="19050" t="0" r="9525" b="0"/>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9"/>
                    <a:srcRect/>
                    <a:stretch>
                      <a:fillRect/>
                    </a:stretch>
                  </pic:blipFill>
                  <pic:spPr bwMode="auto">
                    <a:xfrm>
                      <a:off x="0" y="0"/>
                      <a:ext cx="619125" cy="666750"/>
                    </a:xfrm>
                    <a:prstGeom prst="rect">
                      <a:avLst/>
                    </a:prstGeom>
                    <a:noFill/>
                    <a:ln w="9525">
                      <a:noFill/>
                      <a:miter lim="800000"/>
                      <a:headEnd/>
                      <a:tailEnd/>
                    </a:ln>
                  </pic:spPr>
                </pic:pic>
              </a:graphicData>
            </a:graphic>
          </wp:inline>
        </w:drawing>
      </w:r>
    </w:p>
    <w:p w:rsidR="003B00D0" w:rsidRPr="006E7A59" w:rsidRDefault="003B00D0" w:rsidP="003B00D0">
      <w:pPr>
        <w:spacing w:line="360" w:lineRule="auto"/>
        <w:ind w:firstLine="450"/>
        <w:jc w:val="center"/>
        <w:rPr>
          <w:rFonts w:ascii="方正仿宋_GBK" w:eastAsia="方正仿宋_GBK" w:hAnsi="宋体"/>
          <w:b/>
          <w:sz w:val="24"/>
          <w:szCs w:val="24"/>
        </w:rPr>
      </w:pPr>
      <w:r w:rsidRPr="006E7A59">
        <w:rPr>
          <w:rFonts w:ascii="方正仿宋_GBK" w:eastAsia="方正仿宋_GBK" w:hAnsi="宋体" w:hint="eastAsia"/>
          <w:b/>
          <w:sz w:val="24"/>
          <w:szCs w:val="24"/>
        </w:rPr>
        <w:t xml:space="preserve">                       抽屉面板示意图              锁孔示意图</w:t>
      </w:r>
    </w:p>
    <w:p w:rsidR="00566BDD" w:rsidRPr="006E7A59" w:rsidRDefault="00924D85" w:rsidP="003B00D0">
      <w:pPr>
        <w:spacing w:line="360" w:lineRule="auto"/>
        <w:ind w:leftChars="85" w:left="238"/>
        <w:rPr>
          <w:rFonts w:ascii="方正仿宋_GBK" w:eastAsia="方正仿宋_GBK"/>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d、</w:t>
      </w:r>
      <w:r w:rsidR="003B00D0" w:rsidRPr="006E7A59">
        <w:rPr>
          <w:rFonts w:ascii="方正仿宋_GBK" w:eastAsia="方正仿宋_GBK" w:hint="eastAsia"/>
          <w:sz w:val="24"/>
          <w:szCs w:val="24"/>
        </w:rPr>
        <w:t>小柜门板规格：480</w:t>
      </w:r>
      <w:r w:rsidR="003B00D0" w:rsidRPr="006E7A59">
        <w:rPr>
          <w:rFonts w:ascii="方正仿宋_GBK" w:eastAsia="方正仿宋_GBK" w:hAnsi="宋体" w:cs="宋体" w:hint="eastAsia"/>
          <w:sz w:val="24"/>
          <w:szCs w:val="24"/>
        </w:rPr>
        <w:t>（±2）</w:t>
      </w:r>
      <w:r w:rsidR="003B00D0" w:rsidRPr="006E7A59">
        <w:rPr>
          <w:rFonts w:ascii="方正仿宋_GBK" w:eastAsia="方正仿宋_GBK" w:hint="eastAsia"/>
          <w:sz w:val="24"/>
          <w:szCs w:val="24"/>
        </w:rPr>
        <w:t>*395</w:t>
      </w:r>
      <w:r w:rsidR="003B00D0" w:rsidRPr="006E7A59">
        <w:rPr>
          <w:rFonts w:ascii="方正仿宋_GBK" w:eastAsia="方正仿宋_GBK" w:hAnsi="宋体" w:cs="宋体" w:hint="eastAsia"/>
          <w:sz w:val="24"/>
          <w:szCs w:val="24"/>
        </w:rPr>
        <w:t>（±2）</w:t>
      </w:r>
      <w:r w:rsidR="003B00D0" w:rsidRPr="006E7A59">
        <w:rPr>
          <w:rFonts w:ascii="方正仿宋_GBK" w:eastAsia="方正仿宋_GBK" w:hint="eastAsia"/>
          <w:sz w:val="24"/>
          <w:szCs w:val="24"/>
        </w:rPr>
        <w:t>*15</w:t>
      </w:r>
      <w:r w:rsidR="003B00D0" w:rsidRPr="006E7A59">
        <w:rPr>
          <w:rFonts w:ascii="方正仿宋_GBK" w:eastAsia="方正仿宋_GBK" w:hAnsi="宋体" w:cs="宋体" w:hint="eastAsia"/>
          <w:sz w:val="24"/>
          <w:szCs w:val="24"/>
        </w:rPr>
        <w:t>（±1）</w:t>
      </w:r>
      <w:r w:rsidR="003B00D0" w:rsidRPr="006E7A59">
        <w:rPr>
          <w:rFonts w:ascii="方正仿宋_GBK" w:eastAsia="方正仿宋_GBK" w:hint="eastAsia"/>
          <w:sz w:val="24"/>
          <w:szCs w:val="24"/>
        </w:rPr>
        <w:t>mm,学习桌小柜门板采用15</w:t>
      </w:r>
      <w:r w:rsidR="003B00D0" w:rsidRPr="006E7A59">
        <w:rPr>
          <w:rFonts w:ascii="方正仿宋_GBK" w:eastAsia="方正仿宋_GBK" w:hAnsi="宋体" w:cs="宋体" w:hint="eastAsia"/>
          <w:sz w:val="24"/>
          <w:szCs w:val="24"/>
        </w:rPr>
        <w:t>（±1）</w:t>
      </w:r>
      <w:r w:rsidR="003B00D0" w:rsidRPr="006E7A59">
        <w:rPr>
          <w:rFonts w:ascii="方正仿宋_GBK" w:eastAsia="方正仿宋_GBK" w:hint="eastAsia"/>
          <w:sz w:val="24"/>
          <w:szCs w:val="24"/>
        </w:rPr>
        <w:t>mm厚度的环保E1级三聚氰胺饰面板制作，密度板基材，采用高新技术一次模压注塑成型，四周边部一次注塑成型且无接缝，自带内凹式整体成型拉手设计且拉手在门板正面的边角部，开启关闭着力点指向明确，免额外明拉手设计，减少外凸明拉手对</w:t>
      </w:r>
    </w:p>
    <w:p w:rsidR="003B00D0" w:rsidRPr="006E7A59" w:rsidRDefault="003B00D0" w:rsidP="003B00D0">
      <w:pPr>
        <w:spacing w:line="360" w:lineRule="auto"/>
        <w:ind w:leftChars="85" w:left="238"/>
        <w:rPr>
          <w:rFonts w:ascii="方正仿宋_GBK" w:eastAsia="方正仿宋_GBK"/>
          <w:sz w:val="24"/>
          <w:szCs w:val="24"/>
        </w:rPr>
      </w:pPr>
      <w:r w:rsidRPr="006E7A59">
        <w:rPr>
          <w:rFonts w:ascii="方正仿宋_GBK" w:eastAsia="方正仿宋_GBK" w:hint="eastAsia"/>
          <w:sz w:val="24"/>
          <w:szCs w:val="24"/>
        </w:rPr>
        <w:t>使用者带来的意外伤害，门板铰链安装位置采用高新技术一次模压注塑成型杯孔，安装螺丝握钉力大大加强，解决了以往安装螺丝握钉力不强，杜绝铰链易脱落的现象，减少维修率。</w:t>
      </w:r>
    </w:p>
    <w:p w:rsidR="00566BDD" w:rsidRPr="006E7A59" w:rsidRDefault="00566BDD" w:rsidP="003B00D0">
      <w:pPr>
        <w:spacing w:line="360" w:lineRule="auto"/>
        <w:ind w:leftChars="85" w:left="238"/>
        <w:rPr>
          <w:rFonts w:ascii="方正仿宋_GBK" w:eastAsia="方正仿宋_GBK"/>
          <w:sz w:val="24"/>
          <w:szCs w:val="24"/>
        </w:rPr>
      </w:pPr>
    </w:p>
    <w:p w:rsidR="00566BDD" w:rsidRPr="006E7A59" w:rsidRDefault="00566BDD" w:rsidP="003B00D0">
      <w:pPr>
        <w:spacing w:line="360" w:lineRule="auto"/>
        <w:ind w:leftChars="85" w:left="238"/>
        <w:rPr>
          <w:rFonts w:ascii="方正仿宋_GBK" w:eastAsia="方正仿宋_GBK"/>
          <w:sz w:val="24"/>
          <w:szCs w:val="24"/>
        </w:rPr>
      </w:pPr>
    </w:p>
    <w:p w:rsidR="00566BDD" w:rsidRPr="006E7A59" w:rsidRDefault="00566BDD" w:rsidP="003B00D0">
      <w:pPr>
        <w:spacing w:line="360" w:lineRule="auto"/>
        <w:ind w:leftChars="85" w:left="238"/>
        <w:rPr>
          <w:rFonts w:ascii="方正仿宋_GBK" w:eastAsia="方正仿宋_GBK"/>
          <w:sz w:val="24"/>
          <w:szCs w:val="24"/>
        </w:rPr>
      </w:pPr>
    </w:p>
    <w:p w:rsidR="003B00D0" w:rsidRPr="006E7A59" w:rsidRDefault="00566BDD" w:rsidP="003B00D0">
      <w:pPr>
        <w:spacing w:line="360" w:lineRule="auto"/>
        <w:rPr>
          <w:rFonts w:ascii="方正仿宋_GBK" w:eastAsia="方正仿宋_GBK" w:hAnsi="宋体"/>
          <w:sz w:val="24"/>
          <w:szCs w:val="24"/>
        </w:rPr>
      </w:pPr>
      <w:r w:rsidRPr="006E7A59">
        <w:rPr>
          <w:rFonts w:ascii="方正仿宋_GBK" w:eastAsia="方正仿宋_GBK" w:hint="eastAsia"/>
          <w:noProof/>
        </w:rPr>
        <w:drawing>
          <wp:anchor distT="0" distB="0" distL="114300" distR="114300" simplePos="0" relativeHeight="251667456" behindDoc="0" locked="0" layoutInCell="1" allowOverlap="1">
            <wp:simplePos x="0" y="0"/>
            <wp:positionH relativeFrom="column">
              <wp:posOffset>3249295</wp:posOffset>
            </wp:positionH>
            <wp:positionV relativeFrom="paragraph">
              <wp:posOffset>59055</wp:posOffset>
            </wp:positionV>
            <wp:extent cx="990600" cy="1209675"/>
            <wp:effectExtent l="19050" t="0" r="0" b="0"/>
            <wp:wrapSquare wrapText="bothSides"/>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srcRect/>
                    <a:stretch>
                      <a:fillRect/>
                    </a:stretch>
                  </pic:blipFill>
                  <pic:spPr bwMode="auto">
                    <a:xfrm>
                      <a:off x="0" y="0"/>
                      <a:ext cx="990600" cy="1209675"/>
                    </a:xfrm>
                    <a:prstGeom prst="rect">
                      <a:avLst/>
                    </a:prstGeom>
                    <a:noFill/>
                    <a:ln w="9525">
                      <a:noFill/>
                      <a:miter lim="800000"/>
                      <a:headEnd/>
                      <a:tailEnd/>
                    </a:ln>
                    <a:effectLst/>
                  </pic:spPr>
                </pic:pic>
              </a:graphicData>
            </a:graphic>
          </wp:anchor>
        </w:drawing>
      </w:r>
      <w:r w:rsidR="003B00D0" w:rsidRPr="006E7A59">
        <w:rPr>
          <w:rFonts w:ascii="方正仿宋_GBK" w:eastAsia="方正仿宋_GBK" w:hint="eastAsia"/>
          <w:noProof/>
        </w:rPr>
        <w:drawing>
          <wp:anchor distT="0" distB="0" distL="114300" distR="114300" simplePos="0" relativeHeight="251668480" behindDoc="0" locked="0" layoutInCell="1" allowOverlap="1">
            <wp:simplePos x="0" y="0"/>
            <wp:positionH relativeFrom="column">
              <wp:posOffset>4645025</wp:posOffset>
            </wp:positionH>
            <wp:positionV relativeFrom="paragraph">
              <wp:posOffset>384810</wp:posOffset>
            </wp:positionV>
            <wp:extent cx="888365" cy="719455"/>
            <wp:effectExtent l="19050" t="0" r="6985" b="0"/>
            <wp:wrapSquare wrapText="bothSides"/>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1" cstate="print"/>
                    <a:srcRect/>
                    <a:stretch>
                      <a:fillRect/>
                    </a:stretch>
                  </pic:blipFill>
                  <pic:spPr bwMode="auto">
                    <a:xfrm>
                      <a:off x="0" y="0"/>
                      <a:ext cx="888365" cy="719455"/>
                    </a:xfrm>
                    <a:prstGeom prst="rect">
                      <a:avLst/>
                    </a:prstGeom>
                    <a:noFill/>
                    <a:ln w="9525">
                      <a:noFill/>
                      <a:miter lim="800000"/>
                      <a:headEnd/>
                      <a:tailEnd/>
                    </a:ln>
                  </pic:spPr>
                </pic:pic>
              </a:graphicData>
            </a:graphic>
          </wp:anchor>
        </w:drawing>
      </w:r>
      <w:r w:rsidR="003B00D0" w:rsidRPr="006E7A59">
        <w:rPr>
          <w:rFonts w:ascii="方正仿宋_GBK" w:eastAsia="方正仿宋_GBK" w:hint="eastAsia"/>
          <w:b/>
          <w:bCs/>
          <w:sz w:val="24"/>
          <w:szCs w:val="24"/>
        </w:rPr>
        <w:t xml:space="preserve"> </w:t>
      </w:r>
      <w:r w:rsidR="003B00D0" w:rsidRPr="006E7A59">
        <w:rPr>
          <w:rFonts w:ascii="方正仿宋_GBK" w:eastAsia="方正仿宋_GBK" w:hint="eastAsia"/>
        </w:rPr>
        <w:t xml:space="preserve">  </w:t>
      </w:r>
      <w:r w:rsidR="003B00D0" w:rsidRPr="006E7A59">
        <w:rPr>
          <w:rFonts w:ascii="方正仿宋_GBK" w:eastAsia="方正仿宋_GBK" w:hint="eastAsia"/>
          <w:noProof/>
        </w:rPr>
        <w:drawing>
          <wp:inline distT="0" distB="0" distL="0" distR="0">
            <wp:extent cx="1038225" cy="1257300"/>
            <wp:effectExtent l="19050" t="0" r="9525" b="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a:srcRect/>
                    <a:stretch>
                      <a:fillRect/>
                    </a:stretch>
                  </pic:blipFill>
                  <pic:spPr bwMode="auto">
                    <a:xfrm>
                      <a:off x="0" y="0"/>
                      <a:ext cx="1038225" cy="1257300"/>
                    </a:xfrm>
                    <a:prstGeom prst="rect">
                      <a:avLst/>
                    </a:prstGeom>
                    <a:noFill/>
                    <a:ln w="9525">
                      <a:noFill/>
                      <a:miter lim="800000"/>
                      <a:headEnd/>
                      <a:tailEnd/>
                    </a:ln>
                  </pic:spPr>
                </pic:pic>
              </a:graphicData>
            </a:graphic>
          </wp:inline>
        </w:drawing>
      </w:r>
      <w:r w:rsidR="003B00D0" w:rsidRPr="006E7A59">
        <w:rPr>
          <w:rFonts w:ascii="方正仿宋_GBK" w:eastAsia="方正仿宋_GBK" w:hint="eastAsia"/>
        </w:rPr>
        <w:t xml:space="preserve">    </w:t>
      </w:r>
      <w:r w:rsidR="003B00D0" w:rsidRPr="006E7A59">
        <w:rPr>
          <w:rFonts w:ascii="方正仿宋_GBK" w:eastAsia="方正仿宋_GBK" w:hint="eastAsia"/>
          <w:noProof/>
        </w:rPr>
        <w:drawing>
          <wp:inline distT="0" distB="0" distL="0" distR="0">
            <wp:extent cx="990600" cy="1209675"/>
            <wp:effectExtent l="19050" t="0" r="0"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a:srcRect/>
                    <a:stretch>
                      <a:fillRect/>
                    </a:stretch>
                  </pic:blipFill>
                  <pic:spPr bwMode="auto">
                    <a:xfrm rot="10800000">
                      <a:off x="0" y="0"/>
                      <a:ext cx="990600" cy="1209675"/>
                    </a:xfrm>
                    <a:prstGeom prst="rect">
                      <a:avLst/>
                    </a:prstGeom>
                    <a:noFill/>
                    <a:ln w="9525">
                      <a:noFill/>
                      <a:miter lim="800000"/>
                      <a:headEnd/>
                      <a:tailEnd/>
                    </a:ln>
                  </pic:spPr>
                </pic:pic>
              </a:graphicData>
            </a:graphic>
          </wp:inline>
        </w:drawing>
      </w:r>
    </w:p>
    <w:p w:rsidR="003B00D0" w:rsidRPr="006E7A59" w:rsidRDefault="003B00D0" w:rsidP="00634F5F">
      <w:pPr>
        <w:spacing w:line="360" w:lineRule="auto"/>
        <w:ind w:firstLineChars="1100" w:firstLine="2640"/>
        <w:rPr>
          <w:rFonts w:ascii="方正仿宋_GBK" w:eastAsia="方正仿宋_GBK" w:hAnsi="宋体"/>
          <w:b/>
          <w:sz w:val="24"/>
          <w:szCs w:val="24"/>
        </w:rPr>
      </w:pPr>
      <w:r w:rsidRPr="006E7A59">
        <w:rPr>
          <w:rFonts w:ascii="方正仿宋_GBK" w:eastAsia="方正仿宋_GBK" w:hAnsi="宋体" w:hint="eastAsia"/>
          <w:b/>
          <w:sz w:val="24"/>
          <w:szCs w:val="24"/>
        </w:rPr>
        <w:t>小柜门示意图                     拉手示意图</w:t>
      </w:r>
    </w:p>
    <w:p w:rsidR="003B00D0" w:rsidRPr="006E7A59" w:rsidRDefault="003B00D0" w:rsidP="00924D85">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e、学习桌书架主材采用15</w:t>
      </w:r>
      <w:r w:rsidRPr="006E7A59">
        <w:rPr>
          <w:rFonts w:ascii="方正仿宋_GBK" w:eastAsia="方正仿宋_GBK" w:hAnsi="宋体" w:cs="宋体" w:hint="eastAsia"/>
          <w:sz w:val="24"/>
          <w:szCs w:val="24"/>
        </w:rPr>
        <w:t>（±1）mm</w:t>
      </w:r>
      <w:r w:rsidRPr="006E7A59">
        <w:rPr>
          <w:rFonts w:ascii="方正仿宋_GBK" w:eastAsia="方正仿宋_GBK" w:hAnsi="宋体" w:hint="eastAsia"/>
          <w:sz w:val="24"/>
          <w:szCs w:val="24"/>
        </w:rPr>
        <w:t>厚度的E1级环保实木颗粒三聚氰胺板制作，隔板采用25mm厚度的E1级环保实木颗粒三聚氰胺板制作，增强承重力。</w:t>
      </w:r>
    </w:p>
    <w:p w:rsidR="003B00D0" w:rsidRPr="006E7A59" w:rsidRDefault="003B00D0" w:rsidP="003B00D0">
      <w:pPr>
        <w:spacing w:line="360" w:lineRule="auto"/>
        <w:jc w:val="left"/>
        <w:rPr>
          <w:rFonts w:ascii="方正仿宋_GBK" w:eastAsia="方正仿宋_GBK" w:hAnsi="宋体"/>
          <w:b/>
          <w:sz w:val="24"/>
          <w:szCs w:val="24"/>
        </w:rPr>
      </w:pPr>
      <w:r w:rsidRPr="006E7A59">
        <w:rPr>
          <w:rFonts w:ascii="方正仿宋_GBK" w:eastAsia="方正仿宋_GBK" w:hAnsi="宋体" w:hint="eastAsia"/>
          <w:b/>
          <w:sz w:val="24"/>
          <w:szCs w:val="24"/>
        </w:rPr>
        <w:t xml:space="preserve">3、中上走梯  </w:t>
      </w:r>
    </w:p>
    <w:p w:rsidR="003B00D0" w:rsidRPr="006E7A59" w:rsidRDefault="003B00D0" w:rsidP="003B00D0">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规格：450L×860W×1380Hmm。走梯钢架：采用30mm×20mm×1.2mm矩形管及20mm×20mm×1.2mm方管。走梯整体材质采用15mm厚E1级环保实木颗粒三聚氰胺板。踩面安装铝合金防滑条，门板采用向翻式设计，后方带储物功能。</w:t>
      </w:r>
    </w:p>
    <w:p w:rsidR="003B00D0" w:rsidRPr="006E7A59" w:rsidRDefault="003B00D0" w:rsidP="003B00D0">
      <w:pPr>
        <w:spacing w:line="360" w:lineRule="auto"/>
        <w:ind w:firstLineChars="200" w:firstLine="560"/>
        <w:jc w:val="center"/>
        <w:rPr>
          <w:rFonts w:ascii="方正仿宋_GBK" w:eastAsia="方正仿宋_GBK"/>
        </w:rPr>
      </w:pPr>
      <w:r w:rsidRPr="006E7A59">
        <w:rPr>
          <w:rFonts w:ascii="方正仿宋_GBK" w:eastAsia="方正仿宋_GBK" w:hint="eastAsia"/>
          <w:noProof/>
        </w:rPr>
        <w:drawing>
          <wp:anchor distT="0" distB="0" distL="114300" distR="114300" simplePos="0" relativeHeight="251665408" behindDoc="1" locked="0" layoutInCell="1" allowOverlap="1">
            <wp:simplePos x="0" y="0"/>
            <wp:positionH relativeFrom="column">
              <wp:posOffset>4915535</wp:posOffset>
            </wp:positionH>
            <wp:positionV relativeFrom="paragraph">
              <wp:posOffset>191135</wp:posOffset>
            </wp:positionV>
            <wp:extent cx="1006475" cy="457835"/>
            <wp:effectExtent l="19050" t="0" r="3175"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1006475" cy="457835"/>
                    </a:xfrm>
                    <a:prstGeom prst="rect">
                      <a:avLst/>
                    </a:prstGeom>
                    <a:noFill/>
                    <a:ln w="9525">
                      <a:noFill/>
                      <a:miter lim="800000"/>
                      <a:headEnd/>
                      <a:tailEnd/>
                    </a:ln>
                  </pic:spPr>
                </pic:pic>
              </a:graphicData>
            </a:graphic>
          </wp:anchor>
        </w:drawing>
      </w:r>
      <w:r w:rsidR="00865342" w:rsidRPr="006E7A59">
        <w:rPr>
          <w:rFonts w:ascii="方正仿宋_GBK" w:eastAsia="方正仿宋_GBK"/>
        </w:rPr>
        <w:pict>
          <v:shapetype id="_x0000_t32" coordsize="21600,21600" o:spt="32" o:oned="t" path="m,l21600,21600e" filled="f">
            <v:path arrowok="t" fillok="f" o:connecttype="none"/>
            <o:lock v:ext="edit" shapetype="t"/>
          </v:shapetype>
          <v:shape id="直接箭头连接符 10" o:spid="_x0000_s1030" type="#_x0000_t32" style="position:absolute;left:0;text-align:left;margin-left:321.4pt;margin-top:37.45pt;width:114.3pt;height:26.95pt;flip:y;z-index:251666432;mso-position-horizontal-relative:text;mso-position-vertical-relative:text" strokecolor="#4a7ebb">
            <v:fill o:detectmouseclick="t"/>
            <v:stroke endarrow="open"/>
          </v:shape>
        </w:pict>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828675" cy="1181100"/>
            <wp:effectExtent l="1905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828675" cy="1181100"/>
                    </a:xfrm>
                    <a:prstGeom prst="rect">
                      <a:avLst/>
                    </a:prstGeom>
                    <a:noFill/>
                    <a:ln w="9525">
                      <a:noFill/>
                      <a:miter lim="800000"/>
                      <a:headEnd/>
                      <a:tailEnd/>
                    </a:ln>
                  </pic:spPr>
                </pic:pic>
              </a:graphicData>
            </a:graphic>
          </wp:inline>
        </w:drawing>
      </w:r>
      <w:r w:rsidRPr="006E7A59">
        <w:rPr>
          <w:rFonts w:ascii="方正仿宋_GBK" w:eastAsia="方正仿宋_GBK" w:hint="eastAsia"/>
        </w:rPr>
        <w:t xml:space="preserve">        </w:t>
      </w:r>
      <w:r w:rsidRPr="006E7A59">
        <w:rPr>
          <w:rFonts w:ascii="方正仿宋_GBK" w:eastAsia="方正仿宋_GBK" w:hint="eastAsia"/>
          <w:noProof/>
        </w:rPr>
        <w:drawing>
          <wp:inline distT="0" distB="0" distL="0" distR="0">
            <wp:extent cx="647700" cy="1200150"/>
            <wp:effectExtent l="19050" t="0" r="0" b="0"/>
            <wp:docPr id="28" name="图片 8" descr="C:\Users\Administrator\Desktop\Z02-布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C:\Users\Administrator\Desktop\Z02-布局1.jpg"/>
                    <pic:cNvPicPr>
                      <a:picLocks noChangeArrowheads="1"/>
                    </pic:cNvPicPr>
                  </pic:nvPicPr>
                  <pic:blipFill>
                    <a:blip r:embed="rId46"/>
                    <a:srcRect l="36176" t="10300" r="28735" b="8989"/>
                    <a:stretch>
                      <a:fillRect/>
                    </a:stretch>
                  </pic:blipFill>
                  <pic:spPr bwMode="auto">
                    <a:xfrm>
                      <a:off x="0" y="0"/>
                      <a:ext cx="647700" cy="1200150"/>
                    </a:xfrm>
                    <a:prstGeom prst="rect">
                      <a:avLst/>
                    </a:prstGeom>
                    <a:noFill/>
                    <a:ln w="9525">
                      <a:noFill/>
                      <a:miter lim="800000"/>
                      <a:headEnd/>
                      <a:tailEnd/>
                    </a:ln>
                    <a:effectLst/>
                  </pic:spPr>
                </pic:pic>
              </a:graphicData>
            </a:graphic>
          </wp:inline>
        </w:drawing>
      </w:r>
      <w:r w:rsidRPr="006E7A59">
        <w:rPr>
          <w:rFonts w:ascii="方正仿宋_GBK" w:eastAsia="方正仿宋_GBK" w:hint="eastAsia"/>
        </w:rPr>
        <w:t xml:space="preserve">     防滑条示意图</w:t>
      </w:r>
    </w:p>
    <w:p w:rsidR="003B00D0" w:rsidRPr="006E7A59" w:rsidRDefault="003B00D0" w:rsidP="00634F5F">
      <w:pPr>
        <w:spacing w:line="360" w:lineRule="auto"/>
        <w:ind w:firstLineChars="200" w:firstLine="480"/>
        <w:jc w:val="center"/>
        <w:rPr>
          <w:rFonts w:ascii="方正仿宋_GBK" w:eastAsia="方正仿宋_GBK" w:hAnsi="宋体"/>
          <w:b/>
          <w:sz w:val="24"/>
          <w:szCs w:val="24"/>
        </w:rPr>
      </w:pPr>
      <w:r w:rsidRPr="006E7A59">
        <w:rPr>
          <w:rFonts w:ascii="方正仿宋_GBK" w:eastAsia="方正仿宋_GBK" w:hAnsi="宋体" w:hint="eastAsia"/>
          <w:b/>
          <w:sz w:val="24"/>
          <w:szCs w:val="24"/>
        </w:rPr>
        <w:t xml:space="preserve">走梯示意图  </w:t>
      </w:r>
    </w:p>
    <w:p w:rsidR="003B00D0" w:rsidRPr="006E7A59" w:rsidRDefault="003B00D0" w:rsidP="00634F5F">
      <w:pPr>
        <w:spacing w:line="360" w:lineRule="auto"/>
        <w:ind w:firstLineChars="200" w:firstLine="480"/>
        <w:jc w:val="center"/>
        <w:rPr>
          <w:rFonts w:ascii="方正仿宋_GBK" w:eastAsia="方正仿宋_GBK" w:hAnsi="宋体"/>
          <w:b/>
          <w:sz w:val="24"/>
          <w:szCs w:val="24"/>
        </w:rPr>
      </w:pPr>
      <w:r w:rsidRPr="006E7A59">
        <w:rPr>
          <w:rFonts w:ascii="方正仿宋_GBK" w:eastAsia="方正仿宋_GBK" w:hAnsi="宋体" w:hint="eastAsia"/>
          <w:b/>
          <w:sz w:val="24"/>
          <w:szCs w:val="24"/>
        </w:rPr>
        <w:t xml:space="preserve">  </w:t>
      </w:r>
    </w:p>
    <w:p w:rsidR="00004102" w:rsidRPr="006E7A59" w:rsidRDefault="00004102" w:rsidP="003B00D0">
      <w:pPr>
        <w:spacing w:line="360" w:lineRule="auto"/>
        <w:jc w:val="left"/>
        <w:rPr>
          <w:rFonts w:ascii="方正仿宋_GBK" w:eastAsia="方正仿宋_GBK" w:hAnsi="宋体" w:cs="宋体"/>
          <w:b/>
          <w:bCs/>
          <w:sz w:val="24"/>
          <w:szCs w:val="24"/>
        </w:rPr>
      </w:pPr>
    </w:p>
    <w:p w:rsidR="00004102" w:rsidRPr="006E7A59" w:rsidRDefault="00004102" w:rsidP="003B00D0">
      <w:pPr>
        <w:spacing w:line="360" w:lineRule="auto"/>
        <w:jc w:val="left"/>
        <w:rPr>
          <w:rFonts w:ascii="方正仿宋_GBK" w:eastAsia="方正仿宋_GBK" w:hAnsi="宋体" w:cs="宋体"/>
          <w:b/>
          <w:bCs/>
          <w:sz w:val="24"/>
          <w:szCs w:val="24"/>
        </w:rPr>
      </w:pPr>
    </w:p>
    <w:p w:rsidR="00004102" w:rsidRPr="006E7A59" w:rsidRDefault="00004102" w:rsidP="003B00D0">
      <w:pPr>
        <w:spacing w:line="360" w:lineRule="auto"/>
        <w:jc w:val="left"/>
        <w:rPr>
          <w:rFonts w:ascii="方正仿宋_GBK" w:eastAsia="方正仿宋_GBK" w:hAnsi="宋体" w:cs="宋体"/>
          <w:b/>
          <w:bCs/>
          <w:sz w:val="24"/>
          <w:szCs w:val="24"/>
        </w:rPr>
      </w:pPr>
    </w:p>
    <w:p w:rsidR="003B00D0" w:rsidRPr="006E7A59" w:rsidRDefault="003B00D0" w:rsidP="003B00D0">
      <w:pPr>
        <w:spacing w:line="360" w:lineRule="auto"/>
        <w:jc w:val="left"/>
        <w:rPr>
          <w:rFonts w:ascii="方正仿宋_GBK" w:eastAsia="方正仿宋_GBK" w:hAnsi="宋体" w:cs="宋体"/>
          <w:b/>
          <w:bCs/>
          <w:sz w:val="24"/>
          <w:szCs w:val="24"/>
        </w:rPr>
      </w:pPr>
      <w:r w:rsidRPr="006E7A59">
        <w:rPr>
          <w:rFonts w:ascii="方正仿宋_GBK" w:eastAsia="方正仿宋_GBK" w:hAnsi="宋体" w:cs="宋体" w:hint="eastAsia"/>
          <w:b/>
          <w:bCs/>
          <w:sz w:val="24"/>
          <w:szCs w:val="24"/>
        </w:rPr>
        <w:t>三、单人椅</w:t>
      </w:r>
    </w:p>
    <w:p w:rsidR="003B00D0" w:rsidRPr="006E7A59" w:rsidRDefault="003B00D0" w:rsidP="003B00D0">
      <w:pPr>
        <w:jc w:val="center"/>
        <w:rPr>
          <w:rFonts w:ascii="方正仿宋_GBK" w:eastAsia="方正仿宋_GBK" w:hAnsi="宋体" w:cs="宋体"/>
          <w:sz w:val="22"/>
          <w:szCs w:val="22"/>
        </w:rPr>
      </w:pPr>
      <w:r w:rsidRPr="006E7A59">
        <w:rPr>
          <w:rFonts w:ascii="方正仿宋_GBK" w:eastAsia="方正仿宋_GBK" w:hAnsi="宋体" w:cs="宋体" w:hint="eastAsia"/>
          <w:noProof/>
          <w:sz w:val="22"/>
          <w:szCs w:val="22"/>
        </w:rPr>
        <w:drawing>
          <wp:inline distT="0" distB="0" distL="0" distR="0">
            <wp:extent cx="790575" cy="1114425"/>
            <wp:effectExtent l="19050" t="0" r="9525" b="0"/>
            <wp:docPr id="29" name="图片 2" descr="E:\技术部图纸-10月\杨道万\2\方案2（六人间）\图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技术部图纸-10月\杨道万\2\方案2（六人间）\图纸\1-1.jpg"/>
                    <pic:cNvPicPr>
                      <a:picLocks noChangeAspect="1" noChangeArrowheads="1"/>
                    </pic:cNvPicPr>
                  </pic:nvPicPr>
                  <pic:blipFill>
                    <a:blip r:embed="rId47"/>
                    <a:srcRect l="24289" t="7143" r="32919" b="6538"/>
                    <a:stretch>
                      <a:fillRect/>
                    </a:stretch>
                  </pic:blipFill>
                  <pic:spPr bwMode="auto">
                    <a:xfrm>
                      <a:off x="0" y="0"/>
                      <a:ext cx="790575" cy="1114425"/>
                    </a:xfrm>
                    <a:prstGeom prst="rect">
                      <a:avLst/>
                    </a:prstGeom>
                    <a:noFill/>
                    <a:ln w="9525">
                      <a:noFill/>
                      <a:miter lim="800000"/>
                      <a:headEnd/>
                      <a:tailEnd/>
                    </a:ln>
                    <a:effectLst/>
                  </pic:spPr>
                </pic:pic>
              </a:graphicData>
            </a:graphic>
          </wp:inline>
        </w:drawing>
      </w:r>
    </w:p>
    <w:p w:rsidR="003B00D0" w:rsidRPr="006E7A59" w:rsidRDefault="003B00D0" w:rsidP="003B00D0">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椅子规格：椅面：445*445mm,椅面离地高度为420mm</w:t>
      </w:r>
    </w:p>
    <w:p w:rsidR="003B00D0" w:rsidRPr="006E7A59" w:rsidRDefault="00924D85" w:rsidP="00924D85">
      <w:pPr>
        <w:spacing w:line="360" w:lineRule="auto"/>
        <w:ind w:firstLineChars="200" w:firstLine="420"/>
        <w:jc w:val="left"/>
        <w:rPr>
          <w:rFonts w:ascii="方正仿宋_GBK" w:eastAsia="方正仿宋_GBK" w:hAnsi="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（1</w:t>
      </w:r>
      <w:r w:rsidRPr="006E7A59">
        <w:rPr>
          <w:rFonts w:ascii="方正仿宋_GBK" w:eastAsia="方正仿宋_GBK" w:hAnsi="宋体" w:hint="eastAsia"/>
          <w:sz w:val="24"/>
          <w:szCs w:val="24"/>
        </w:rPr>
        <w:t>）</w:t>
      </w:r>
      <w:r w:rsidR="003B00D0" w:rsidRPr="006E7A59">
        <w:rPr>
          <w:rFonts w:ascii="方正仿宋_GBK" w:eastAsia="方正仿宋_GBK" w:hAnsi="宋体" w:hint="eastAsia"/>
          <w:sz w:val="24"/>
          <w:szCs w:val="24"/>
        </w:rPr>
        <w:t xml:space="preserve">座板和背板：采用pp工程塑料板，一次成型（后背带7根或7根以上加强筋以保证椅子的强度），韧性好；椅子靠背受力后有不低于20°旋转后回复原位且不变形。后背带提手；座板带条形通气槽； </w:t>
      </w:r>
    </w:p>
    <w:p w:rsidR="003B00D0" w:rsidRPr="006E7A59" w:rsidRDefault="003B00D0" w:rsidP="00634F5F">
      <w:pPr>
        <w:spacing w:line="360" w:lineRule="auto"/>
        <w:ind w:firstLineChars="200" w:firstLine="480"/>
        <w:jc w:val="left"/>
        <w:rPr>
          <w:rFonts w:ascii="方正仿宋_GBK" w:eastAsia="方正仿宋_GBK" w:hAnsi="宋体"/>
          <w:sz w:val="24"/>
          <w:szCs w:val="24"/>
        </w:rPr>
      </w:pPr>
      <w:r w:rsidRPr="006E7A59">
        <w:rPr>
          <w:rFonts w:ascii="方正仿宋_GBK" w:eastAsia="方正仿宋_GBK" w:hAnsi="宋体" w:hint="eastAsia"/>
          <w:sz w:val="24"/>
          <w:szCs w:val="24"/>
        </w:rPr>
        <w:t xml:space="preserve">（2）连接方式：整个座板和钢架由卡槽相连，无螺钉设计。 </w:t>
      </w:r>
    </w:p>
    <w:p w:rsidR="003B00D0" w:rsidRPr="006E7A59" w:rsidRDefault="003B00D0" w:rsidP="00634F5F">
      <w:pPr>
        <w:spacing w:line="360" w:lineRule="auto"/>
        <w:jc w:val="left"/>
        <w:rPr>
          <w:rFonts w:ascii="方正仿宋_GBK" w:eastAsia="方正仿宋_GBK" w:hAnsi="宋体"/>
          <w:sz w:val="24"/>
          <w:szCs w:val="24"/>
        </w:rPr>
      </w:pPr>
      <w:r w:rsidRPr="006E7A59">
        <w:rPr>
          <w:rFonts w:ascii="方正仿宋_GBK" w:eastAsia="方正仿宋_GBK" w:hAnsi="宋体" w:hint="eastAsia"/>
          <w:sz w:val="24"/>
          <w:szCs w:val="24"/>
        </w:rPr>
        <w:t>（3）钢架脚￠22圆管，壁厚度为1.35mm。 拉换￠19圆管。工程塑料内塞 。</w:t>
      </w:r>
    </w:p>
    <w:p w:rsidR="00533E15" w:rsidRPr="006E7A59" w:rsidRDefault="00924D85" w:rsidP="00634F5F">
      <w:pPr>
        <w:spacing w:line="360" w:lineRule="auto"/>
        <w:rPr>
          <w:rFonts w:ascii="方正仿宋_GBK" w:eastAsia="方正仿宋_GBK" w:hAnsi="宋体"/>
          <w:sz w:val="24"/>
          <w:szCs w:val="24"/>
        </w:rPr>
      </w:pPr>
      <w:r w:rsidRPr="006E7A59">
        <w:rPr>
          <w:rFonts w:ascii="方正仿宋_GBK" w:eastAsia="方正仿宋_GBK" w:hAnsi="宋体" w:cs="宋体" w:hint="eastAsia"/>
          <w:kern w:val="0"/>
          <w:sz w:val="21"/>
          <w:szCs w:val="21"/>
        </w:rPr>
        <w:t>※</w:t>
      </w:r>
      <w:r w:rsidR="003B00D0" w:rsidRPr="006E7A59">
        <w:rPr>
          <w:rFonts w:ascii="方正仿宋_GBK" w:eastAsia="方正仿宋_GBK" w:hAnsi="宋体" w:hint="eastAsia"/>
          <w:sz w:val="24"/>
          <w:szCs w:val="24"/>
        </w:rPr>
        <w:t xml:space="preserve">投标单位提供2017年以来省（直辖市）级及以上国家检测机构的委托抽样“椅子”合格检测报告的（检测内容包含：坐面、椅背联合耐久性试验通过10万次冲压检测 等检测项目）  </w:t>
      </w:r>
    </w:p>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533E15" w:rsidRPr="006E7A59" w:rsidRDefault="00533E15" w:rsidP="000136F8"/>
    <w:p w:rsidR="000136F8" w:rsidRPr="006E7A59" w:rsidRDefault="000136F8">
      <w:pPr>
        <w:spacing w:line="400" w:lineRule="exact"/>
        <w:ind w:firstLineChars="200" w:firstLine="480"/>
        <w:outlineLvl w:val="2"/>
        <w:rPr>
          <w:rFonts w:ascii="方正仿宋_GBK" w:eastAsia="方正仿宋_GBK" w:hAnsi="宋体"/>
          <w:sz w:val="24"/>
          <w:szCs w:val="28"/>
        </w:rPr>
        <w:sectPr w:rsidR="000136F8" w:rsidRPr="006E7A59">
          <w:footerReference w:type="even" r:id="rId48"/>
          <w:footerReference w:type="default" r:id="rId49"/>
          <w:pgSz w:w="11907" w:h="16840"/>
          <w:pgMar w:top="1134" w:right="1191" w:bottom="1134" w:left="1304" w:header="964" w:footer="992" w:gutter="0"/>
          <w:pgNumType w:fmt="numberInDash"/>
          <w:cols w:space="720"/>
          <w:docGrid w:linePitch="381"/>
        </w:sectPr>
      </w:pPr>
    </w:p>
    <w:p w:rsidR="002B240A" w:rsidRPr="006E7A59" w:rsidRDefault="002B240A">
      <w:pPr>
        <w:pStyle w:val="1"/>
        <w:spacing w:beforeLines="0" w:afterLines="0" w:line="360" w:lineRule="auto"/>
        <w:rPr>
          <w:rFonts w:ascii="方正仿宋_GBK" w:eastAsia="方正仿宋_GBK"/>
          <w:b/>
        </w:rPr>
      </w:pPr>
      <w:bookmarkStart w:id="19" w:name="_Toc37748686"/>
      <w:r w:rsidRPr="006E7A59">
        <w:rPr>
          <w:rFonts w:ascii="方正仿宋_GBK" w:eastAsia="方正仿宋_GBK" w:hint="eastAsia"/>
          <w:b/>
        </w:rPr>
        <w:lastRenderedPageBreak/>
        <w:t>第三篇  项目商务要求</w:t>
      </w:r>
      <w:bookmarkEnd w:id="19"/>
    </w:p>
    <w:p w:rsidR="002B240A" w:rsidRPr="006E7A59" w:rsidRDefault="00E7502B" w:rsidP="00057A51">
      <w:pPr>
        <w:pStyle w:val="2"/>
        <w:spacing w:line="500" w:lineRule="exact"/>
        <w:ind w:firstLineChars="200" w:firstLine="480"/>
        <w:rPr>
          <w:rFonts w:ascii="方正仿宋_GBK" w:eastAsia="方正仿宋_GBK"/>
          <w:b/>
          <w:sz w:val="24"/>
          <w:szCs w:val="24"/>
        </w:rPr>
      </w:pPr>
      <w:bookmarkStart w:id="20" w:name="_Toc267320049"/>
      <w:bookmarkStart w:id="21" w:name="_Toc37748687"/>
      <w:r w:rsidRPr="006E7A59">
        <w:rPr>
          <w:rFonts w:ascii="方正仿宋_GBK" w:eastAsia="方正仿宋_GBK" w:hint="eastAsia"/>
          <w:b/>
          <w:sz w:val="24"/>
          <w:szCs w:val="24"/>
        </w:rPr>
        <w:t>※</w:t>
      </w:r>
      <w:r w:rsidR="002B240A" w:rsidRPr="006E7A59">
        <w:rPr>
          <w:rFonts w:ascii="方正仿宋_GBK" w:eastAsia="方正仿宋_GBK" w:hint="eastAsia"/>
          <w:b/>
          <w:sz w:val="24"/>
          <w:szCs w:val="24"/>
        </w:rPr>
        <w:t>一、交货期、交货地点及验收方式</w:t>
      </w:r>
      <w:bookmarkEnd w:id="20"/>
      <w:bookmarkEnd w:id="21"/>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（一）交货期</w:t>
      </w:r>
    </w:p>
    <w:p w:rsidR="006A2716" w:rsidRPr="006E7A59" w:rsidRDefault="005A3D40">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中标</w:t>
      </w:r>
      <w:r w:rsidRPr="006E7A59">
        <w:rPr>
          <w:rFonts w:ascii="方正仿宋_GBK" w:eastAsia="方正仿宋_GBK" w:hAnsi="宋体" w:cs="宋体"/>
          <w:kern w:val="0"/>
          <w:sz w:val="24"/>
          <w:szCs w:val="24"/>
        </w:rPr>
        <w:t>人应在</w:t>
      </w:r>
      <w:r w:rsidR="006B33BD" w:rsidRPr="006E7A59">
        <w:rPr>
          <w:rFonts w:ascii="方正仿宋_GBK" w:eastAsia="方正仿宋_GBK" w:hAnsi="宋体" w:cs="宋体" w:hint="eastAsia"/>
          <w:kern w:val="0"/>
          <w:sz w:val="24"/>
          <w:szCs w:val="24"/>
        </w:rPr>
        <w:t>接到采购人进场通知</w:t>
      </w:r>
      <w:r w:rsidRPr="006E7A59">
        <w:rPr>
          <w:rFonts w:ascii="方正仿宋_GBK" w:eastAsia="方正仿宋_GBK" w:hAnsi="宋体" w:cs="宋体"/>
          <w:kern w:val="0"/>
          <w:sz w:val="24"/>
          <w:szCs w:val="24"/>
        </w:rPr>
        <w:t>之日起</w:t>
      </w:r>
      <w:r w:rsidR="006B33BD" w:rsidRPr="006E7A59">
        <w:rPr>
          <w:rFonts w:ascii="方正仿宋_GBK" w:eastAsia="方正仿宋_GBK" w:hAnsi="宋体" w:cs="宋体" w:hint="eastAsia"/>
          <w:kern w:val="0"/>
          <w:sz w:val="24"/>
          <w:szCs w:val="24"/>
        </w:rPr>
        <w:t>30个</w:t>
      </w:r>
      <w:r w:rsidRPr="006E7A59">
        <w:rPr>
          <w:rFonts w:ascii="方正仿宋_GBK" w:eastAsia="方正仿宋_GBK" w:hAnsi="宋体" w:cs="宋体" w:hint="eastAsia"/>
          <w:kern w:val="0"/>
          <w:sz w:val="24"/>
          <w:szCs w:val="24"/>
        </w:rPr>
        <w:t>日历日内完成交货并</w:t>
      </w:r>
      <w:r w:rsidR="006B33BD" w:rsidRPr="006E7A59">
        <w:rPr>
          <w:rFonts w:ascii="方正仿宋_GBK" w:eastAsia="方正仿宋_GBK" w:hAnsi="宋体" w:cs="宋体" w:hint="eastAsia"/>
          <w:kern w:val="0"/>
          <w:sz w:val="24"/>
          <w:szCs w:val="24"/>
        </w:rPr>
        <w:t>完成</w:t>
      </w:r>
      <w:r w:rsidRPr="006E7A59">
        <w:rPr>
          <w:rFonts w:ascii="方正仿宋_GBK" w:eastAsia="方正仿宋_GBK" w:hAnsi="宋体" w:cs="宋体" w:hint="eastAsia"/>
          <w:kern w:val="0"/>
          <w:sz w:val="24"/>
          <w:szCs w:val="24"/>
        </w:rPr>
        <w:t>安装。未能如期保质、保量交货并完成安装调试至正常使用状态的，视为逾期交货。每逾期1日，按每天合同总价款的1‰</w:t>
      </w:r>
      <w:r w:rsidR="00CB10B9" w:rsidRPr="006E7A59">
        <w:rPr>
          <w:rFonts w:ascii="方正仿宋_GBK" w:eastAsia="方正仿宋_GBK" w:hAnsi="宋体" w:cs="宋体" w:hint="eastAsia"/>
          <w:kern w:val="0"/>
          <w:sz w:val="24"/>
          <w:szCs w:val="24"/>
        </w:rPr>
        <w:t>计算支付违约金。累计逾期达15日，甲方有权单方解除合同。解除通知向乙方于合同中所留地址寄送第5日内视为送达，搬迁、拒收等一切理由的退件均不影响送达效力，并承担</w:t>
      </w:r>
      <w:r w:rsidR="00EC6840" w:rsidRPr="006E7A59">
        <w:rPr>
          <w:rFonts w:ascii="方正仿宋_GBK" w:eastAsia="方正仿宋_GBK" w:hAnsi="宋体" w:cs="宋体" w:hint="eastAsia"/>
          <w:kern w:val="0"/>
          <w:sz w:val="24"/>
          <w:szCs w:val="24"/>
        </w:rPr>
        <w:t>因此</w:t>
      </w:r>
      <w:r w:rsidR="00CB10B9" w:rsidRPr="006E7A59">
        <w:rPr>
          <w:rFonts w:ascii="方正仿宋_GBK" w:eastAsia="方正仿宋_GBK" w:hAnsi="宋体" w:cs="宋体" w:hint="eastAsia"/>
          <w:kern w:val="0"/>
          <w:sz w:val="24"/>
          <w:szCs w:val="24"/>
        </w:rPr>
        <w:t>而给甲方造成的一切损失，包括甲方因此所产生的诉讼费、鉴定费、律师费、评估费等。</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（二）交货地点</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交货地点：</w:t>
      </w:r>
      <w:r w:rsidR="006B33BD" w:rsidRPr="006E7A59">
        <w:rPr>
          <w:rFonts w:ascii="方正仿宋_GBK" w:eastAsia="方正仿宋_GBK" w:hAnsi="宋体" w:cs="宋体" w:hint="eastAsia"/>
          <w:kern w:val="0"/>
          <w:sz w:val="24"/>
          <w:szCs w:val="24"/>
        </w:rPr>
        <w:t>四川外国语大学内</w:t>
      </w:r>
      <w:r w:rsidR="00CB10B9" w:rsidRPr="006E7A59">
        <w:rPr>
          <w:rFonts w:ascii="方正仿宋_GBK" w:eastAsia="方正仿宋_GBK" w:hAnsi="宋体" w:cs="宋体" w:hint="eastAsia"/>
          <w:kern w:val="0"/>
          <w:sz w:val="24"/>
          <w:szCs w:val="24"/>
        </w:rPr>
        <w:t>。</w:t>
      </w:r>
    </w:p>
    <w:p w:rsidR="002B240A" w:rsidRPr="006E7A59" w:rsidRDefault="002B240A" w:rsidP="008719BC">
      <w:pPr>
        <w:snapToGrid w:val="0"/>
        <w:spacing w:line="276" w:lineRule="auto"/>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（三）验收方式</w:t>
      </w:r>
    </w:p>
    <w:p w:rsidR="008719BC" w:rsidRPr="006E7A59" w:rsidRDefault="008719BC" w:rsidP="008719BC">
      <w:pPr>
        <w:topLinePunct/>
        <w:snapToGrid w:val="0"/>
        <w:spacing w:line="276" w:lineRule="auto"/>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本合同项下所有产品到货安装完成后乙方向甲方提交验收申请，由甲方组织验收,货物与合同约定相符，使用正常，经使用单位和验收小组确认验收合格的项目，由甲方资产管理处出具《验收纪要》和《验收报告》。验收时发现货物虽与合同约定相符，但验收时发现问题，若该问题不影响其正常使用，验收小组应在验收报告中提出整改意见，待乙方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对于验收不合格产品乙方应当立即更换，由此产生的相应费用或损失由乙方自行承担，同时甲方有权追究乙方的违约责任。</w:t>
      </w:r>
    </w:p>
    <w:p w:rsidR="002B240A" w:rsidRPr="006E7A59" w:rsidRDefault="002B240A" w:rsidP="00057A51">
      <w:pPr>
        <w:pStyle w:val="2"/>
        <w:spacing w:line="500" w:lineRule="exact"/>
        <w:ind w:firstLineChars="200" w:firstLine="480"/>
        <w:rPr>
          <w:rFonts w:ascii="方正仿宋_GBK" w:eastAsia="方正仿宋_GBK"/>
          <w:b/>
          <w:sz w:val="24"/>
          <w:szCs w:val="24"/>
        </w:rPr>
      </w:pPr>
      <w:bookmarkStart w:id="22" w:name="_Toc37748688"/>
      <w:bookmarkStart w:id="23" w:name="_Toc267320050"/>
      <w:r w:rsidRPr="006E7A59">
        <w:rPr>
          <w:rFonts w:ascii="方正仿宋_GBK" w:eastAsia="方正仿宋_GBK" w:hint="eastAsia"/>
          <w:b/>
          <w:sz w:val="24"/>
          <w:szCs w:val="24"/>
        </w:rPr>
        <w:t>二、报价要求</w:t>
      </w:r>
      <w:bookmarkEnd w:id="22"/>
    </w:p>
    <w:p w:rsidR="002B240A" w:rsidRPr="006E7A59" w:rsidRDefault="002B240A">
      <w:pPr>
        <w:snapToGrid w:val="0"/>
        <w:spacing w:line="400" w:lineRule="exact"/>
        <w:ind w:firstLineChars="200" w:firstLine="480"/>
        <w:rPr>
          <w:rFonts w:ascii="方正仿宋_GBK" w:eastAsia="方正仿宋_GBK"/>
        </w:rPr>
      </w:pPr>
      <w:r w:rsidRPr="006E7A59">
        <w:rPr>
          <w:rFonts w:ascii="方正仿宋_GBK" w:eastAsia="方正仿宋_GBK" w:hAnsi="宋体" w:cs="宋体" w:hint="eastAsia"/>
          <w:kern w:val="0"/>
          <w:sz w:val="24"/>
          <w:szCs w:val="24"/>
        </w:rPr>
        <w:t>本次报价须为人民币报价，包含：</w:t>
      </w:r>
      <w:r w:rsidR="006A2716" w:rsidRPr="006E7A59">
        <w:rPr>
          <w:rFonts w:ascii="方正仿宋_GBK" w:eastAsia="方正仿宋_GBK" w:hAnsi="宋体" w:cs="宋体" w:hint="eastAsia"/>
          <w:kern w:val="0"/>
          <w:sz w:val="24"/>
          <w:szCs w:val="24"/>
        </w:rPr>
        <w:t>产品费</w:t>
      </w:r>
      <w:r w:rsidRPr="006E7A59">
        <w:rPr>
          <w:rFonts w:ascii="方正仿宋_GBK" w:eastAsia="方正仿宋_GBK" w:hAnsi="宋体" w:cs="宋体" w:hint="eastAsia"/>
          <w:kern w:val="0"/>
          <w:sz w:val="24"/>
          <w:szCs w:val="24"/>
        </w:rPr>
        <w:t>、辅材费、包装费、运输费、装卸费、搬运费、保险费、安装调试费、税费、培训费、售后服务费等其他所有费用。因中标人自身原因造成漏报、少报皆由其自行承担责任，采购人不再补偿。（若在搬运移动过程中造成标的物损毁灭失，由中标人承担）。</w:t>
      </w:r>
    </w:p>
    <w:p w:rsidR="002B240A" w:rsidRPr="006E7A59" w:rsidRDefault="002B240A" w:rsidP="00057A51">
      <w:pPr>
        <w:pStyle w:val="2"/>
        <w:spacing w:line="500" w:lineRule="exact"/>
        <w:ind w:firstLineChars="200" w:firstLine="480"/>
        <w:rPr>
          <w:rFonts w:ascii="方正仿宋_GBK" w:eastAsia="方正仿宋_GBK"/>
          <w:b/>
          <w:sz w:val="24"/>
          <w:szCs w:val="24"/>
        </w:rPr>
      </w:pPr>
      <w:bookmarkStart w:id="24" w:name="_Toc37748689"/>
      <w:r w:rsidRPr="006E7A59">
        <w:rPr>
          <w:rFonts w:ascii="方正仿宋_GBK" w:eastAsia="方正仿宋_GBK" w:hint="eastAsia"/>
          <w:b/>
          <w:sz w:val="24"/>
          <w:szCs w:val="24"/>
        </w:rPr>
        <w:t>三、质量保证及售后服务</w:t>
      </w:r>
      <w:bookmarkEnd w:id="23"/>
      <w:bookmarkEnd w:id="24"/>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（一）产品质量保证期</w:t>
      </w:r>
    </w:p>
    <w:p w:rsidR="002B240A" w:rsidRPr="006E7A59" w:rsidRDefault="00E7502B" w:rsidP="00193CDB">
      <w:pPr>
        <w:snapToGrid w:val="0"/>
        <w:spacing w:line="400" w:lineRule="exact"/>
        <w:ind w:firstLineChars="100" w:firstLine="24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w:t>
      </w:r>
      <w:r w:rsidR="002B240A" w:rsidRPr="006E7A59">
        <w:rPr>
          <w:rFonts w:ascii="方正仿宋_GBK" w:eastAsia="方正仿宋_GBK" w:hAnsi="宋体" w:cs="宋体" w:hint="eastAsia"/>
          <w:kern w:val="0"/>
          <w:sz w:val="24"/>
          <w:szCs w:val="24"/>
        </w:rPr>
        <w:t>1.投标人应明确承诺：其投标产品</w:t>
      </w:r>
      <w:r w:rsidR="008719BC" w:rsidRPr="006E7A59">
        <w:rPr>
          <w:rFonts w:ascii="方正仿宋_GBK" w:eastAsia="方正仿宋_GBK" w:hAnsi="宋体" w:cs="宋体" w:hint="eastAsia"/>
          <w:kern w:val="0"/>
          <w:sz w:val="24"/>
          <w:szCs w:val="24"/>
        </w:rPr>
        <w:t>自验收合格之日起，</w:t>
      </w:r>
      <w:r w:rsidR="002B240A" w:rsidRPr="006E7A59">
        <w:rPr>
          <w:rFonts w:ascii="方正仿宋_GBK" w:eastAsia="方正仿宋_GBK" w:hAnsi="宋体" w:cs="宋体" w:hint="eastAsia"/>
          <w:kern w:val="0"/>
          <w:sz w:val="24"/>
          <w:szCs w:val="24"/>
        </w:rPr>
        <w:t>质量保证期达到</w:t>
      </w:r>
      <w:r w:rsidR="004F769C" w:rsidRPr="006E7A59">
        <w:rPr>
          <w:rFonts w:ascii="方正仿宋_GBK" w:eastAsia="方正仿宋_GBK" w:hAnsi="宋体" w:cs="宋体" w:hint="eastAsia"/>
          <w:kern w:val="0"/>
          <w:sz w:val="24"/>
          <w:szCs w:val="24"/>
        </w:rPr>
        <w:t>10</w:t>
      </w:r>
      <w:r w:rsidR="002B240A" w:rsidRPr="006E7A59">
        <w:rPr>
          <w:rFonts w:ascii="方正仿宋_GBK" w:eastAsia="方正仿宋_GBK" w:hAnsi="宋体" w:cs="宋体" w:hint="eastAsia"/>
          <w:kern w:val="0"/>
          <w:sz w:val="24"/>
          <w:szCs w:val="24"/>
        </w:rPr>
        <w:t>年。</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2.投标产品属于国家规定“三包”范围的，其产品质量保证期不得低于“三包”规定。</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3.投标人的质量保证期承诺优于国家“三包”规定的，按投标人实际承诺执行。</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lastRenderedPageBreak/>
        <w:t>4.投标产品由制造商（指产品生产制造商，或其负责销售、售后服务机构，以下同）负责标准售后服务的，应当在投标文件中予以明确说明,并附制造商售后服务承诺。</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（二）售后服务内容</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1.投标人和制造商在质量保证期内应当为采购人提供以下技术支持和服务：</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1.1电话咨询</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中标人和制造商应当为采购人提供技术援助电话，解答采购人在使用中遇到的问题，及时为采购人提出解决问题的建议。</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1.2现场响应</w:t>
      </w:r>
    </w:p>
    <w:p w:rsidR="00924D85" w:rsidRPr="006E7A59" w:rsidRDefault="00924D85" w:rsidP="00924D85">
      <w:pPr>
        <w:spacing w:line="38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采购人遇到使用及技术问题，电话咨询不能解决的，中标人和制造商应在4小时内到达现场（远郊区8小时内到达现场）进行处理，确保产品正常工作；无法在8小时内解决的，应在24小时内提供备用产品，使采购人能够正常使用。</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1.3技术升级</w:t>
      </w:r>
    </w:p>
    <w:p w:rsidR="00924D85" w:rsidRPr="006E7A59" w:rsidRDefault="00924D85" w:rsidP="00924D85">
      <w:pPr>
        <w:spacing w:line="38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在质保期内，如果中标人和制造商的产品技术升级，供应商应及时通知采购人，如采购人有相应要求，中标人和制造商应对采购人购买的产品进行升级服务。</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2.质保期外服务要求</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2.1质量保证期过后，投标人和制造商应同样提供免费电话咨询服务，并应承诺提供产品上门维护服务。</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2.2质量保证期过后，采购人需要继续由原投标人和制造商提供售后服务的，该投标人和制造商应以优惠价格提供售后服务。</w:t>
      </w:r>
    </w:p>
    <w:p w:rsidR="002B240A" w:rsidRPr="006E7A59" w:rsidRDefault="00924D85" w:rsidP="00924D85">
      <w:pPr>
        <w:pStyle w:val="2"/>
        <w:spacing w:line="500" w:lineRule="exact"/>
        <w:ind w:firstLineChars="200" w:firstLine="420"/>
        <w:rPr>
          <w:rFonts w:ascii="方正仿宋_GBK" w:eastAsia="方正仿宋_GBK"/>
          <w:b/>
          <w:sz w:val="24"/>
          <w:szCs w:val="24"/>
        </w:rPr>
      </w:pPr>
      <w:bookmarkStart w:id="25" w:name="_Toc267320051"/>
      <w:bookmarkStart w:id="26" w:name="_Toc37748690"/>
      <w:r w:rsidRPr="006E7A59">
        <w:rPr>
          <w:rFonts w:ascii="方正仿宋_GBK" w:eastAsia="方正仿宋_GBK" w:cs="宋体" w:hint="eastAsia"/>
          <w:kern w:val="0"/>
          <w:sz w:val="21"/>
          <w:szCs w:val="21"/>
        </w:rPr>
        <w:t>※</w:t>
      </w:r>
      <w:r w:rsidR="002B240A" w:rsidRPr="006E7A59">
        <w:rPr>
          <w:rFonts w:ascii="方正仿宋_GBK" w:eastAsia="方正仿宋_GBK" w:hint="eastAsia"/>
          <w:b/>
          <w:sz w:val="24"/>
          <w:szCs w:val="24"/>
        </w:rPr>
        <w:t>四、付款方式</w:t>
      </w:r>
      <w:bookmarkEnd w:id="25"/>
      <w:bookmarkEnd w:id="26"/>
    </w:p>
    <w:p w:rsidR="00316353" w:rsidRPr="006E7A59" w:rsidRDefault="00316353">
      <w:pPr>
        <w:snapToGrid w:val="0"/>
        <w:spacing w:line="400" w:lineRule="exact"/>
        <w:ind w:firstLineChars="200" w:firstLine="480"/>
        <w:rPr>
          <w:rFonts w:ascii="方正仿宋_GBK" w:eastAsia="方正仿宋_GBK" w:hAnsi="宋体" w:cs="宋体"/>
          <w:kern w:val="0"/>
          <w:sz w:val="24"/>
          <w:szCs w:val="24"/>
        </w:rPr>
      </w:pPr>
      <w:bookmarkStart w:id="27" w:name="_Toc267320052"/>
      <w:r w:rsidRPr="006E7A59">
        <w:rPr>
          <w:rFonts w:ascii="方正仿宋_GBK" w:eastAsia="方正仿宋_GBK" w:hAnsi="宋体" w:cs="宋体" w:hint="eastAsia"/>
          <w:kern w:val="0"/>
          <w:sz w:val="24"/>
          <w:szCs w:val="24"/>
        </w:rPr>
        <w:t>（二）中标人按采购合同交货并安装调试完成，经验收合格后采购人出具项目验收报告。</w:t>
      </w:r>
    </w:p>
    <w:p w:rsidR="00316353" w:rsidRPr="006E7A59" w:rsidRDefault="00316353">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（三）</w:t>
      </w:r>
      <w:r w:rsidR="00703002" w:rsidRPr="006E7A59">
        <w:rPr>
          <w:rFonts w:ascii="方正仿宋_GBK" w:eastAsia="方正仿宋_GBK" w:hAnsi="宋体" w:cs="宋体" w:hint="eastAsia"/>
          <w:kern w:val="0"/>
          <w:sz w:val="24"/>
          <w:szCs w:val="24"/>
        </w:rPr>
        <w:t>中标人</w:t>
      </w:r>
      <w:r w:rsidRPr="006E7A59">
        <w:rPr>
          <w:rFonts w:ascii="方正仿宋_GBK" w:eastAsia="方正仿宋_GBK" w:hAnsi="宋体" w:cs="宋体" w:hint="eastAsia"/>
          <w:kern w:val="0"/>
          <w:sz w:val="24"/>
          <w:szCs w:val="24"/>
        </w:rPr>
        <w:t>向采购人开具</w:t>
      </w:r>
      <w:r w:rsidR="00703002" w:rsidRPr="006E7A59">
        <w:rPr>
          <w:rFonts w:ascii="方正仿宋_GBK" w:eastAsia="方正仿宋_GBK" w:hAnsi="宋体" w:cs="宋体" w:hint="eastAsia"/>
          <w:kern w:val="0"/>
          <w:sz w:val="24"/>
          <w:szCs w:val="24"/>
        </w:rPr>
        <w:t>合法</w:t>
      </w:r>
      <w:r w:rsidRPr="006E7A59">
        <w:rPr>
          <w:rFonts w:ascii="方正仿宋_GBK" w:eastAsia="方正仿宋_GBK" w:hAnsi="宋体" w:cs="宋体" w:hint="eastAsia"/>
          <w:kern w:val="0"/>
          <w:sz w:val="24"/>
          <w:szCs w:val="24"/>
        </w:rPr>
        <w:t>发票，采购人</w:t>
      </w:r>
      <w:r w:rsidR="00703002" w:rsidRPr="006E7A59">
        <w:rPr>
          <w:rFonts w:ascii="方正仿宋_GBK" w:eastAsia="方正仿宋_GBK" w:hAnsi="宋体" w:cs="宋体" w:hint="eastAsia"/>
          <w:kern w:val="0"/>
          <w:sz w:val="24"/>
          <w:szCs w:val="24"/>
        </w:rPr>
        <w:t>凭采购合同、验收报告等材料，向中标人以转账方式支付合同总额</w:t>
      </w:r>
      <w:r w:rsidR="008719BC" w:rsidRPr="006E7A59">
        <w:rPr>
          <w:rFonts w:ascii="方正仿宋_GBK" w:eastAsia="方正仿宋_GBK" w:hAnsi="宋体" w:cs="宋体" w:hint="eastAsia"/>
          <w:kern w:val="0"/>
          <w:sz w:val="24"/>
          <w:szCs w:val="24"/>
        </w:rPr>
        <w:t>的95%</w:t>
      </w:r>
      <w:r w:rsidR="00703002" w:rsidRPr="006E7A59">
        <w:rPr>
          <w:rFonts w:ascii="方正仿宋_GBK" w:eastAsia="方正仿宋_GBK" w:hAnsi="宋体" w:cs="宋体" w:hint="eastAsia"/>
          <w:kern w:val="0"/>
          <w:sz w:val="24"/>
          <w:szCs w:val="24"/>
        </w:rPr>
        <w:t>。</w:t>
      </w:r>
    </w:p>
    <w:p w:rsidR="00703002" w:rsidRPr="006E7A59" w:rsidRDefault="00703002">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（四）验收合格</w:t>
      </w:r>
      <w:r w:rsidR="008719BC" w:rsidRPr="006E7A59">
        <w:rPr>
          <w:rFonts w:ascii="方正仿宋_GBK" w:eastAsia="方正仿宋_GBK" w:hAnsi="宋体" w:cs="宋体" w:hint="eastAsia"/>
          <w:kern w:val="0"/>
          <w:sz w:val="24"/>
          <w:szCs w:val="24"/>
        </w:rPr>
        <w:t>1年后，产品无重大质量问题，采购人</w:t>
      </w:r>
      <w:r w:rsidR="00924D85" w:rsidRPr="006E7A59">
        <w:rPr>
          <w:rFonts w:ascii="方正仿宋_GBK" w:eastAsia="方正仿宋_GBK" w:hAnsi="宋体" w:cs="宋体" w:hint="eastAsia"/>
          <w:kern w:val="0"/>
          <w:sz w:val="24"/>
          <w:szCs w:val="24"/>
        </w:rPr>
        <w:t>无息</w:t>
      </w:r>
      <w:r w:rsidR="008719BC" w:rsidRPr="006E7A59">
        <w:rPr>
          <w:rFonts w:ascii="方正仿宋_GBK" w:eastAsia="方正仿宋_GBK" w:hAnsi="宋体" w:cs="宋体" w:hint="eastAsia"/>
          <w:kern w:val="0"/>
          <w:sz w:val="24"/>
          <w:szCs w:val="24"/>
        </w:rPr>
        <w:t>支付余下5%</w:t>
      </w:r>
      <w:r w:rsidRPr="006E7A59">
        <w:rPr>
          <w:rFonts w:ascii="方正仿宋_GBK" w:eastAsia="方正仿宋_GBK" w:hAnsi="宋体" w:cs="宋体" w:hint="eastAsia"/>
          <w:kern w:val="0"/>
          <w:sz w:val="24"/>
          <w:szCs w:val="24"/>
        </w:rPr>
        <w:t>。</w:t>
      </w:r>
    </w:p>
    <w:p w:rsidR="002B240A" w:rsidRPr="006E7A59" w:rsidRDefault="00316353" w:rsidP="00057A51">
      <w:pPr>
        <w:pStyle w:val="2"/>
        <w:spacing w:line="400" w:lineRule="exact"/>
        <w:ind w:firstLineChars="200" w:firstLine="480"/>
        <w:rPr>
          <w:rFonts w:ascii="方正仿宋_GBK" w:eastAsia="方正仿宋_GBK"/>
          <w:b/>
          <w:sz w:val="24"/>
          <w:szCs w:val="24"/>
        </w:rPr>
      </w:pPr>
      <w:bookmarkStart w:id="28" w:name="_Toc37748691"/>
      <w:r w:rsidRPr="006E7A59">
        <w:rPr>
          <w:rFonts w:ascii="方正仿宋_GBK" w:eastAsia="方正仿宋_GBK" w:hint="eastAsia"/>
          <w:b/>
          <w:sz w:val="24"/>
          <w:szCs w:val="24"/>
        </w:rPr>
        <w:t>五、知识产权</w:t>
      </w:r>
      <w:bookmarkEnd w:id="27"/>
      <w:bookmarkEnd w:id="28"/>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采购人在中华人民共和国境内使用投标人提供的货物及服务时免受第三方提出的侵犯其专利权或其它知识产权的起诉。如果第三方提出侵权指控，中标人应承担由此而引起的一切法律责任和费用。</w:t>
      </w:r>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29" w:name="_Toc267320053"/>
      <w:bookmarkStart w:id="30" w:name="_Toc37748692"/>
      <w:r w:rsidRPr="006E7A59">
        <w:rPr>
          <w:rFonts w:ascii="方正仿宋_GBK" w:eastAsia="方正仿宋_GBK" w:hint="eastAsia"/>
          <w:b/>
          <w:sz w:val="24"/>
          <w:szCs w:val="24"/>
        </w:rPr>
        <w:t>六、培训</w:t>
      </w:r>
      <w:bookmarkEnd w:id="29"/>
      <w:bookmarkEnd w:id="30"/>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投标人对其提供产品的使用和操作应尽培训义务。投标人应提供对采购人的基本免费培训，使采购人使用人员能够正常操作。</w:t>
      </w:r>
    </w:p>
    <w:p w:rsidR="002B240A" w:rsidRPr="006E7A59" w:rsidRDefault="00924D85" w:rsidP="00057A51">
      <w:pPr>
        <w:pStyle w:val="2"/>
        <w:spacing w:line="400" w:lineRule="exact"/>
        <w:ind w:firstLineChars="200" w:firstLine="480"/>
        <w:rPr>
          <w:rFonts w:ascii="方正仿宋_GBK" w:eastAsia="方正仿宋_GBK"/>
          <w:b/>
          <w:sz w:val="24"/>
          <w:szCs w:val="24"/>
        </w:rPr>
      </w:pPr>
      <w:bookmarkStart w:id="31" w:name="_Toc267320054"/>
      <w:bookmarkStart w:id="32" w:name="_Toc37748693"/>
      <w:r w:rsidRPr="006E7A59">
        <w:rPr>
          <w:rFonts w:ascii="方正仿宋_GBK" w:eastAsia="方正仿宋_GBK" w:hint="eastAsia"/>
          <w:b/>
          <w:sz w:val="24"/>
          <w:szCs w:val="24"/>
        </w:rPr>
        <w:t>七、</w:t>
      </w:r>
      <w:bookmarkEnd w:id="31"/>
      <w:r w:rsidRPr="006E7A59">
        <w:rPr>
          <w:rFonts w:ascii="方正仿宋_GBK" w:eastAsia="方正仿宋_GBK" w:hint="eastAsia"/>
          <w:b/>
          <w:sz w:val="24"/>
          <w:szCs w:val="24"/>
        </w:rPr>
        <w:t>其他商务要求内容</w:t>
      </w:r>
      <w:bookmarkEnd w:id="32"/>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（一）投标人必须在投标文件中对以上条款和服务承诺明确列出，承诺内容必须达到本篇及招标文件其他条款的要求。</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lastRenderedPageBreak/>
        <w:t>（二）其他未尽事宜由供需双方在采购合同中详细约定。</w:t>
      </w:r>
    </w:p>
    <w:p w:rsidR="002B240A" w:rsidRPr="006E7A59" w:rsidRDefault="002B240A">
      <w:pPr>
        <w:pStyle w:val="1"/>
        <w:spacing w:beforeLines="0" w:afterLines="0" w:line="240" w:lineRule="auto"/>
        <w:rPr>
          <w:rFonts w:ascii="方正仿宋_GBK" w:eastAsia="方正仿宋_GBK"/>
          <w:b/>
        </w:rPr>
      </w:pPr>
      <w:r w:rsidRPr="006E7A59">
        <w:rPr>
          <w:rFonts w:ascii="方正仿宋_GBK" w:eastAsia="方正仿宋_GBK" w:hint="eastAsia"/>
          <w:sz w:val="28"/>
        </w:rPr>
        <w:br w:type="page"/>
      </w:r>
      <w:bookmarkStart w:id="33" w:name="_Toc37748694"/>
      <w:r w:rsidRPr="006E7A59">
        <w:rPr>
          <w:rFonts w:ascii="方正仿宋_GBK" w:eastAsia="方正仿宋_GBK" w:hint="eastAsia"/>
          <w:b/>
        </w:rPr>
        <w:lastRenderedPageBreak/>
        <w:t>第四篇  资格审查及评标办法</w:t>
      </w:r>
      <w:bookmarkEnd w:id="33"/>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34" w:name="_Toc37748695"/>
      <w:r w:rsidRPr="006E7A59">
        <w:rPr>
          <w:rFonts w:ascii="方正仿宋_GBK" w:eastAsia="方正仿宋_GBK" w:hint="eastAsia"/>
          <w:b/>
          <w:sz w:val="24"/>
          <w:szCs w:val="24"/>
        </w:rPr>
        <w:t>一、资格审查</w:t>
      </w:r>
      <w:bookmarkEnd w:id="34"/>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依据政府采购相关法律法规规定，由采购人或采购代理机构对投标文件中的资格证明文件进行审查。资格审查资料表如下：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709"/>
        <w:gridCol w:w="4252"/>
        <w:gridCol w:w="3991"/>
      </w:tblGrid>
      <w:tr w:rsidR="008827D8" w:rsidRPr="006E7A59" w:rsidTr="006A2716">
        <w:tc>
          <w:tcPr>
            <w:tcW w:w="676" w:type="dxa"/>
            <w:vAlign w:val="center"/>
          </w:tcPr>
          <w:p w:rsidR="002B240A" w:rsidRPr="006E7A59" w:rsidRDefault="002B240A">
            <w:pPr>
              <w:spacing w:line="240" w:lineRule="exact"/>
              <w:jc w:val="center"/>
              <w:rPr>
                <w:rFonts w:ascii="方正仿宋_GBK" w:eastAsia="方正仿宋_GBK" w:hAnsi="仿宋" w:cs="宋体"/>
                <w:b/>
                <w:kern w:val="0"/>
                <w:sz w:val="21"/>
                <w:szCs w:val="21"/>
              </w:rPr>
            </w:pPr>
            <w:r w:rsidRPr="006E7A59">
              <w:rPr>
                <w:rFonts w:ascii="方正仿宋_GBK" w:eastAsia="方正仿宋_GBK" w:hAnsi="仿宋" w:cs="宋体" w:hint="eastAsia"/>
                <w:b/>
                <w:kern w:val="0"/>
                <w:sz w:val="21"/>
                <w:szCs w:val="21"/>
              </w:rPr>
              <w:t>序号</w:t>
            </w:r>
          </w:p>
        </w:tc>
        <w:tc>
          <w:tcPr>
            <w:tcW w:w="4961" w:type="dxa"/>
            <w:gridSpan w:val="2"/>
            <w:vAlign w:val="center"/>
          </w:tcPr>
          <w:p w:rsidR="002B240A" w:rsidRPr="006E7A59" w:rsidRDefault="002B240A">
            <w:pPr>
              <w:spacing w:line="240" w:lineRule="exact"/>
              <w:jc w:val="center"/>
              <w:rPr>
                <w:rFonts w:ascii="方正仿宋_GBK" w:eastAsia="方正仿宋_GBK" w:hAnsi="仿宋" w:cs="宋体"/>
                <w:b/>
                <w:kern w:val="0"/>
                <w:sz w:val="21"/>
                <w:szCs w:val="21"/>
              </w:rPr>
            </w:pPr>
            <w:r w:rsidRPr="006E7A59">
              <w:rPr>
                <w:rFonts w:ascii="方正仿宋_GBK" w:eastAsia="方正仿宋_GBK" w:hAnsi="仿宋" w:cs="宋体" w:hint="eastAsia"/>
                <w:b/>
                <w:kern w:val="0"/>
                <w:sz w:val="21"/>
                <w:szCs w:val="21"/>
              </w:rPr>
              <w:t>检查因素</w:t>
            </w:r>
          </w:p>
        </w:tc>
        <w:tc>
          <w:tcPr>
            <w:tcW w:w="3991" w:type="dxa"/>
            <w:vAlign w:val="center"/>
          </w:tcPr>
          <w:p w:rsidR="002B240A" w:rsidRPr="006E7A59" w:rsidRDefault="002B240A">
            <w:pPr>
              <w:spacing w:line="240" w:lineRule="exact"/>
              <w:jc w:val="center"/>
              <w:rPr>
                <w:rFonts w:ascii="方正仿宋_GBK" w:eastAsia="方正仿宋_GBK" w:hAnsi="仿宋" w:cs="宋体"/>
                <w:b/>
                <w:kern w:val="0"/>
                <w:sz w:val="21"/>
                <w:szCs w:val="21"/>
              </w:rPr>
            </w:pPr>
            <w:r w:rsidRPr="006E7A59">
              <w:rPr>
                <w:rFonts w:ascii="方正仿宋_GBK" w:eastAsia="方正仿宋_GBK" w:hAnsi="仿宋" w:cs="宋体" w:hint="eastAsia"/>
                <w:b/>
                <w:kern w:val="0"/>
                <w:sz w:val="21"/>
                <w:szCs w:val="21"/>
              </w:rPr>
              <w:t>检查内容</w:t>
            </w:r>
          </w:p>
        </w:tc>
      </w:tr>
      <w:tr w:rsidR="008827D8" w:rsidRPr="006E7A59" w:rsidTr="006A2716">
        <w:tc>
          <w:tcPr>
            <w:tcW w:w="676" w:type="dxa"/>
            <w:vMerge w:val="restart"/>
            <w:vAlign w:val="center"/>
          </w:tcPr>
          <w:p w:rsidR="002B240A" w:rsidRPr="006E7A59" w:rsidRDefault="002B240A">
            <w:pPr>
              <w:spacing w:line="240" w:lineRule="exact"/>
              <w:jc w:val="center"/>
              <w:rPr>
                <w:rFonts w:ascii="方正仿宋_GBK" w:eastAsia="方正仿宋_GBK" w:hAnsi="仿宋"/>
                <w:sz w:val="21"/>
                <w:szCs w:val="21"/>
              </w:rPr>
            </w:pPr>
            <w:r w:rsidRPr="006E7A59">
              <w:rPr>
                <w:rFonts w:ascii="方正仿宋_GBK" w:eastAsia="方正仿宋_GBK" w:hAnsi="仿宋" w:hint="eastAsia"/>
                <w:sz w:val="21"/>
                <w:szCs w:val="21"/>
              </w:rPr>
              <w:t>1</w:t>
            </w:r>
          </w:p>
        </w:tc>
        <w:tc>
          <w:tcPr>
            <w:tcW w:w="709" w:type="dxa"/>
            <w:vMerge w:val="restart"/>
            <w:vAlign w:val="center"/>
          </w:tcPr>
          <w:p w:rsidR="002B240A" w:rsidRPr="006E7A59" w:rsidRDefault="002B240A">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投标人应符合的基本资格条件</w:t>
            </w:r>
          </w:p>
        </w:tc>
        <w:tc>
          <w:tcPr>
            <w:tcW w:w="4252"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（1）具有独立承担民事责任的能力</w:t>
            </w:r>
          </w:p>
        </w:tc>
        <w:tc>
          <w:tcPr>
            <w:tcW w:w="3991"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投标人法人营业执照（副本）或事业单位法人证书（副本）或个体工商户营业执照或有效的自然人身份证明、组织机构代码证复印件（注</w:t>
            </w:r>
            <w:r w:rsidR="00865342" w:rsidRPr="006E7A59">
              <w:rPr>
                <w:rFonts w:ascii="方正仿宋_GBK" w:eastAsia="方正仿宋_GBK" w:hAnsi="宋体" w:cs="宋体" w:hint="eastAsia"/>
                <w:kern w:val="0"/>
                <w:sz w:val="24"/>
                <w:szCs w:val="24"/>
              </w:rPr>
              <w:fldChar w:fldCharType="begin"/>
            </w:r>
            <w:r w:rsidRPr="006E7A59">
              <w:rPr>
                <w:rFonts w:ascii="方正仿宋_GBK" w:eastAsia="方正仿宋_GBK" w:hAnsi="宋体" w:cs="宋体" w:hint="eastAsia"/>
                <w:kern w:val="0"/>
                <w:sz w:val="24"/>
                <w:szCs w:val="24"/>
              </w:rPr>
              <w:instrText xml:space="preserve"> eq \o\ac(○,</w:instrText>
            </w:r>
            <w:r w:rsidRPr="006E7A59">
              <w:rPr>
                <w:rFonts w:ascii="方正仿宋_GBK" w:eastAsia="方正仿宋_GBK" w:hAnsi="宋体" w:cs="宋体" w:hint="eastAsia"/>
                <w:kern w:val="0"/>
                <w:position w:val="3"/>
                <w:sz w:val="16"/>
                <w:szCs w:val="24"/>
              </w:rPr>
              <w:instrText>1</w:instrText>
            </w:r>
            <w:r w:rsidRPr="006E7A59">
              <w:rPr>
                <w:rFonts w:ascii="方正仿宋_GBK" w:eastAsia="方正仿宋_GBK" w:hAnsi="宋体" w:cs="宋体" w:hint="eastAsia"/>
                <w:kern w:val="0"/>
                <w:sz w:val="24"/>
                <w:szCs w:val="24"/>
              </w:rPr>
              <w:instrText>)</w:instrText>
            </w:r>
            <w:r w:rsidR="00865342" w:rsidRPr="006E7A59">
              <w:rPr>
                <w:rFonts w:ascii="方正仿宋_GBK" w:eastAsia="方正仿宋_GBK" w:hAnsi="宋体" w:cs="宋体" w:hint="eastAsia"/>
                <w:kern w:val="0"/>
                <w:sz w:val="24"/>
                <w:szCs w:val="24"/>
              </w:rPr>
              <w:fldChar w:fldCharType="end"/>
            </w:r>
            <w:r w:rsidRPr="006E7A59">
              <w:rPr>
                <w:rFonts w:ascii="方正仿宋_GBK" w:eastAsia="方正仿宋_GBK" w:hAnsi="仿宋" w:hint="eastAsia"/>
                <w:sz w:val="21"/>
                <w:szCs w:val="21"/>
              </w:rPr>
              <w:t xml:space="preserve">）； </w:t>
            </w:r>
          </w:p>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投标人法定代表人身份证明和法定代表人授权代表委托书。</w:t>
            </w:r>
          </w:p>
        </w:tc>
      </w:tr>
      <w:tr w:rsidR="008827D8" w:rsidRPr="006E7A59" w:rsidTr="006A2716">
        <w:tc>
          <w:tcPr>
            <w:tcW w:w="676" w:type="dxa"/>
            <w:vMerge/>
            <w:vAlign w:val="center"/>
          </w:tcPr>
          <w:p w:rsidR="002B240A" w:rsidRPr="006E7A59" w:rsidRDefault="002B240A">
            <w:pPr>
              <w:spacing w:line="240" w:lineRule="exact"/>
              <w:jc w:val="center"/>
              <w:rPr>
                <w:rFonts w:ascii="方正仿宋_GBK" w:eastAsia="方正仿宋_GBK" w:hAnsi="仿宋"/>
                <w:sz w:val="21"/>
                <w:szCs w:val="21"/>
              </w:rPr>
            </w:pPr>
          </w:p>
        </w:tc>
        <w:tc>
          <w:tcPr>
            <w:tcW w:w="709" w:type="dxa"/>
            <w:vMerge/>
            <w:vAlign w:val="center"/>
          </w:tcPr>
          <w:p w:rsidR="002B240A" w:rsidRPr="006E7A59" w:rsidRDefault="002B240A">
            <w:pPr>
              <w:spacing w:line="240" w:lineRule="exact"/>
              <w:rPr>
                <w:rFonts w:ascii="方正仿宋_GBK" w:eastAsia="方正仿宋_GBK" w:hAnsi="仿宋" w:cs="仿宋_GB2312"/>
                <w:sz w:val="21"/>
                <w:szCs w:val="21"/>
                <w:lang w:val="zh-CN"/>
              </w:rPr>
            </w:pPr>
          </w:p>
        </w:tc>
        <w:tc>
          <w:tcPr>
            <w:tcW w:w="4252"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cs="仿宋_GB2312" w:hint="eastAsia"/>
                <w:sz w:val="21"/>
                <w:szCs w:val="21"/>
                <w:lang w:val="zh-CN"/>
              </w:rPr>
              <w:t>（2）</w:t>
            </w:r>
            <w:r w:rsidRPr="006E7A59">
              <w:rPr>
                <w:rFonts w:ascii="方正仿宋_GBK" w:eastAsia="方正仿宋_GBK" w:hAnsi="仿宋" w:hint="eastAsia"/>
                <w:sz w:val="21"/>
                <w:szCs w:val="21"/>
              </w:rPr>
              <w:t>具有良好的商业信誉和健全的财务会计制度</w:t>
            </w:r>
          </w:p>
        </w:tc>
        <w:tc>
          <w:tcPr>
            <w:tcW w:w="3991" w:type="dxa"/>
            <w:vAlign w:val="center"/>
          </w:tcPr>
          <w:p w:rsidR="002B240A" w:rsidRPr="006E7A59" w:rsidRDefault="002B240A" w:rsidP="00034D6E">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提供</w:t>
            </w:r>
            <w:r w:rsidR="00034D6E" w:rsidRPr="006E7A59">
              <w:rPr>
                <w:rFonts w:ascii="方正仿宋_GBK" w:eastAsia="方正仿宋_GBK" w:hAnsi="仿宋" w:hint="eastAsia"/>
                <w:sz w:val="21"/>
                <w:szCs w:val="21"/>
              </w:rPr>
              <w:t>2018或</w:t>
            </w:r>
            <w:r w:rsidR="00703002" w:rsidRPr="006E7A59">
              <w:rPr>
                <w:rFonts w:ascii="方正仿宋_GBK" w:eastAsia="方正仿宋_GBK" w:hAnsi="仿宋" w:hint="eastAsia"/>
                <w:sz w:val="21"/>
                <w:szCs w:val="21"/>
              </w:rPr>
              <w:t>20</w:t>
            </w:r>
            <w:r w:rsidR="00034D6E" w:rsidRPr="006E7A59">
              <w:rPr>
                <w:rFonts w:ascii="方正仿宋_GBK" w:eastAsia="方正仿宋_GBK" w:hAnsi="仿宋" w:hint="eastAsia"/>
                <w:sz w:val="21"/>
                <w:szCs w:val="21"/>
              </w:rPr>
              <w:t>19</w:t>
            </w:r>
            <w:r w:rsidRPr="006E7A59">
              <w:rPr>
                <w:rFonts w:ascii="方正仿宋_GBK" w:eastAsia="方正仿宋_GBK" w:hAnsi="仿宋" w:hint="eastAsia"/>
                <w:sz w:val="21"/>
                <w:szCs w:val="21"/>
              </w:rPr>
              <w:t>年度财务状况报告（表）或其基本开户银行出具的资信证明复印件，本年度新成立或成立不满一年的组织和自然人无法提供财务状况报告（表）的，可提供银行出具的资信证明复印件。</w:t>
            </w:r>
          </w:p>
        </w:tc>
      </w:tr>
      <w:tr w:rsidR="008827D8" w:rsidRPr="006E7A59" w:rsidTr="006A2716">
        <w:tc>
          <w:tcPr>
            <w:tcW w:w="676" w:type="dxa"/>
            <w:vMerge/>
            <w:vAlign w:val="center"/>
          </w:tcPr>
          <w:p w:rsidR="002B240A" w:rsidRPr="006E7A59" w:rsidRDefault="002B240A">
            <w:pPr>
              <w:spacing w:line="240" w:lineRule="exact"/>
              <w:jc w:val="center"/>
              <w:rPr>
                <w:rFonts w:ascii="方正仿宋_GBK" w:eastAsia="方正仿宋_GBK" w:hAnsi="仿宋"/>
                <w:sz w:val="21"/>
                <w:szCs w:val="21"/>
              </w:rPr>
            </w:pPr>
          </w:p>
        </w:tc>
        <w:tc>
          <w:tcPr>
            <w:tcW w:w="709" w:type="dxa"/>
            <w:vMerge/>
            <w:vAlign w:val="center"/>
          </w:tcPr>
          <w:p w:rsidR="002B240A" w:rsidRPr="006E7A59" w:rsidRDefault="002B240A">
            <w:pPr>
              <w:spacing w:line="240" w:lineRule="exact"/>
              <w:rPr>
                <w:rFonts w:ascii="方正仿宋_GBK" w:eastAsia="方正仿宋_GBK" w:hAnsi="仿宋" w:cs="仿宋_GB2312"/>
                <w:sz w:val="21"/>
                <w:szCs w:val="21"/>
                <w:lang w:val="zh-CN"/>
              </w:rPr>
            </w:pPr>
          </w:p>
        </w:tc>
        <w:tc>
          <w:tcPr>
            <w:tcW w:w="4252" w:type="dxa"/>
            <w:vAlign w:val="center"/>
          </w:tcPr>
          <w:p w:rsidR="002B240A" w:rsidRPr="006E7A59" w:rsidRDefault="002B240A">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（3）具有履行合同所必需的设备和专业技术能力</w:t>
            </w:r>
          </w:p>
        </w:tc>
        <w:tc>
          <w:tcPr>
            <w:tcW w:w="3991"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投标人提供书面声明或相关证明材料（见格式文件）</w:t>
            </w:r>
          </w:p>
        </w:tc>
      </w:tr>
      <w:tr w:rsidR="008827D8" w:rsidRPr="006E7A59" w:rsidTr="006A2716">
        <w:tc>
          <w:tcPr>
            <w:tcW w:w="676" w:type="dxa"/>
            <w:vMerge/>
            <w:vAlign w:val="center"/>
          </w:tcPr>
          <w:p w:rsidR="002B240A" w:rsidRPr="006E7A59" w:rsidRDefault="002B240A">
            <w:pPr>
              <w:spacing w:line="240" w:lineRule="exact"/>
              <w:jc w:val="center"/>
              <w:rPr>
                <w:rFonts w:ascii="方正仿宋_GBK" w:eastAsia="方正仿宋_GBK" w:hAnsi="仿宋"/>
                <w:sz w:val="21"/>
                <w:szCs w:val="21"/>
              </w:rPr>
            </w:pPr>
          </w:p>
        </w:tc>
        <w:tc>
          <w:tcPr>
            <w:tcW w:w="709" w:type="dxa"/>
            <w:vMerge/>
            <w:vAlign w:val="center"/>
          </w:tcPr>
          <w:p w:rsidR="002B240A" w:rsidRPr="006E7A59" w:rsidRDefault="002B240A">
            <w:pPr>
              <w:spacing w:line="240" w:lineRule="exact"/>
              <w:rPr>
                <w:rFonts w:ascii="方正仿宋_GBK" w:eastAsia="方正仿宋_GBK" w:hAnsi="仿宋" w:cs="仿宋_GB2312"/>
                <w:sz w:val="21"/>
                <w:szCs w:val="21"/>
                <w:lang w:val="zh-CN"/>
              </w:rPr>
            </w:pPr>
          </w:p>
        </w:tc>
        <w:tc>
          <w:tcPr>
            <w:tcW w:w="4252" w:type="dxa"/>
            <w:vAlign w:val="center"/>
          </w:tcPr>
          <w:p w:rsidR="002B240A" w:rsidRPr="006E7A59" w:rsidRDefault="002B240A">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（4）有依法缴纳税收和社会保障金的良好记录</w:t>
            </w:r>
          </w:p>
        </w:tc>
        <w:tc>
          <w:tcPr>
            <w:tcW w:w="3991"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1.税务登记证（副本）复印件（注</w:t>
            </w:r>
            <w:r w:rsidR="00865342" w:rsidRPr="006E7A59">
              <w:rPr>
                <w:rFonts w:ascii="方正仿宋_GBK" w:eastAsia="方正仿宋_GBK" w:hAnsi="宋体" w:cs="宋体" w:hint="eastAsia"/>
                <w:kern w:val="0"/>
                <w:sz w:val="24"/>
                <w:szCs w:val="24"/>
              </w:rPr>
              <w:fldChar w:fldCharType="begin"/>
            </w:r>
            <w:r w:rsidRPr="006E7A59">
              <w:rPr>
                <w:rFonts w:ascii="方正仿宋_GBK" w:eastAsia="方正仿宋_GBK" w:hAnsi="宋体" w:cs="宋体" w:hint="eastAsia"/>
                <w:kern w:val="0"/>
                <w:sz w:val="24"/>
                <w:szCs w:val="24"/>
              </w:rPr>
              <w:instrText xml:space="preserve"> eq \o\ac(○,</w:instrText>
            </w:r>
            <w:r w:rsidRPr="006E7A59">
              <w:rPr>
                <w:rFonts w:ascii="方正仿宋_GBK" w:eastAsia="方正仿宋_GBK" w:hAnsi="宋体" w:cs="宋体" w:hint="eastAsia"/>
                <w:kern w:val="0"/>
                <w:position w:val="3"/>
                <w:sz w:val="16"/>
                <w:szCs w:val="24"/>
              </w:rPr>
              <w:instrText>1</w:instrText>
            </w:r>
            <w:r w:rsidRPr="006E7A59">
              <w:rPr>
                <w:rFonts w:ascii="方正仿宋_GBK" w:eastAsia="方正仿宋_GBK" w:hAnsi="宋体" w:cs="宋体" w:hint="eastAsia"/>
                <w:kern w:val="0"/>
                <w:sz w:val="24"/>
                <w:szCs w:val="24"/>
              </w:rPr>
              <w:instrText>)</w:instrText>
            </w:r>
            <w:r w:rsidR="00865342" w:rsidRPr="006E7A59">
              <w:rPr>
                <w:rFonts w:ascii="方正仿宋_GBK" w:eastAsia="方正仿宋_GBK" w:hAnsi="宋体" w:cs="宋体" w:hint="eastAsia"/>
                <w:kern w:val="0"/>
                <w:sz w:val="24"/>
                <w:szCs w:val="24"/>
              </w:rPr>
              <w:fldChar w:fldCharType="end"/>
            </w:r>
            <w:r w:rsidRPr="006E7A59">
              <w:rPr>
                <w:rFonts w:ascii="方正仿宋_GBK" w:eastAsia="方正仿宋_GBK" w:hAnsi="仿宋" w:hint="eastAsia"/>
                <w:sz w:val="21"/>
                <w:szCs w:val="21"/>
              </w:rPr>
              <w:t>）</w:t>
            </w:r>
          </w:p>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2.缴纳社会保障金的证明材料复印件（缴纳社会保障金的证明材料指：社会保险登记证（注</w:t>
            </w:r>
            <w:r w:rsidR="00865342" w:rsidRPr="006E7A59">
              <w:rPr>
                <w:rFonts w:ascii="方正仿宋_GBK" w:eastAsia="方正仿宋_GBK" w:hAnsi="宋体" w:cs="宋体" w:hint="eastAsia"/>
                <w:kern w:val="0"/>
                <w:sz w:val="24"/>
                <w:szCs w:val="24"/>
              </w:rPr>
              <w:fldChar w:fldCharType="begin"/>
            </w:r>
            <w:r w:rsidRPr="006E7A59">
              <w:rPr>
                <w:rFonts w:ascii="方正仿宋_GBK" w:eastAsia="方正仿宋_GBK" w:hAnsi="宋体" w:cs="宋体" w:hint="eastAsia"/>
                <w:kern w:val="0"/>
                <w:sz w:val="24"/>
                <w:szCs w:val="24"/>
              </w:rPr>
              <w:instrText xml:space="preserve"> eq \o\ac(○,</w:instrText>
            </w:r>
            <w:r w:rsidRPr="006E7A59">
              <w:rPr>
                <w:rFonts w:ascii="方正仿宋_GBK" w:eastAsia="方正仿宋_GBK" w:hAnsi="宋体" w:cs="宋体" w:hint="eastAsia"/>
                <w:kern w:val="0"/>
                <w:position w:val="3"/>
                <w:sz w:val="16"/>
                <w:szCs w:val="24"/>
              </w:rPr>
              <w:instrText>1</w:instrText>
            </w:r>
            <w:r w:rsidRPr="006E7A59">
              <w:rPr>
                <w:rFonts w:ascii="方正仿宋_GBK" w:eastAsia="方正仿宋_GBK" w:hAnsi="宋体" w:cs="宋体" w:hint="eastAsia"/>
                <w:kern w:val="0"/>
                <w:sz w:val="24"/>
                <w:szCs w:val="24"/>
              </w:rPr>
              <w:instrText>)</w:instrText>
            </w:r>
            <w:r w:rsidR="00865342" w:rsidRPr="006E7A59">
              <w:rPr>
                <w:rFonts w:ascii="方正仿宋_GBK" w:eastAsia="方正仿宋_GBK" w:hAnsi="宋体" w:cs="宋体" w:hint="eastAsia"/>
                <w:kern w:val="0"/>
                <w:sz w:val="24"/>
                <w:szCs w:val="24"/>
              </w:rPr>
              <w:fldChar w:fldCharType="end"/>
            </w:r>
            <w:r w:rsidRPr="006E7A59">
              <w:rPr>
                <w:rFonts w:ascii="方正仿宋_GBK" w:eastAsia="方正仿宋_GBK" w:hAnsi="仿宋" w:hint="eastAsia"/>
                <w:sz w:val="21"/>
                <w:szCs w:val="21"/>
              </w:rPr>
              <w:t>）或缴纳社会保险的凭据（专用收据或社会保险缴纳清单）</w:t>
            </w:r>
            <w:r w:rsidRPr="006E7A59">
              <w:rPr>
                <w:rFonts w:ascii="方正仿宋_GBK" w:eastAsia="方正仿宋_GBK" w:hAnsi="仿宋"/>
                <w:sz w:val="21"/>
                <w:szCs w:val="21"/>
              </w:rPr>
              <w:t>）</w:t>
            </w:r>
            <w:r w:rsidRPr="006E7A59">
              <w:rPr>
                <w:rFonts w:ascii="方正仿宋_GBK" w:eastAsia="方正仿宋_GBK" w:hAnsi="仿宋" w:hint="eastAsia"/>
                <w:sz w:val="21"/>
                <w:szCs w:val="21"/>
              </w:rPr>
              <w:t>。</w:t>
            </w:r>
          </w:p>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3.依法免税或不需要缴纳社会保障资金的投标人，应提供相应文件证明其依法免税或不需要缴纳社会保障资金。</w:t>
            </w:r>
          </w:p>
        </w:tc>
      </w:tr>
      <w:tr w:rsidR="008827D8" w:rsidRPr="006E7A59" w:rsidTr="006A2716">
        <w:tc>
          <w:tcPr>
            <w:tcW w:w="676" w:type="dxa"/>
            <w:vMerge/>
            <w:vAlign w:val="center"/>
          </w:tcPr>
          <w:p w:rsidR="002B240A" w:rsidRPr="006E7A59" w:rsidRDefault="002B240A">
            <w:pPr>
              <w:spacing w:line="240" w:lineRule="exact"/>
              <w:jc w:val="center"/>
              <w:rPr>
                <w:rFonts w:ascii="方正仿宋_GBK" w:eastAsia="方正仿宋_GBK" w:hAnsi="仿宋"/>
                <w:sz w:val="21"/>
                <w:szCs w:val="21"/>
              </w:rPr>
            </w:pPr>
          </w:p>
        </w:tc>
        <w:tc>
          <w:tcPr>
            <w:tcW w:w="709" w:type="dxa"/>
            <w:vMerge/>
            <w:vAlign w:val="center"/>
          </w:tcPr>
          <w:p w:rsidR="002B240A" w:rsidRPr="006E7A59" w:rsidRDefault="002B240A">
            <w:pPr>
              <w:spacing w:line="240" w:lineRule="exact"/>
              <w:rPr>
                <w:rFonts w:ascii="方正仿宋_GBK" w:eastAsia="方正仿宋_GBK" w:hAnsi="仿宋" w:cs="仿宋_GB2312"/>
                <w:sz w:val="21"/>
                <w:szCs w:val="21"/>
                <w:lang w:val="zh-CN"/>
              </w:rPr>
            </w:pPr>
          </w:p>
        </w:tc>
        <w:tc>
          <w:tcPr>
            <w:tcW w:w="4252" w:type="dxa"/>
            <w:vAlign w:val="center"/>
          </w:tcPr>
          <w:p w:rsidR="002B240A" w:rsidRPr="006E7A59" w:rsidRDefault="002B240A">
            <w:pPr>
              <w:spacing w:line="240" w:lineRule="exact"/>
              <w:rPr>
                <w:rFonts w:ascii="方正仿宋_GBK" w:eastAsia="方正仿宋_GBK" w:hAnsi="仿宋" w:cs="仿宋_GB2312"/>
                <w:sz w:val="21"/>
                <w:szCs w:val="21"/>
                <w:lang w:val="zh-CN"/>
              </w:rPr>
            </w:pPr>
            <w:r w:rsidRPr="006E7A59">
              <w:rPr>
                <w:rFonts w:ascii="方正仿宋_GBK" w:eastAsia="方正仿宋_GBK" w:hAnsi="仿宋" w:hint="eastAsia"/>
                <w:sz w:val="21"/>
                <w:szCs w:val="21"/>
              </w:rPr>
              <w:t>（5）参加政府采购活动前三年内，在经营活动中没有重大违法记录（注</w:t>
            </w:r>
            <w:r w:rsidR="00865342" w:rsidRPr="006E7A59">
              <w:rPr>
                <w:rFonts w:ascii="方正仿宋_GBK" w:eastAsia="方正仿宋_GBK" w:hAnsi="宋体" w:cs="宋体" w:hint="eastAsia"/>
                <w:kern w:val="0"/>
                <w:sz w:val="24"/>
                <w:szCs w:val="24"/>
              </w:rPr>
              <w:fldChar w:fldCharType="begin"/>
            </w:r>
            <w:r w:rsidRPr="006E7A59">
              <w:rPr>
                <w:rFonts w:ascii="方正仿宋_GBK" w:eastAsia="方正仿宋_GBK" w:hAnsi="宋体" w:cs="宋体" w:hint="eastAsia"/>
                <w:kern w:val="0"/>
                <w:sz w:val="24"/>
                <w:szCs w:val="24"/>
              </w:rPr>
              <w:instrText xml:space="preserve"> eq \o\ac(○,</w:instrText>
            </w:r>
            <w:r w:rsidRPr="006E7A59">
              <w:rPr>
                <w:rFonts w:ascii="方正仿宋_GBK" w:eastAsia="方正仿宋_GBK" w:hAnsi="宋体" w:cs="宋体" w:hint="eastAsia"/>
                <w:kern w:val="0"/>
                <w:position w:val="3"/>
                <w:sz w:val="16"/>
                <w:szCs w:val="24"/>
              </w:rPr>
              <w:instrText>2</w:instrText>
            </w:r>
            <w:r w:rsidRPr="006E7A59">
              <w:rPr>
                <w:rFonts w:ascii="方正仿宋_GBK" w:eastAsia="方正仿宋_GBK" w:hAnsi="宋体" w:cs="宋体" w:hint="eastAsia"/>
                <w:kern w:val="0"/>
                <w:sz w:val="24"/>
                <w:szCs w:val="24"/>
              </w:rPr>
              <w:instrText>)</w:instrText>
            </w:r>
            <w:r w:rsidR="00865342" w:rsidRPr="006E7A59">
              <w:rPr>
                <w:rFonts w:ascii="方正仿宋_GBK" w:eastAsia="方正仿宋_GBK" w:hAnsi="宋体" w:cs="宋体" w:hint="eastAsia"/>
                <w:kern w:val="0"/>
                <w:sz w:val="24"/>
                <w:szCs w:val="24"/>
              </w:rPr>
              <w:fldChar w:fldCharType="end"/>
            </w:r>
            <w:r w:rsidRPr="006E7A59">
              <w:rPr>
                <w:rFonts w:ascii="方正仿宋_GBK" w:eastAsia="方正仿宋_GBK" w:hAnsi="仿宋" w:hint="eastAsia"/>
                <w:sz w:val="21"/>
                <w:szCs w:val="21"/>
              </w:rPr>
              <w:t>）</w:t>
            </w:r>
          </w:p>
        </w:tc>
        <w:tc>
          <w:tcPr>
            <w:tcW w:w="3991" w:type="dxa"/>
            <w:vAlign w:val="center"/>
          </w:tcPr>
          <w:p w:rsidR="002B240A" w:rsidRPr="006E7A59" w:rsidRDefault="002B240A">
            <w:pPr>
              <w:spacing w:line="240" w:lineRule="exact"/>
              <w:rPr>
                <w:rFonts w:ascii="方正仿宋_GBK" w:eastAsia="方正仿宋_GBK" w:hAnsi="仿宋"/>
                <w:b/>
                <w:sz w:val="21"/>
                <w:szCs w:val="21"/>
              </w:rPr>
            </w:pPr>
            <w:r w:rsidRPr="006E7A59">
              <w:rPr>
                <w:rFonts w:ascii="方正仿宋_GBK" w:eastAsia="方正仿宋_GBK" w:hAnsi="仿宋" w:hint="eastAsia"/>
                <w:b/>
                <w:sz w:val="21"/>
                <w:szCs w:val="21"/>
              </w:rPr>
              <w:t>1.投标人提供书面声明（见格式文件）；</w:t>
            </w:r>
          </w:p>
          <w:p w:rsidR="002B240A" w:rsidRPr="006E7A59" w:rsidRDefault="002B240A">
            <w:pPr>
              <w:spacing w:line="240" w:lineRule="exact"/>
              <w:rPr>
                <w:rFonts w:ascii="方正仿宋_GBK" w:eastAsia="方正仿宋_GBK" w:hAnsi="仿宋"/>
                <w:b/>
                <w:sz w:val="21"/>
                <w:szCs w:val="21"/>
              </w:rPr>
            </w:pPr>
            <w:r w:rsidRPr="006E7A59">
              <w:rPr>
                <w:rFonts w:ascii="方正仿宋_GBK" w:eastAsia="方正仿宋_GBK" w:hAnsi="仿宋" w:hint="eastAsia"/>
                <w:b/>
                <w:sz w:val="21"/>
                <w:szCs w:val="21"/>
              </w:rPr>
              <w:t>2.采购人或采购代理机构将通过 “信用中国”网站(www.creditchina.gov.cn)、"中国政府采购网"(www.ccgp.gov.cn)等渠道查询投标人信用记录，对列入失信被执行人、重大税收违法案件当事人名单、政府采购严重违法失信行为记录名单的投标人将拒绝其参与政府采购活动。</w:t>
            </w:r>
          </w:p>
        </w:tc>
      </w:tr>
      <w:tr w:rsidR="008827D8" w:rsidRPr="006E7A59" w:rsidTr="006A2716">
        <w:trPr>
          <w:trHeight w:val="311"/>
        </w:trPr>
        <w:tc>
          <w:tcPr>
            <w:tcW w:w="676" w:type="dxa"/>
            <w:vMerge/>
            <w:vAlign w:val="center"/>
          </w:tcPr>
          <w:p w:rsidR="002B240A" w:rsidRPr="006E7A59" w:rsidRDefault="002B240A">
            <w:pPr>
              <w:spacing w:line="240" w:lineRule="exact"/>
              <w:jc w:val="center"/>
              <w:rPr>
                <w:rFonts w:ascii="方正仿宋_GBK" w:eastAsia="方正仿宋_GBK" w:hAnsi="仿宋"/>
                <w:sz w:val="21"/>
                <w:szCs w:val="21"/>
              </w:rPr>
            </w:pPr>
          </w:p>
        </w:tc>
        <w:tc>
          <w:tcPr>
            <w:tcW w:w="709" w:type="dxa"/>
            <w:vMerge/>
            <w:vAlign w:val="center"/>
          </w:tcPr>
          <w:p w:rsidR="002B240A" w:rsidRPr="006E7A59" w:rsidRDefault="002B240A">
            <w:pPr>
              <w:spacing w:line="240" w:lineRule="exact"/>
              <w:rPr>
                <w:rFonts w:ascii="方正仿宋_GBK" w:eastAsia="方正仿宋_GBK" w:hAnsi="仿宋" w:cs="仿宋_GB2312"/>
                <w:sz w:val="21"/>
                <w:szCs w:val="21"/>
              </w:rPr>
            </w:pPr>
          </w:p>
        </w:tc>
        <w:tc>
          <w:tcPr>
            <w:tcW w:w="4252"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（6）法律、行政法规规定的其他条件</w:t>
            </w:r>
          </w:p>
        </w:tc>
        <w:tc>
          <w:tcPr>
            <w:tcW w:w="3991" w:type="dxa"/>
            <w:vAlign w:val="center"/>
          </w:tcPr>
          <w:p w:rsidR="002B240A" w:rsidRPr="006E7A59" w:rsidRDefault="002B240A">
            <w:pPr>
              <w:spacing w:line="240" w:lineRule="exact"/>
              <w:rPr>
                <w:rFonts w:ascii="方正仿宋_GBK" w:eastAsia="方正仿宋_GBK" w:hAnsi="仿宋"/>
                <w:sz w:val="21"/>
                <w:szCs w:val="21"/>
              </w:rPr>
            </w:pPr>
          </w:p>
        </w:tc>
      </w:tr>
      <w:tr w:rsidR="008827D8" w:rsidRPr="006E7A59" w:rsidTr="006A2716">
        <w:trPr>
          <w:trHeight w:val="457"/>
        </w:trPr>
        <w:tc>
          <w:tcPr>
            <w:tcW w:w="676" w:type="dxa"/>
            <w:vAlign w:val="center"/>
          </w:tcPr>
          <w:p w:rsidR="002B240A" w:rsidRPr="006E7A59" w:rsidRDefault="002B240A">
            <w:pPr>
              <w:spacing w:line="240" w:lineRule="exact"/>
              <w:jc w:val="center"/>
              <w:rPr>
                <w:rFonts w:ascii="方正仿宋_GBK" w:eastAsia="方正仿宋_GBK" w:hAnsi="仿宋"/>
                <w:sz w:val="21"/>
                <w:szCs w:val="21"/>
              </w:rPr>
            </w:pPr>
            <w:r w:rsidRPr="006E7A59">
              <w:rPr>
                <w:rFonts w:ascii="方正仿宋_GBK" w:eastAsia="方正仿宋_GBK" w:hAnsi="仿宋" w:hint="eastAsia"/>
                <w:sz w:val="21"/>
                <w:szCs w:val="21"/>
              </w:rPr>
              <w:t>2</w:t>
            </w:r>
          </w:p>
        </w:tc>
        <w:tc>
          <w:tcPr>
            <w:tcW w:w="4961" w:type="dxa"/>
            <w:gridSpan w:val="2"/>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投标保证金</w:t>
            </w:r>
          </w:p>
        </w:tc>
        <w:tc>
          <w:tcPr>
            <w:tcW w:w="3991" w:type="dxa"/>
            <w:vAlign w:val="center"/>
          </w:tcPr>
          <w:p w:rsidR="002B240A" w:rsidRPr="006E7A59" w:rsidRDefault="002B240A">
            <w:pPr>
              <w:spacing w:line="240" w:lineRule="exact"/>
              <w:rPr>
                <w:rFonts w:ascii="方正仿宋_GBK" w:eastAsia="方正仿宋_GBK" w:hAnsi="仿宋"/>
                <w:sz w:val="21"/>
                <w:szCs w:val="21"/>
              </w:rPr>
            </w:pPr>
            <w:r w:rsidRPr="006E7A59">
              <w:rPr>
                <w:rFonts w:ascii="方正仿宋_GBK" w:eastAsia="方正仿宋_GBK" w:hAnsi="仿宋" w:hint="eastAsia"/>
                <w:sz w:val="21"/>
                <w:szCs w:val="21"/>
              </w:rPr>
              <w:t>按照招标文件的规定提交投标保证金</w:t>
            </w:r>
          </w:p>
        </w:tc>
      </w:tr>
    </w:tbl>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注：</w:t>
      </w:r>
    </w:p>
    <w:p w:rsidR="002B240A" w:rsidRPr="006E7A59" w:rsidRDefault="00865342">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fldChar w:fldCharType="begin"/>
      </w:r>
      <w:r w:rsidR="002B240A" w:rsidRPr="006E7A59">
        <w:rPr>
          <w:rFonts w:ascii="方正仿宋_GBK" w:eastAsia="方正仿宋_GBK" w:hAnsi="宋体" w:cs="宋体" w:hint="eastAsia"/>
          <w:kern w:val="0"/>
          <w:sz w:val="24"/>
          <w:szCs w:val="24"/>
        </w:rPr>
        <w:instrText xml:space="preserve"> eq \o\ac(○,</w:instrText>
      </w:r>
      <w:r w:rsidR="002B240A" w:rsidRPr="006E7A59">
        <w:rPr>
          <w:rFonts w:ascii="方正仿宋_GBK" w:eastAsia="方正仿宋_GBK" w:hAnsi="宋体" w:cs="宋体" w:hint="eastAsia"/>
          <w:kern w:val="0"/>
          <w:position w:val="3"/>
          <w:sz w:val="16"/>
          <w:szCs w:val="24"/>
        </w:rPr>
        <w:instrText>1</w:instrText>
      </w:r>
      <w:r w:rsidR="002B240A" w:rsidRPr="006E7A59">
        <w:rPr>
          <w:rFonts w:ascii="方正仿宋_GBK" w:eastAsia="方正仿宋_GBK" w:hAnsi="宋体" w:cs="宋体" w:hint="eastAsia"/>
          <w:kern w:val="0"/>
          <w:sz w:val="24"/>
          <w:szCs w:val="24"/>
        </w:rPr>
        <w:instrText>)</w:instrText>
      </w:r>
      <w:r w:rsidRPr="006E7A59">
        <w:rPr>
          <w:rFonts w:ascii="方正仿宋_GBK" w:eastAsia="方正仿宋_GBK" w:hAnsi="宋体" w:cs="宋体" w:hint="eastAsia"/>
          <w:kern w:val="0"/>
          <w:sz w:val="24"/>
          <w:szCs w:val="24"/>
        </w:rPr>
        <w:fldChar w:fldCharType="end"/>
      </w:r>
      <w:r w:rsidR="002B240A" w:rsidRPr="006E7A59">
        <w:rPr>
          <w:rFonts w:ascii="方正仿宋_GBK" w:eastAsia="方正仿宋_GBK" w:hAnsi="仿宋" w:cs="宋体" w:hint="eastAsia"/>
          <w:kern w:val="0"/>
          <w:sz w:val="24"/>
          <w:szCs w:val="24"/>
        </w:rPr>
        <w:t>投标人按“五证合一”登记制度办理营业执照的，组织机构代码证、税务登记证（副本）和社会保险登记证以投标人所提供的营业执照（副本）复印件为准。</w:t>
      </w:r>
    </w:p>
    <w:p w:rsidR="002B240A" w:rsidRPr="006E7A59" w:rsidRDefault="00865342">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fldChar w:fldCharType="begin"/>
      </w:r>
      <w:r w:rsidR="002B240A" w:rsidRPr="006E7A59">
        <w:rPr>
          <w:rFonts w:ascii="方正仿宋_GBK" w:eastAsia="方正仿宋_GBK" w:hAnsi="宋体" w:cs="宋体" w:hint="eastAsia"/>
          <w:kern w:val="0"/>
          <w:sz w:val="24"/>
          <w:szCs w:val="24"/>
        </w:rPr>
        <w:instrText xml:space="preserve"> eq \o\ac(○,</w:instrText>
      </w:r>
      <w:r w:rsidR="002B240A" w:rsidRPr="006E7A59">
        <w:rPr>
          <w:rFonts w:ascii="方正仿宋_GBK" w:eastAsia="方正仿宋_GBK" w:hAnsi="宋体" w:cs="宋体" w:hint="eastAsia"/>
          <w:kern w:val="0"/>
          <w:position w:val="3"/>
          <w:sz w:val="16"/>
          <w:szCs w:val="24"/>
        </w:rPr>
        <w:instrText>2</w:instrText>
      </w:r>
      <w:r w:rsidR="002B240A" w:rsidRPr="006E7A59">
        <w:rPr>
          <w:rFonts w:ascii="方正仿宋_GBK" w:eastAsia="方正仿宋_GBK" w:hAnsi="宋体" w:cs="宋体" w:hint="eastAsia"/>
          <w:kern w:val="0"/>
          <w:sz w:val="24"/>
          <w:szCs w:val="24"/>
        </w:rPr>
        <w:instrText>)</w:instrText>
      </w:r>
      <w:r w:rsidRPr="006E7A59">
        <w:rPr>
          <w:rFonts w:ascii="方正仿宋_GBK" w:eastAsia="方正仿宋_GBK" w:hAnsi="宋体" w:cs="宋体" w:hint="eastAsia"/>
          <w:kern w:val="0"/>
          <w:sz w:val="24"/>
          <w:szCs w:val="24"/>
        </w:rPr>
        <w:fldChar w:fldCharType="end"/>
      </w:r>
      <w:r w:rsidR="002B240A" w:rsidRPr="006E7A59">
        <w:rPr>
          <w:rFonts w:ascii="方正仿宋_GBK" w:eastAsia="方正仿宋_GBK" w:hAnsi="宋体" w:cs="宋体" w:hint="eastAsia"/>
          <w:kern w:val="0"/>
          <w:sz w:val="24"/>
          <w:szCs w:val="24"/>
        </w:rPr>
        <w:t>根据《中华人民共和国政府采购法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35" w:name="_Toc37748696"/>
      <w:r w:rsidRPr="006E7A59">
        <w:rPr>
          <w:rFonts w:ascii="方正仿宋_GBK" w:eastAsia="方正仿宋_GBK" w:hint="eastAsia"/>
          <w:b/>
          <w:sz w:val="24"/>
          <w:szCs w:val="24"/>
        </w:rPr>
        <w:t>二、评标方法</w:t>
      </w:r>
      <w:bookmarkEnd w:id="35"/>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本项目采用综合评分法进行评标。</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lastRenderedPageBreak/>
        <w:t>综合评分法，是指投标文件满足招标文件全部实质性要求且按照评审因素的量化指标评审得分最高的投标人为中标候选人的评标方法。投标人总得分为价格、商务、技术等评定因素分别按照相应权重值计算分项得分后相加，满分为10</w:t>
      </w:r>
      <w:r w:rsidR="004520AA" w:rsidRPr="006E7A59">
        <w:rPr>
          <w:rFonts w:ascii="方正仿宋_GBK" w:eastAsia="方正仿宋_GBK" w:hAnsi="宋体" w:cs="宋体" w:hint="eastAsia"/>
          <w:kern w:val="0"/>
          <w:sz w:val="24"/>
          <w:szCs w:val="24"/>
        </w:rPr>
        <w:t>5</w:t>
      </w:r>
      <w:r w:rsidRPr="006E7A59">
        <w:rPr>
          <w:rFonts w:ascii="方正仿宋_GBK" w:eastAsia="方正仿宋_GBK" w:hAnsi="宋体" w:cs="宋体" w:hint="eastAsia"/>
          <w:kern w:val="0"/>
          <w:sz w:val="24"/>
          <w:szCs w:val="24"/>
        </w:rPr>
        <w:t>分，其中：</w:t>
      </w:r>
      <w:r w:rsidR="004520AA" w:rsidRPr="006E7A59">
        <w:rPr>
          <w:rFonts w:ascii="方正仿宋_GBK" w:eastAsia="方正仿宋_GBK" w:hAnsi="宋体" w:cs="宋体" w:hint="eastAsia"/>
          <w:kern w:val="0"/>
          <w:sz w:val="24"/>
          <w:szCs w:val="24"/>
        </w:rPr>
        <w:t>5</w:t>
      </w:r>
      <w:r w:rsidRPr="006E7A59">
        <w:rPr>
          <w:rFonts w:ascii="方正仿宋_GBK" w:eastAsia="方正仿宋_GBK" w:hAnsi="宋体" w:cs="宋体" w:hint="eastAsia"/>
          <w:kern w:val="0"/>
          <w:sz w:val="24"/>
          <w:szCs w:val="24"/>
        </w:rPr>
        <w:t>分为政策性加分。</w:t>
      </w:r>
    </w:p>
    <w:p w:rsidR="002B240A" w:rsidRPr="006E7A59" w:rsidRDefault="002B240A">
      <w:pPr>
        <w:snapToGrid w:val="0"/>
        <w:spacing w:line="400" w:lineRule="exact"/>
        <w:ind w:firstLineChars="200" w:firstLine="480"/>
        <w:rPr>
          <w:rFonts w:ascii="方正仿宋_GBK" w:eastAsia="方正仿宋_GBK" w:hAnsi="宋体" w:cs="宋体"/>
          <w:kern w:val="0"/>
          <w:sz w:val="24"/>
          <w:szCs w:val="24"/>
        </w:rPr>
      </w:pPr>
      <w:r w:rsidRPr="006E7A59">
        <w:rPr>
          <w:rFonts w:ascii="方正仿宋_GBK" w:eastAsia="方正仿宋_GBK" w:hAnsi="宋体" w:cs="宋体" w:hint="eastAsia"/>
          <w:kern w:val="0"/>
          <w:sz w:val="24"/>
          <w:szCs w:val="24"/>
        </w:rPr>
        <w:t>（一）符合性审查</w:t>
      </w:r>
    </w:p>
    <w:p w:rsidR="002B240A" w:rsidRPr="006E7A59" w:rsidRDefault="002B240A">
      <w:pPr>
        <w:snapToGrid w:val="0"/>
        <w:spacing w:line="400" w:lineRule="exact"/>
        <w:ind w:firstLineChars="200" w:firstLine="480"/>
        <w:rPr>
          <w:rFonts w:ascii="方正仿宋_GBK" w:eastAsia="方正仿宋_GBK"/>
          <w:kern w:val="0"/>
          <w:sz w:val="24"/>
          <w:szCs w:val="24"/>
        </w:rPr>
      </w:pPr>
      <w:r w:rsidRPr="006E7A59">
        <w:rPr>
          <w:rFonts w:ascii="方正仿宋_GBK" w:eastAsia="方正仿宋_GBK" w:hAnsi="宋体" w:cs="宋体" w:hint="eastAsia"/>
          <w:kern w:val="0"/>
          <w:sz w:val="24"/>
          <w:szCs w:val="24"/>
        </w:rPr>
        <w:t>评标委员会应当对符合资格的投标人的投标文件进行符合性审查，以确定其是否满足招标文件的实质性要求。符合性审查资料表如下：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
        <w:gridCol w:w="1527"/>
        <w:gridCol w:w="1743"/>
        <w:gridCol w:w="5489"/>
      </w:tblGrid>
      <w:tr w:rsidR="008827D8" w:rsidRPr="006E7A59">
        <w:trPr>
          <w:trHeight w:val="308"/>
        </w:trPr>
        <w:tc>
          <w:tcPr>
            <w:tcW w:w="660" w:type="dxa"/>
            <w:vAlign w:val="center"/>
          </w:tcPr>
          <w:p w:rsidR="002B240A" w:rsidRPr="006E7A59" w:rsidRDefault="002B240A">
            <w:pPr>
              <w:spacing w:line="240" w:lineRule="exact"/>
              <w:jc w:val="center"/>
              <w:rPr>
                <w:rFonts w:ascii="方正仿宋_GBK" w:eastAsia="方正仿宋_GBK" w:hAnsi="宋体" w:cs="宋体"/>
                <w:b/>
                <w:kern w:val="0"/>
                <w:sz w:val="21"/>
                <w:szCs w:val="21"/>
              </w:rPr>
            </w:pPr>
            <w:r w:rsidRPr="006E7A59">
              <w:rPr>
                <w:rFonts w:ascii="方正仿宋_GBK" w:eastAsia="方正仿宋_GBK" w:hAnsi="宋体" w:cs="宋体" w:hint="eastAsia"/>
                <w:b/>
                <w:kern w:val="0"/>
                <w:sz w:val="21"/>
                <w:szCs w:val="21"/>
              </w:rPr>
              <w:t>序号</w:t>
            </w:r>
          </w:p>
        </w:tc>
        <w:tc>
          <w:tcPr>
            <w:tcW w:w="3270" w:type="dxa"/>
            <w:gridSpan w:val="2"/>
            <w:vAlign w:val="center"/>
          </w:tcPr>
          <w:p w:rsidR="002B240A" w:rsidRPr="006E7A59" w:rsidRDefault="002B240A">
            <w:pPr>
              <w:spacing w:line="240" w:lineRule="exact"/>
              <w:jc w:val="center"/>
              <w:rPr>
                <w:rFonts w:ascii="方正仿宋_GBK" w:eastAsia="方正仿宋_GBK" w:hAnsi="宋体" w:cs="宋体"/>
                <w:b/>
                <w:kern w:val="0"/>
                <w:sz w:val="21"/>
                <w:szCs w:val="21"/>
              </w:rPr>
            </w:pPr>
            <w:r w:rsidRPr="006E7A59">
              <w:rPr>
                <w:rFonts w:ascii="方正仿宋_GBK" w:eastAsia="方正仿宋_GBK" w:hAnsi="宋体" w:cs="宋体" w:hint="eastAsia"/>
                <w:b/>
                <w:kern w:val="0"/>
                <w:sz w:val="21"/>
                <w:szCs w:val="21"/>
              </w:rPr>
              <w:t>评审因素</w:t>
            </w:r>
          </w:p>
        </w:tc>
        <w:tc>
          <w:tcPr>
            <w:tcW w:w="5489" w:type="dxa"/>
            <w:vAlign w:val="center"/>
          </w:tcPr>
          <w:p w:rsidR="002B240A" w:rsidRPr="006E7A59" w:rsidRDefault="002B240A">
            <w:pPr>
              <w:spacing w:line="240" w:lineRule="exact"/>
              <w:jc w:val="center"/>
              <w:rPr>
                <w:rFonts w:ascii="方正仿宋_GBK" w:eastAsia="方正仿宋_GBK" w:hAnsi="宋体" w:cs="宋体"/>
                <w:b/>
                <w:kern w:val="0"/>
                <w:sz w:val="21"/>
                <w:szCs w:val="21"/>
              </w:rPr>
            </w:pPr>
            <w:r w:rsidRPr="006E7A59">
              <w:rPr>
                <w:rFonts w:ascii="方正仿宋_GBK" w:eastAsia="方正仿宋_GBK" w:hAnsi="宋体" w:cs="宋体" w:hint="eastAsia"/>
                <w:b/>
                <w:kern w:val="0"/>
                <w:sz w:val="21"/>
                <w:szCs w:val="21"/>
              </w:rPr>
              <w:t>评审标准</w:t>
            </w:r>
          </w:p>
        </w:tc>
      </w:tr>
      <w:tr w:rsidR="008827D8" w:rsidRPr="006E7A59" w:rsidTr="00193CDB">
        <w:trPr>
          <w:trHeight w:val="60"/>
        </w:trPr>
        <w:tc>
          <w:tcPr>
            <w:tcW w:w="660" w:type="dxa"/>
            <w:vMerge w:val="restart"/>
            <w:vAlign w:val="center"/>
          </w:tcPr>
          <w:p w:rsidR="002B240A" w:rsidRPr="006E7A59" w:rsidRDefault="002B240A">
            <w:pPr>
              <w:spacing w:line="240" w:lineRule="exact"/>
              <w:jc w:val="center"/>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1</w:t>
            </w:r>
          </w:p>
        </w:tc>
        <w:tc>
          <w:tcPr>
            <w:tcW w:w="1527" w:type="dxa"/>
            <w:vMerge w:val="restart"/>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有效性审查</w:t>
            </w:r>
          </w:p>
        </w:tc>
        <w:tc>
          <w:tcPr>
            <w:tcW w:w="1743"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hint="eastAsia"/>
                <w:sz w:val="21"/>
                <w:szCs w:val="21"/>
              </w:rPr>
              <w:t>投标文件签署</w:t>
            </w:r>
          </w:p>
        </w:tc>
        <w:tc>
          <w:tcPr>
            <w:tcW w:w="5489"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hint="eastAsia"/>
                <w:sz w:val="21"/>
                <w:szCs w:val="21"/>
              </w:rPr>
              <w:t>投标文件上法定代表人或其授权代表人的签字齐全。</w:t>
            </w:r>
          </w:p>
        </w:tc>
      </w:tr>
      <w:tr w:rsidR="008827D8" w:rsidRPr="006E7A59" w:rsidTr="00193CDB">
        <w:trPr>
          <w:trHeight w:val="224"/>
        </w:trPr>
        <w:tc>
          <w:tcPr>
            <w:tcW w:w="660" w:type="dxa"/>
            <w:vMerge/>
            <w:vAlign w:val="center"/>
          </w:tcPr>
          <w:p w:rsidR="002B240A" w:rsidRPr="006E7A59" w:rsidRDefault="002B240A">
            <w:pPr>
              <w:spacing w:line="240" w:lineRule="exact"/>
              <w:jc w:val="center"/>
              <w:rPr>
                <w:rFonts w:ascii="方正仿宋_GBK" w:eastAsia="方正仿宋_GBK" w:hAnsi="宋体" w:cs="宋体"/>
                <w:kern w:val="0"/>
                <w:sz w:val="21"/>
                <w:szCs w:val="21"/>
              </w:rPr>
            </w:pPr>
          </w:p>
        </w:tc>
        <w:tc>
          <w:tcPr>
            <w:tcW w:w="1527" w:type="dxa"/>
            <w:vMerge/>
            <w:vAlign w:val="center"/>
          </w:tcPr>
          <w:p w:rsidR="002B240A" w:rsidRPr="006E7A59" w:rsidRDefault="002B240A">
            <w:pPr>
              <w:spacing w:line="240" w:lineRule="exact"/>
              <w:rPr>
                <w:rFonts w:ascii="方正仿宋_GBK" w:eastAsia="方正仿宋_GBK" w:hAnsi="宋体" w:cs="宋体"/>
                <w:kern w:val="0"/>
                <w:sz w:val="21"/>
                <w:szCs w:val="21"/>
              </w:rPr>
            </w:pPr>
          </w:p>
        </w:tc>
        <w:tc>
          <w:tcPr>
            <w:tcW w:w="1743" w:type="dxa"/>
            <w:vAlign w:val="center"/>
          </w:tcPr>
          <w:p w:rsidR="002B240A" w:rsidRPr="006E7A59" w:rsidRDefault="002B240A">
            <w:pPr>
              <w:spacing w:line="240" w:lineRule="exact"/>
              <w:rPr>
                <w:rFonts w:ascii="方正仿宋_GBK" w:eastAsia="方正仿宋_GBK" w:hAnsi="宋体" w:cs="仿宋_GB2312"/>
                <w:sz w:val="21"/>
                <w:szCs w:val="21"/>
                <w:lang w:val="zh-CN"/>
              </w:rPr>
            </w:pPr>
            <w:r w:rsidRPr="006E7A59">
              <w:rPr>
                <w:rFonts w:ascii="方正仿宋_GBK" w:eastAsia="方正仿宋_GBK" w:hAnsi="宋体" w:cs="仿宋_GB2312" w:hint="eastAsia"/>
                <w:sz w:val="21"/>
                <w:szCs w:val="21"/>
                <w:lang w:val="zh-CN"/>
              </w:rPr>
              <w:t>投标方案</w:t>
            </w:r>
          </w:p>
        </w:tc>
        <w:tc>
          <w:tcPr>
            <w:tcW w:w="5489"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cs="仿宋_GB2312" w:hint="eastAsia"/>
                <w:sz w:val="21"/>
                <w:szCs w:val="21"/>
                <w:lang w:val="zh-CN"/>
              </w:rPr>
              <w:t>只能有一个方案投标。</w:t>
            </w:r>
          </w:p>
        </w:tc>
      </w:tr>
      <w:tr w:rsidR="008827D8" w:rsidRPr="006E7A59">
        <w:trPr>
          <w:trHeight w:val="543"/>
        </w:trPr>
        <w:tc>
          <w:tcPr>
            <w:tcW w:w="660" w:type="dxa"/>
            <w:vMerge/>
            <w:vAlign w:val="center"/>
          </w:tcPr>
          <w:p w:rsidR="002B240A" w:rsidRPr="006E7A59" w:rsidRDefault="002B240A">
            <w:pPr>
              <w:spacing w:line="240" w:lineRule="exact"/>
              <w:jc w:val="center"/>
              <w:rPr>
                <w:rFonts w:ascii="方正仿宋_GBK" w:eastAsia="方正仿宋_GBK" w:hAnsi="宋体" w:cs="宋体"/>
                <w:kern w:val="0"/>
                <w:sz w:val="21"/>
                <w:szCs w:val="21"/>
              </w:rPr>
            </w:pPr>
          </w:p>
        </w:tc>
        <w:tc>
          <w:tcPr>
            <w:tcW w:w="1527" w:type="dxa"/>
            <w:vMerge/>
            <w:vAlign w:val="center"/>
          </w:tcPr>
          <w:p w:rsidR="002B240A" w:rsidRPr="006E7A59" w:rsidRDefault="002B240A">
            <w:pPr>
              <w:spacing w:line="240" w:lineRule="exact"/>
              <w:rPr>
                <w:rFonts w:ascii="方正仿宋_GBK" w:eastAsia="方正仿宋_GBK" w:hAnsi="宋体" w:cs="宋体"/>
                <w:kern w:val="0"/>
                <w:sz w:val="21"/>
                <w:szCs w:val="21"/>
              </w:rPr>
            </w:pPr>
          </w:p>
        </w:tc>
        <w:tc>
          <w:tcPr>
            <w:tcW w:w="1743" w:type="dxa"/>
            <w:vAlign w:val="center"/>
          </w:tcPr>
          <w:p w:rsidR="002B240A" w:rsidRPr="006E7A59" w:rsidRDefault="002B240A">
            <w:pPr>
              <w:spacing w:line="240" w:lineRule="exact"/>
              <w:rPr>
                <w:rFonts w:ascii="方正仿宋_GBK" w:eastAsia="方正仿宋_GBK" w:hAnsi="宋体" w:cs="仿宋_GB2312"/>
                <w:sz w:val="21"/>
                <w:szCs w:val="21"/>
                <w:lang w:val="zh-CN"/>
              </w:rPr>
            </w:pPr>
            <w:r w:rsidRPr="006E7A59">
              <w:rPr>
                <w:rFonts w:ascii="方正仿宋_GBK" w:eastAsia="方正仿宋_GBK" w:hAnsi="宋体" w:hint="eastAsia"/>
                <w:sz w:val="21"/>
                <w:szCs w:val="21"/>
              </w:rPr>
              <w:t>报价唯一</w:t>
            </w:r>
          </w:p>
        </w:tc>
        <w:tc>
          <w:tcPr>
            <w:tcW w:w="5489"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仿宋" w:cs="仿宋_GB2312" w:hint="eastAsia"/>
                <w:sz w:val="21"/>
                <w:szCs w:val="21"/>
                <w:lang w:val="zh-CN"/>
              </w:rPr>
              <w:t>只能在预算金额和最高限价内报价，</w:t>
            </w:r>
            <w:r w:rsidRPr="006E7A59">
              <w:rPr>
                <w:rFonts w:ascii="方正仿宋_GBK" w:eastAsia="方正仿宋_GBK" w:hAnsi="仿宋" w:hint="eastAsia"/>
                <w:sz w:val="21"/>
                <w:szCs w:val="21"/>
              </w:rPr>
              <w:t>只能有一个有效报价，不得提交选择性报价。</w:t>
            </w:r>
          </w:p>
        </w:tc>
      </w:tr>
      <w:tr w:rsidR="00924D85" w:rsidRPr="006E7A59">
        <w:trPr>
          <w:trHeight w:val="338"/>
        </w:trPr>
        <w:tc>
          <w:tcPr>
            <w:tcW w:w="660" w:type="dxa"/>
            <w:vMerge w:val="restart"/>
            <w:vAlign w:val="center"/>
          </w:tcPr>
          <w:p w:rsidR="00924D85" w:rsidRPr="006E7A59" w:rsidRDefault="00924D85">
            <w:pPr>
              <w:spacing w:line="240" w:lineRule="exact"/>
              <w:jc w:val="center"/>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2</w:t>
            </w:r>
          </w:p>
        </w:tc>
        <w:tc>
          <w:tcPr>
            <w:tcW w:w="1527" w:type="dxa"/>
            <w:vMerge w:val="restart"/>
            <w:vAlign w:val="center"/>
          </w:tcPr>
          <w:p w:rsidR="00924D85" w:rsidRPr="006E7A59" w:rsidRDefault="00924D85">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完整性审查</w:t>
            </w:r>
          </w:p>
        </w:tc>
        <w:tc>
          <w:tcPr>
            <w:tcW w:w="1743" w:type="dxa"/>
            <w:vAlign w:val="center"/>
          </w:tcPr>
          <w:p w:rsidR="00924D85" w:rsidRPr="006E7A59" w:rsidRDefault="00924D85">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投标文件份数</w:t>
            </w:r>
          </w:p>
        </w:tc>
        <w:tc>
          <w:tcPr>
            <w:tcW w:w="5489" w:type="dxa"/>
            <w:vAlign w:val="center"/>
          </w:tcPr>
          <w:p w:rsidR="00924D85" w:rsidRPr="006E7A59" w:rsidRDefault="00924D85">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投标文件正、副本数量（含电子文档）符合招标文件要求。</w:t>
            </w:r>
          </w:p>
        </w:tc>
      </w:tr>
      <w:tr w:rsidR="00924D85" w:rsidRPr="006E7A59">
        <w:trPr>
          <w:trHeight w:val="338"/>
        </w:trPr>
        <w:tc>
          <w:tcPr>
            <w:tcW w:w="660" w:type="dxa"/>
            <w:vMerge/>
            <w:vAlign w:val="center"/>
          </w:tcPr>
          <w:p w:rsidR="00924D85" w:rsidRPr="006E7A59" w:rsidRDefault="00924D85">
            <w:pPr>
              <w:spacing w:line="240" w:lineRule="exact"/>
              <w:jc w:val="center"/>
              <w:rPr>
                <w:rFonts w:ascii="方正仿宋_GBK" w:eastAsia="方正仿宋_GBK" w:hAnsi="宋体" w:cs="宋体"/>
                <w:kern w:val="0"/>
                <w:sz w:val="21"/>
                <w:szCs w:val="21"/>
              </w:rPr>
            </w:pPr>
          </w:p>
        </w:tc>
        <w:tc>
          <w:tcPr>
            <w:tcW w:w="1527" w:type="dxa"/>
            <w:vMerge/>
            <w:vAlign w:val="center"/>
          </w:tcPr>
          <w:p w:rsidR="00924D85" w:rsidRPr="006E7A59" w:rsidRDefault="00924D85">
            <w:pPr>
              <w:spacing w:line="240" w:lineRule="exact"/>
              <w:rPr>
                <w:rFonts w:ascii="方正仿宋_GBK" w:eastAsia="方正仿宋_GBK" w:hAnsi="仿宋" w:cs="仿宋_GB2312"/>
                <w:sz w:val="21"/>
                <w:szCs w:val="21"/>
                <w:lang w:val="zh-CN"/>
              </w:rPr>
            </w:pPr>
          </w:p>
        </w:tc>
        <w:tc>
          <w:tcPr>
            <w:tcW w:w="1743" w:type="dxa"/>
            <w:vAlign w:val="center"/>
          </w:tcPr>
          <w:p w:rsidR="00924D85" w:rsidRPr="006E7A59" w:rsidRDefault="00924D85" w:rsidP="008C1374">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投标文件内容</w:t>
            </w:r>
          </w:p>
        </w:tc>
        <w:tc>
          <w:tcPr>
            <w:tcW w:w="5489" w:type="dxa"/>
            <w:vAlign w:val="center"/>
          </w:tcPr>
          <w:p w:rsidR="00924D85" w:rsidRPr="006E7A59" w:rsidRDefault="00924D85" w:rsidP="008C1374">
            <w:pPr>
              <w:spacing w:line="240" w:lineRule="exact"/>
              <w:rPr>
                <w:rFonts w:ascii="方正仿宋_GBK" w:eastAsia="方正仿宋_GBK" w:hAnsi="仿宋" w:cs="仿宋_GB2312"/>
                <w:sz w:val="21"/>
                <w:szCs w:val="21"/>
                <w:lang w:val="zh-CN"/>
              </w:rPr>
            </w:pPr>
            <w:r w:rsidRPr="006E7A59">
              <w:rPr>
                <w:rFonts w:ascii="方正仿宋_GBK" w:eastAsia="方正仿宋_GBK" w:hAnsi="仿宋" w:cs="仿宋_GB2312" w:hint="eastAsia"/>
                <w:sz w:val="21"/>
                <w:szCs w:val="21"/>
                <w:lang w:val="zh-CN"/>
              </w:rPr>
              <w:t>投标文件内容齐全、无遗漏。</w:t>
            </w:r>
          </w:p>
        </w:tc>
      </w:tr>
      <w:tr w:rsidR="008827D8" w:rsidRPr="006E7A59">
        <w:trPr>
          <w:trHeight w:val="133"/>
        </w:trPr>
        <w:tc>
          <w:tcPr>
            <w:tcW w:w="660" w:type="dxa"/>
            <w:vAlign w:val="center"/>
          </w:tcPr>
          <w:p w:rsidR="002B240A" w:rsidRPr="006E7A59" w:rsidRDefault="00924D85">
            <w:pPr>
              <w:spacing w:line="240" w:lineRule="exact"/>
              <w:jc w:val="center"/>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3</w:t>
            </w:r>
          </w:p>
        </w:tc>
        <w:tc>
          <w:tcPr>
            <w:tcW w:w="1527"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投标有效期</w:t>
            </w:r>
          </w:p>
        </w:tc>
        <w:tc>
          <w:tcPr>
            <w:tcW w:w="1743"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投标文件内容</w:t>
            </w:r>
          </w:p>
        </w:tc>
        <w:tc>
          <w:tcPr>
            <w:tcW w:w="5489" w:type="dxa"/>
            <w:vAlign w:val="center"/>
          </w:tcPr>
          <w:p w:rsidR="002B240A" w:rsidRPr="006E7A59" w:rsidRDefault="002B240A">
            <w:pPr>
              <w:spacing w:line="240" w:lineRule="exact"/>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投标有效期为投标截止日期后九十天内</w:t>
            </w:r>
          </w:p>
        </w:tc>
      </w:tr>
    </w:tbl>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澄清有关问题。对投标文件中含义不明确、同类问题表述不一致或者有明显文字和计算错误的内容，评标委员会可以书面形式（应当由评标委员会成员签字）要求投标人作出必要澄清、说明或者纠正。投标人的澄清、说明或者补正应当采用书面形式，由其法定代表人授权代表签字，其澄清的内容不得超出投标文件的范围或者改变投标文件的实质性内容。</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（三）比较与评价。按招标文件中规定的评标方法和标准，对资格审查和符合性审查合格的投标文件进行商务和技术评估。</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 xml:space="preserve">同一合同项（分包）下为单一品目或非单一品目核心产品品牌的货物采购招标中，提供相同品牌产品且通过资格审查、符合性审查的不同投标人参加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 </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评标委员会各成员独立对每个有效投标人（通过资格审查、符合性审查的投标人）的投标文件进行评价、打分，然后由评标委员会对各成员打分情况进行核查及复核，个别成员对同一投标人同一评分项的打分偏离较大的，应对投标人的投标文件进行再次核对，确属打分有误的，应及时进行修正。</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复核后，评标委员会汇总每个投标人每项评分因素的得分。</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（四）推荐中标候选人名单。</w:t>
      </w:r>
    </w:p>
    <w:p w:rsidR="002B240A" w:rsidRPr="006E7A59" w:rsidRDefault="002B240A" w:rsidP="00193CDB">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按评审后得分由高到低的排列顺序推荐综合得分排名前三的投标人为本分包（项目）中标候选人，排名第一的为第一中标候选人。得分相同的，按投标报价由低到高顺序排列。得分且投标报价相同的并列。技术部分得分为0分的投标人，将失去成为中标候选人的资格。</w:t>
      </w:r>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36" w:name="_Toc267320057"/>
      <w:bookmarkStart w:id="37" w:name="_Toc37748697"/>
      <w:r w:rsidRPr="006E7A59">
        <w:rPr>
          <w:rFonts w:ascii="方正仿宋_GBK" w:eastAsia="方正仿宋_GBK" w:hint="eastAsia"/>
          <w:b/>
          <w:sz w:val="24"/>
          <w:szCs w:val="24"/>
        </w:rPr>
        <w:lastRenderedPageBreak/>
        <w:t>三、评标标准</w:t>
      </w:r>
      <w:bookmarkEnd w:id="36"/>
      <w:bookmarkEnd w:id="37"/>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（一）评审因素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8"/>
        <w:gridCol w:w="1417"/>
        <w:gridCol w:w="1175"/>
        <w:gridCol w:w="141"/>
        <w:gridCol w:w="3722"/>
        <w:gridCol w:w="104"/>
        <w:gridCol w:w="2291"/>
      </w:tblGrid>
      <w:tr w:rsidR="008827D8" w:rsidRPr="006E7A59" w:rsidTr="00660472">
        <w:tc>
          <w:tcPr>
            <w:tcW w:w="404" w:type="pct"/>
            <w:vAlign w:val="center"/>
          </w:tcPr>
          <w:p w:rsidR="00285811" w:rsidRPr="006E7A59" w:rsidRDefault="00285811" w:rsidP="00432B21">
            <w:pPr>
              <w:spacing w:line="240" w:lineRule="atLeast"/>
              <w:ind w:firstLine="28"/>
              <w:jc w:val="center"/>
              <w:rPr>
                <w:rFonts w:ascii="方正仿宋_GBK" w:eastAsia="方正仿宋_GBK" w:hAnsi="宋体"/>
                <w:b/>
                <w:sz w:val="21"/>
                <w:szCs w:val="21"/>
              </w:rPr>
            </w:pPr>
            <w:r w:rsidRPr="006E7A59">
              <w:rPr>
                <w:rFonts w:ascii="方正仿宋_GBK" w:eastAsia="方正仿宋_GBK" w:hAnsi="宋体" w:hint="eastAsia"/>
                <w:b/>
                <w:sz w:val="21"/>
                <w:szCs w:val="21"/>
              </w:rPr>
              <w:t>序号</w:t>
            </w:r>
          </w:p>
        </w:tc>
        <w:tc>
          <w:tcPr>
            <w:tcW w:w="736" w:type="pct"/>
            <w:vAlign w:val="center"/>
          </w:tcPr>
          <w:p w:rsidR="00285811" w:rsidRPr="006E7A59" w:rsidRDefault="00285811" w:rsidP="00432B21">
            <w:pPr>
              <w:spacing w:line="240" w:lineRule="atLeast"/>
              <w:ind w:firstLine="28"/>
              <w:jc w:val="center"/>
              <w:rPr>
                <w:rFonts w:ascii="方正仿宋_GBK" w:eastAsia="方正仿宋_GBK" w:hAnsi="宋体"/>
                <w:b/>
                <w:sz w:val="21"/>
                <w:szCs w:val="21"/>
              </w:rPr>
            </w:pPr>
            <w:r w:rsidRPr="006E7A59">
              <w:rPr>
                <w:rFonts w:ascii="方正仿宋_GBK" w:eastAsia="方正仿宋_GBK" w:hAnsi="宋体" w:hint="eastAsia"/>
                <w:b/>
                <w:sz w:val="21"/>
                <w:szCs w:val="21"/>
              </w:rPr>
              <w:t>评分因素</w:t>
            </w:r>
          </w:p>
          <w:p w:rsidR="00285811" w:rsidRPr="006E7A59" w:rsidRDefault="00285811" w:rsidP="00432B21">
            <w:pPr>
              <w:spacing w:line="240" w:lineRule="atLeast"/>
              <w:ind w:firstLine="28"/>
              <w:jc w:val="center"/>
              <w:rPr>
                <w:rFonts w:ascii="方正仿宋_GBK" w:eastAsia="方正仿宋_GBK" w:hAnsi="宋体"/>
                <w:b/>
                <w:sz w:val="21"/>
                <w:szCs w:val="21"/>
              </w:rPr>
            </w:pPr>
            <w:r w:rsidRPr="006E7A59">
              <w:rPr>
                <w:rFonts w:ascii="方正仿宋_GBK" w:eastAsia="方正仿宋_GBK" w:hAnsi="宋体" w:hint="eastAsia"/>
                <w:b/>
                <w:sz w:val="21"/>
                <w:szCs w:val="21"/>
              </w:rPr>
              <w:t>及权重</w:t>
            </w:r>
          </w:p>
        </w:tc>
        <w:tc>
          <w:tcPr>
            <w:tcW w:w="610" w:type="pct"/>
            <w:vAlign w:val="center"/>
          </w:tcPr>
          <w:p w:rsidR="00285811" w:rsidRPr="006E7A59" w:rsidRDefault="00285811" w:rsidP="00432B21">
            <w:pPr>
              <w:spacing w:line="240" w:lineRule="atLeast"/>
              <w:ind w:firstLine="28"/>
              <w:jc w:val="center"/>
              <w:rPr>
                <w:rFonts w:ascii="方正仿宋_GBK" w:eastAsia="方正仿宋_GBK" w:hAnsi="宋体"/>
                <w:b/>
                <w:sz w:val="21"/>
                <w:szCs w:val="21"/>
              </w:rPr>
            </w:pPr>
            <w:r w:rsidRPr="006E7A59">
              <w:rPr>
                <w:rFonts w:ascii="方正仿宋_GBK" w:eastAsia="方正仿宋_GBK" w:hAnsi="宋体" w:hint="eastAsia"/>
                <w:b/>
                <w:sz w:val="21"/>
                <w:szCs w:val="21"/>
              </w:rPr>
              <w:t>分值</w:t>
            </w:r>
          </w:p>
        </w:tc>
        <w:tc>
          <w:tcPr>
            <w:tcW w:w="2006" w:type="pct"/>
            <w:gridSpan w:val="2"/>
            <w:vAlign w:val="center"/>
          </w:tcPr>
          <w:p w:rsidR="00285811" w:rsidRPr="006E7A59" w:rsidRDefault="00285811" w:rsidP="00432B21">
            <w:pPr>
              <w:spacing w:line="240" w:lineRule="atLeast"/>
              <w:ind w:firstLine="28"/>
              <w:jc w:val="center"/>
              <w:rPr>
                <w:rFonts w:ascii="方正仿宋_GBK" w:eastAsia="方正仿宋_GBK" w:hAnsi="宋体"/>
                <w:b/>
                <w:sz w:val="21"/>
                <w:szCs w:val="21"/>
              </w:rPr>
            </w:pPr>
            <w:r w:rsidRPr="006E7A59">
              <w:rPr>
                <w:rFonts w:ascii="方正仿宋_GBK" w:eastAsia="方正仿宋_GBK" w:hAnsi="宋体" w:hint="eastAsia"/>
                <w:b/>
                <w:sz w:val="21"/>
                <w:szCs w:val="21"/>
              </w:rPr>
              <w:t>评分标准</w:t>
            </w:r>
          </w:p>
        </w:tc>
        <w:tc>
          <w:tcPr>
            <w:tcW w:w="1244" w:type="pct"/>
            <w:gridSpan w:val="2"/>
            <w:vAlign w:val="center"/>
          </w:tcPr>
          <w:p w:rsidR="00285811" w:rsidRPr="006E7A59" w:rsidRDefault="00285811" w:rsidP="00432B21">
            <w:pPr>
              <w:pStyle w:val="aff4"/>
              <w:spacing w:before="0" w:after="0" w:line="240" w:lineRule="atLeast"/>
              <w:rPr>
                <w:rFonts w:ascii="方正仿宋_GBK" w:eastAsia="方正仿宋_GBK" w:hAnsi="宋体"/>
                <w:sz w:val="21"/>
                <w:szCs w:val="21"/>
              </w:rPr>
            </w:pPr>
            <w:r w:rsidRPr="006E7A59">
              <w:rPr>
                <w:rFonts w:ascii="方正仿宋_GBK" w:eastAsia="方正仿宋_GBK" w:hAnsi="宋体" w:hint="eastAsia"/>
                <w:sz w:val="21"/>
                <w:szCs w:val="21"/>
              </w:rPr>
              <w:t>说明</w:t>
            </w:r>
          </w:p>
        </w:tc>
      </w:tr>
      <w:tr w:rsidR="008827D8" w:rsidRPr="006E7A59" w:rsidTr="00660472">
        <w:tc>
          <w:tcPr>
            <w:tcW w:w="404" w:type="pct"/>
            <w:vAlign w:val="center"/>
          </w:tcPr>
          <w:p w:rsidR="00285811" w:rsidRPr="006E7A59" w:rsidRDefault="0028581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1</w:t>
            </w:r>
          </w:p>
        </w:tc>
        <w:tc>
          <w:tcPr>
            <w:tcW w:w="736" w:type="pct"/>
            <w:vAlign w:val="center"/>
          </w:tcPr>
          <w:p w:rsidR="00285811" w:rsidRPr="006E7A59" w:rsidRDefault="0028581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投标报价</w:t>
            </w:r>
          </w:p>
          <w:p w:rsidR="00285811" w:rsidRPr="006E7A59" w:rsidRDefault="00285811" w:rsidP="00AB49D2">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w:t>
            </w:r>
            <w:r w:rsidR="00AB49D2" w:rsidRPr="006E7A59">
              <w:rPr>
                <w:rFonts w:ascii="方正仿宋_GBK" w:eastAsia="方正仿宋_GBK" w:hAnsi="宋体" w:hint="eastAsia"/>
                <w:sz w:val="21"/>
                <w:szCs w:val="21"/>
              </w:rPr>
              <w:t>35</w:t>
            </w:r>
            <w:r w:rsidR="005D2512" w:rsidRPr="006E7A59">
              <w:rPr>
                <w:rFonts w:ascii="方正仿宋_GBK" w:eastAsia="方正仿宋_GBK" w:hAnsi="宋体" w:hint="eastAsia"/>
                <w:sz w:val="21"/>
                <w:szCs w:val="21"/>
              </w:rPr>
              <w:t>%</w:t>
            </w:r>
            <w:r w:rsidRPr="006E7A59">
              <w:rPr>
                <w:rFonts w:ascii="方正仿宋_GBK" w:eastAsia="方正仿宋_GBK" w:hAnsi="宋体" w:hint="eastAsia"/>
                <w:sz w:val="21"/>
                <w:szCs w:val="21"/>
              </w:rPr>
              <w:t>）</w:t>
            </w:r>
          </w:p>
        </w:tc>
        <w:tc>
          <w:tcPr>
            <w:tcW w:w="610" w:type="pct"/>
            <w:vAlign w:val="center"/>
          </w:tcPr>
          <w:p w:rsidR="00285811" w:rsidRPr="006E7A59" w:rsidRDefault="00102D45" w:rsidP="005B47BA">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35</w:t>
            </w:r>
          </w:p>
        </w:tc>
        <w:tc>
          <w:tcPr>
            <w:tcW w:w="2006" w:type="pct"/>
            <w:gridSpan w:val="2"/>
            <w:vAlign w:val="center"/>
          </w:tcPr>
          <w:p w:rsidR="00285811" w:rsidRPr="006E7A59" w:rsidRDefault="0028581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有效的投标报价中的最低价为评标基准价，按照下列公式计算每个投标人的投标价格得分。</w:t>
            </w:r>
          </w:p>
          <w:p w:rsidR="00285811" w:rsidRPr="006E7A59" w:rsidRDefault="0028581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投标报价得分＝（评标基准价/投标报价）×价格权重×100。</w:t>
            </w:r>
          </w:p>
        </w:tc>
        <w:tc>
          <w:tcPr>
            <w:tcW w:w="1244" w:type="pct"/>
            <w:gridSpan w:val="2"/>
            <w:vAlign w:val="center"/>
          </w:tcPr>
          <w:p w:rsidR="00285811" w:rsidRPr="006E7A59" w:rsidRDefault="00285811" w:rsidP="00432B21">
            <w:pPr>
              <w:spacing w:line="240" w:lineRule="atLeast"/>
              <w:ind w:left="-38"/>
              <w:rPr>
                <w:rFonts w:ascii="方正仿宋_GBK" w:eastAsia="方正仿宋_GBK" w:hAnsi="宋体"/>
                <w:sz w:val="21"/>
                <w:szCs w:val="21"/>
              </w:rPr>
            </w:pPr>
            <w:r w:rsidRPr="006E7A59">
              <w:rPr>
                <w:rFonts w:ascii="方正仿宋_GBK" w:eastAsia="方正仿宋_GBK" w:hAnsi="宋体" w:hint="eastAsia"/>
                <w:sz w:val="21"/>
                <w:szCs w:val="21"/>
              </w:rPr>
              <w:t>对小型和微型企业产品的价格给予6%-10%的扣除，用扣除后的价格参与评审</w:t>
            </w:r>
          </w:p>
        </w:tc>
      </w:tr>
      <w:tr w:rsidR="008827C1" w:rsidRPr="006E7A59" w:rsidTr="00660472">
        <w:tc>
          <w:tcPr>
            <w:tcW w:w="404" w:type="pct"/>
            <w:vMerge w:val="restar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2</w:t>
            </w:r>
          </w:p>
        </w:tc>
        <w:tc>
          <w:tcPr>
            <w:tcW w:w="736" w:type="pct"/>
            <w:vMerge w:val="restar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技术部分</w:t>
            </w:r>
          </w:p>
          <w:p w:rsidR="008827C1" w:rsidRPr="006E7A59" w:rsidRDefault="008827C1" w:rsidP="00102D45">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（35%）</w:t>
            </w:r>
          </w:p>
        </w:tc>
        <w:tc>
          <w:tcPr>
            <w:tcW w:w="610" w:type="pc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15</w:t>
            </w:r>
          </w:p>
        </w:tc>
        <w:tc>
          <w:tcPr>
            <w:tcW w:w="2006" w:type="pct"/>
            <w:gridSpan w:val="2"/>
            <w:vAlign w:val="center"/>
          </w:tcPr>
          <w:p w:rsidR="008827C1" w:rsidRPr="006E7A59" w:rsidRDefault="008827C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1.起评分：</w:t>
            </w:r>
          </w:p>
          <w:p w:rsidR="008827C1" w:rsidRPr="006E7A59" w:rsidRDefault="008827C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有效投标人的起评分为15分。</w:t>
            </w:r>
          </w:p>
          <w:p w:rsidR="008827C1" w:rsidRPr="006E7A59" w:rsidRDefault="008827C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2.扣分条款：</w:t>
            </w:r>
          </w:p>
          <w:p w:rsidR="008827C1" w:rsidRPr="006E7A59" w:rsidRDefault="008827C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2.1重要技术参数【本招标文件第二篇中带（</w:t>
            </w:r>
            <w:r w:rsidRPr="006E7A59">
              <w:rPr>
                <w:rFonts w:ascii="方正仿宋_GBK" w:eastAsia="方正仿宋_GBK" w:hAnsi="宋体" w:cs="宋体" w:hint="eastAsia"/>
                <w:kern w:val="0"/>
                <w:sz w:val="21"/>
                <w:szCs w:val="21"/>
              </w:rPr>
              <w:t>※</w:t>
            </w:r>
            <w:r w:rsidRPr="006E7A59">
              <w:rPr>
                <w:rFonts w:ascii="方正仿宋_GBK" w:eastAsia="方正仿宋_GBK" w:hAnsi="宋体" w:hint="eastAsia"/>
                <w:sz w:val="21"/>
                <w:szCs w:val="21"/>
              </w:rPr>
              <w:t>）号标注的部分】有1条不满足的，技术部分得0分。</w:t>
            </w:r>
          </w:p>
          <w:p w:rsidR="008827C1" w:rsidRPr="006E7A59" w:rsidRDefault="008827C1" w:rsidP="00102D45">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2.2一般性技术参数【本招标文件第二篇中（</w:t>
            </w:r>
            <w:r w:rsidRPr="006E7A59">
              <w:rPr>
                <w:rFonts w:ascii="方正仿宋_GBK" w:eastAsia="方正仿宋_GBK" w:hAnsi="宋体" w:cs="宋体" w:hint="eastAsia"/>
                <w:kern w:val="0"/>
                <w:sz w:val="21"/>
                <w:szCs w:val="21"/>
              </w:rPr>
              <w:t>※</w:t>
            </w:r>
            <w:r w:rsidRPr="006E7A59">
              <w:rPr>
                <w:rFonts w:ascii="方正仿宋_GBK" w:eastAsia="方正仿宋_GBK" w:hAnsi="宋体" w:hint="eastAsia"/>
                <w:sz w:val="21"/>
                <w:szCs w:val="21"/>
              </w:rPr>
              <w:t>）号标注的部分除外】达不到招标文件要求的，每负偏离一条从起评分中扣除2分，扣完为止。</w:t>
            </w:r>
          </w:p>
        </w:tc>
        <w:tc>
          <w:tcPr>
            <w:tcW w:w="1244" w:type="pct"/>
            <w:gridSpan w:val="2"/>
            <w:vAlign w:val="center"/>
          </w:tcPr>
          <w:p w:rsidR="008827C1" w:rsidRPr="006E7A59" w:rsidRDefault="008827C1" w:rsidP="007A1C5B">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根据投标文件进行评审</w:t>
            </w:r>
          </w:p>
        </w:tc>
      </w:tr>
      <w:tr w:rsidR="008827C1" w:rsidRPr="006E7A59" w:rsidTr="00660472">
        <w:tc>
          <w:tcPr>
            <w:tcW w:w="404"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736"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610" w:type="pc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10</w:t>
            </w:r>
          </w:p>
        </w:tc>
        <w:tc>
          <w:tcPr>
            <w:tcW w:w="2006" w:type="pct"/>
            <w:gridSpan w:val="2"/>
            <w:vAlign w:val="center"/>
          </w:tcPr>
          <w:p w:rsidR="008827C1" w:rsidRPr="006E7A59" w:rsidRDefault="008827C1" w:rsidP="006714D6">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3.样品部分（10分）</w:t>
            </w:r>
          </w:p>
          <w:p w:rsidR="008827C1" w:rsidRPr="006E7A59" w:rsidRDefault="008827C1" w:rsidP="006714D6">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3.1根据提供实物样品的款式、尺寸、工艺、美观、材质要求等进行评分，优得7分，良得3分，一般得1分，差的得0分；</w:t>
            </w:r>
          </w:p>
          <w:p w:rsidR="008827C1" w:rsidRPr="006E7A59" w:rsidRDefault="008827C1" w:rsidP="006714D6">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3.2根据提供小样样品的尺寸、工艺、外观、材质要求等进行评分，优得3分，良得2分，一般得1分，差的或与第二篇小样样品清单中的要求不相符合的得0分；</w:t>
            </w:r>
          </w:p>
          <w:p w:rsidR="008827C1" w:rsidRPr="006E7A59" w:rsidRDefault="008827C1" w:rsidP="006714D6">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3.3未提交样品或样品数量不足的， 技术部分得0分。</w:t>
            </w:r>
          </w:p>
        </w:tc>
        <w:tc>
          <w:tcPr>
            <w:tcW w:w="1244" w:type="pct"/>
            <w:gridSpan w:val="2"/>
            <w:vAlign w:val="center"/>
          </w:tcPr>
          <w:p w:rsidR="008827C1" w:rsidRPr="006E7A59" w:rsidRDefault="008827C1" w:rsidP="007A1C5B">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根据实物样品及小样样品进行评审</w:t>
            </w:r>
          </w:p>
        </w:tc>
      </w:tr>
      <w:tr w:rsidR="008827C1" w:rsidRPr="006E7A59" w:rsidTr="00660472">
        <w:tc>
          <w:tcPr>
            <w:tcW w:w="404"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736"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610" w:type="pc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4</w:t>
            </w:r>
          </w:p>
        </w:tc>
        <w:tc>
          <w:tcPr>
            <w:tcW w:w="2006" w:type="pct"/>
            <w:gridSpan w:val="2"/>
            <w:vAlign w:val="center"/>
          </w:tcPr>
          <w:p w:rsidR="008827C1" w:rsidRPr="006E7A59" w:rsidRDefault="008827C1" w:rsidP="00FB40CF">
            <w:pPr>
              <w:numPr>
                <w:ilvl w:val="0"/>
                <w:numId w:val="20"/>
              </w:numPr>
              <w:rPr>
                <w:rFonts w:ascii="方正仿宋_GBK" w:eastAsia="方正仿宋_GBK" w:hAnsi="宋体"/>
                <w:sz w:val="21"/>
                <w:szCs w:val="21"/>
              </w:rPr>
            </w:pPr>
            <w:r w:rsidRPr="006E7A59">
              <w:rPr>
                <w:rFonts w:ascii="方正仿宋_GBK" w:eastAsia="方正仿宋_GBK" w:hAnsi="宋体" w:hint="eastAsia"/>
                <w:sz w:val="21"/>
                <w:szCs w:val="21"/>
              </w:rPr>
              <w:t>检测报告（4分）</w:t>
            </w:r>
          </w:p>
          <w:p w:rsidR="008827C1" w:rsidRPr="006E7A59" w:rsidRDefault="008827C1" w:rsidP="00FB40CF">
            <w:pPr>
              <w:spacing w:line="240" w:lineRule="atLeast"/>
              <w:rPr>
                <w:rFonts w:ascii="方正仿宋_GBK" w:eastAsia="方正仿宋_GBK" w:hAnsi="宋体"/>
                <w:sz w:val="21"/>
                <w:szCs w:val="21"/>
              </w:rPr>
            </w:pPr>
            <w:r w:rsidRPr="006E7A59">
              <w:rPr>
                <w:rFonts w:ascii="方正仿宋_GBK" w:eastAsia="方正仿宋_GBK" w:hint="eastAsia"/>
                <w:sz w:val="21"/>
                <w:szCs w:val="21"/>
              </w:rPr>
              <w:t>提供2017年以来省（直辖市）级及以上国家检测机构的委托抽样合格的密度板、三聚氰胺饰面板、喷涂粉末、铰链、滑轨、锁具、三合一、二合一、边立柱、床厅、拉换、冷轧钢板检测报告得 4分（缺一项扣1分，扣完为止）</w:t>
            </w:r>
          </w:p>
        </w:tc>
        <w:tc>
          <w:tcPr>
            <w:tcW w:w="1244" w:type="pct"/>
            <w:gridSpan w:val="2"/>
            <w:vAlign w:val="center"/>
          </w:tcPr>
          <w:p w:rsidR="008827C1" w:rsidRPr="006E7A59" w:rsidRDefault="008827C1" w:rsidP="00367714">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提供检测报告复印件，原件备查。</w:t>
            </w:r>
          </w:p>
        </w:tc>
      </w:tr>
      <w:tr w:rsidR="008827C1" w:rsidRPr="006E7A59" w:rsidTr="00660472">
        <w:tc>
          <w:tcPr>
            <w:tcW w:w="404"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736" w:type="pct"/>
            <w:vMerge/>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p>
        </w:tc>
        <w:tc>
          <w:tcPr>
            <w:tcW w:w="610" w:type="pct"/>
            <w:vAlign w:val="center"/>
          </w:tcPr>
          <w:p w:rsidR="008827C1" w:rsidRPr="006E7A59" w:rsidRDefault="008827C1"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6</w:t>
            </w:r>
          </w:p>
        </w:tc>
        <w:tc>
          <w:tcPr>
            <w:tcW w:w="2006" w:type="pct"/>
            <w:gridSpan w:val="2"/>
            <w:vAlign w:val="center"/>
          </w:tcPr>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Ansi="宋体" w:hint="eastAsia"/>
                <w:sz w:val="21"/>
                <w:szCs w:val="21"/>
              </w:rPr>
              <w:t>5.</w:t>
            </w:r>
            <w:r w:rsidRPr="006E7A59">
              <w:rPr>
                <w:rFonts w:ascii="方正仿宋_GBK" w:eastAsia="方正仿宋_GBK" w:hint="eastAsia"/>
                <w:sz w:val="21"/>
                <w:szCs w:val="21"/>
              </w:rPr>
              <w:t>生产设备（6分）</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lastRenderedPageBreak/>
              <w:t>提供主要生产设备对先进性、成熟性、规模性、环保性等因素综合评分；根据投标供应商的主要生产设备的先进性、成熟</w:t>
            </w:r>
            <w:r w:rsidR="00C07F01" w:rsidRPr="006E7A59">
              <w:rPr>
                <w:rFonts w:ascii="方正仿宋_GBK" w:eastAsia="方正仿宋_GBK" w:hint="eastAsia"/>
                <w:sz w:val="21"/>
                <w:szCs w:val="21"/>
              </w:rPr>
              <w:t>性、规模性、环保性等因素综合评分；其中需要提供以下几种主要设备</w:t>
            </w:r>
            <w:r w:rsidRPr="006E7A59">
              <w:rPr>
                <w:rFonts w:ascii="方正仿宋_GBK" w:eastAsia="方正仿宋_GBK" w:hint="eastAsia"/>
                <w:sz w:val="21"/>
                <w:szCs w:val="21"/>
              </w:rPr>
              <w:t>：</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 xml:space="preserve">1、至少拥有1台注塑机和1台全自动封边机得1分，不满足或未提供的得0分； </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 xml:space="preserve">2、至少拥有1台五面数控钻和1台数控木工设备得1分，不满足或未提供的得0分； </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 xml:space="preserve">3、至少拥有1台自动焊接设备和1套电动葫芦单梁起重机得1分，不满足或未提供的得0分； </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4、至少拥有1条喷涂生产线和1台数控开平机得1分，不满足或未提供的得0分；</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 xml:space="preserve">5、至少拥有1台等离子切割机和1台激光切割机得1分，不满足或未提供的得0分； </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6、至少拥有1台电脑裁板锯和1台数控弯管机的得1分，不满足或未提供的得0分</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 xml:space="preserve">注： </w:t>
            </w:r>
          </w:p>
          <w:p w:rsidR="008827C1" w:rsidRPr="006E7A59" w:rsidRDefault="008827C1" w:rsidP="00FB40CF">
            <w:pPr>
              <w:widowControl/>
              <w:jc w:val="left"/>
              <w:rPr>
                <w:rFonts w:ascii="方正仿宋_GBK" w:eastAsia="方正仿宋_GBK"/>
                <w:sz w:val="21"/>
                <w:szCs w:val="21"/>
              </w:rPr>
            </w:pPr>
            <w:r w:rsidRPr="006E7A59">
              <w:rPr>
                <w:rFonts w:ascii="方正仿宋_GBK" w:eastAsia="方正仿宋_GBK" w:hint="eastAsia"/>
                <w:sz w:val="21"/>
                <w:szCs w:val="21"/>
              </w:rPr>
              <w:t>(1)提供设备现场图片和发票</w:t>
            </w:r>
          </w:p>
          <w:p w:rsidR="008827C1" w:rsidRPr="006E7A59" w:rsidRDefault="008827C1" w:rsidP="00FB40CF">
            <w:pPr>
              <w:rPr>
                <w:rFonts w:ascii="方正仿宋_GBK" w:eastAsia="方正仿宋_GBK" w:hAnsi="宋体"/>
                <w:sz w:val="21"/>
                <w:szCs w:val="21"/>
              </w:rPr>
            </w:pPr>
            <w:r w:rsidRPr="006E7A59">
              <w:rPr>
                <w:rFonts w:ascii="方正仿宋_GBK" w:eastAsia="方正仿宋_GBK" w:hint="eastAsia"/>
                <w:sz w:val="21"/>
                <w:szCs w:val="21"/>
              </w:rPr>
              <w:t>(2)由于设备制造厂家制定名称不同，具备同等功能或更好性能的，须附证明材料。</w:t>
            </w:r>
          </w:p>
        </w:tc>
        <w:tc>
          <w:tcPr>
            <w:tcW w:w="1244" w:type="pct"/>
            <w:gridSpan w:val="2"/>
            <w:vAlign w:val="center"/>
          </w:tcPr>
          <w:p w:rsidR="008827C1" w:rsidRPr="006E7A59" w:rsidRDefault="008827C1" w:rsidP="007A1C5B">
            <w:pPr>
              <w:spacing w:line="240" w:lineRule="atLeast"/>
              <w:rPr>
                <w:rFonts w:ascii="方正仿宋_GBK" w:eastAsia="方正仿宋_GBK" w:hAnsi="宋体"/>
                <w:sz w:val="21"/>
                <w:szCs w:val="21"/>
              </w:rPr>
            </w:pPr>
          </w:p>
          <w:p w:rsidR="008827C1" w:rsidRPr="006E7A59" w:rsidRDefault="008827C1" w:rsidP="007A1C5B">
            <w:pPr>
              <w:spacing w:line="240" w:lineRule="atLeast"/>
              <w:rPr>
                <w:rFonts w:ascii="方正仿宋_GBK" w:eastAsia="方正仿宋_GBK" w:hAnsi="宋体"/>
                <w:sz w:val="21"/>
                <w:szCs w:val="21"/>
              </w:rPr>
            </w:pPr>
          </w:p>
          <w:p w:rsidR="008827C1" w:rsidRPr="006E7A59" w:rsidRDefault="008827C1" w:rsidP="007A1C5B">
            <w:pPr>
              <w:spacing w:line="240" w:lineRule="atLeast"/>
              <w:rPr>
                <w:rFonts w:ascii="方正仿宋_GBK" w:eastAsia="方正仿宋_GBK" w:hAnsi="宋体"/>
                <w:sz w:val="21"/>
                <w:szCs w:val="21"/>
              </w:rPr>
            </w:pPr>
          </w:p>
          <w:p w:rsidR="008827C1" w:rsidRPr="006E7A59" w:rsidRDefault="008827C1" w:rsidP="007A1C5B">
            <w:pPr>
              <w:spacing w:line="240" w:lineRule="atLeast"/>
              <w:rPr>
                <w:rFonts w:ascii="方正仿宋_GBK" w:eastAsia="方正仿宋_GBK" w:hAnsi="宋体"/>
                <w:sz w:val="21"/>
                <w:szCs w:val="21"/>
              </w:rPr>
            </w:pPr>
          </w:p>
          <w:p w:rsidR="008827C1" w:rsidRPr="006E7A59" w:rsidRDefault="008827C1" w:rsidP="00367714">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提供发票复印件，原件备查。</w:t>
            </w:r>
          </w:p>
        </w:tc>
      </w:tr>
      <w:tr w:rsidR="008827D8" w:rsidRPr="006E7A59" w:rsidTr="00432B21">
        <w:tc>
          <w:tcPr>
            <w:tcW w:w="5000" w:type="pct"/>
            <w:gridSpan w:val="7"/>
            <w:vAlign w:val="center"/>
          </w:tcPr>
          <w:p w:rsidR="00285811" w:rsidRPr="006E7A59" w:rsidRDefault="00285811"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lastRenderedPageBreak/>
              <w:t>投标人的应答应满足招标文件“第三篇 项目商务要求”，有一条不满足的（</w:t>
            </w:r>
            <w:r w:rsidRPr="006E7A59">
              <w:rPr>
                <w:rFonts w:ascii="方正仿宋_GBK" w:eastAsia="方正仿宋_GBK" w:hAnsi="宋体" w:cs="宋体" w:hint="eastAsia"/>
                <w:kern w:val="0"/>
                <w:sz w:val="21"/>
                <w:szCs w:val="21"/>
              </w:rPr>
              <w:t>第三篇中（※）号标注的部分除外</w:t>
            </w:r>
            <w:r w:rsidRPr="006E7A59">
              <w:rPr>
                <w:rFonts w:ascii="方正仿宋_GBK" w:eastAsia="方正仿宋_GBK" w:hAnsi="宋体" w:hint="eastAsia"/>
                <w:sz w:val="21"/>
                <w:szCs w:val="21"/>
              </w:rPr>
              <w:t>），商务部分得分为0分，不再进入商务部分的评审。</w:t>
            </w:r>
          </w:p>
        </w:tc>
      </w:tr>
      <w:tr w:rsidR="008827D8" w:rsidRPr="006E7A59" w:rsidTr="004B687A">
        <w:tc>
          <w:tcPr>
            <w:tcW w:w="404" w:type="pct"/>
            <w:vMerge w:val="restart"/>
            <w:vAlign w:val="center"/>
          </w:tcPr>
          <w:p w:rsidR="004D35CC" w:rsidRPr="006E7A59" w:rsidRDefault="004D35CC"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3</w:t>
            </w:r>
          </w:p>
        </w:tc>
        <w:tc>
          <w:tcPr>
            <w:tcW w:w="736" w:type="pct"/>
            <w:vMerge w:val="restart"/>
            <w:vAlign w:val="center"/>
          </w:tcPr>
          <w:p w:rsidR="004D35CC" w:rsidRPr="006E7A59" w:rsidRDefault="004D35CC" w:rsidP="00432B21">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商务部分</w:t>
            </w:r>
          </w:p>
          <w:p w:rsidR="004D35CC" w:rsidRPr="006E7A59" w:rsidRDefault="004D35CC" w:rsidP="00FB40CF">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w:t>
            </w:r>
            <w:r w:rsidR="00FB40CF" w:rsidRPr="006E7A59">
              <w:rPr>
                <w:rFonts w:ascii="方正仿宋_GBK" w:eastAsia="方正仿宋_GBK" w:hAnsi="宋体" w:hint="eastAsia"/>
                <w:sz w:val="21"/>
                <w:szCs w:val="21"/>
              </w:rPr>
              <w:t>3</w:t>
            </w:r>
            <w:r w:rsidR="004B687A" w:rsidRPr="006E7A59">
              <w:rPr>
                <w:rFonts w:ascii="方正仿宋_GBK" w:eastAsia="方正仿宋_GBK" w:hAnsi="宋体" w:hint="eastAsia"/>
                <w:sz w:val="21"/>
                <w:szCs w:val="21"/>
              </w:rPr>
              <w:t>0</w:t>
            </w:r>
            <w:r w:rsidRPr="006E7A59">
              <w:rPr>
                <w:rFonts w:ascii="方正仿宋_GBK" w:eastAsia="方正仿宋_GBK" w:hAnsi="宋体" w:hint="eastAsia"/>
                <w:sz w:val="21"/>
                <w:szCs w:val="21"/>
              </w:rPr>
              <w:t>%）</w:t>
            </w:r>
          </w:p>
        </w:tc>
        <w:tc>
          <w:tcPr>
            <w:tcW w:w="683" w:type="pct"/>
            <w:gridSpan w:val="2"/>
            <w:vAlign w:val="center"/>
          </w:tcPr>
          <w:p w:rsidR="004D35CC" w:rsidRPr="006E7A59" w:rsidRDefault="004D35CC" w:rsidP="00FB40CF">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售后服务（</w:t>
            </w:r>
            <w:r w:rsidR="00FB40CF" w:rsidRPr="006E7A59">
              <w:rPr>
                <w:rFonts w:ascii="方正仿宋_GBK" w:eastAsia="方正仿宋_GBK" w:hAnsi="宋体" w:hint="eastAsia"/>
                <w:sz w:val="21"/>
                <w:szCs w:val="21"/>
              </w:rPr>
              <w:t>8</w:t>
            </w:r>
            <w:r w:rsidRPr="006E7A59">
              <w:rPr>
                <w:rFonts w:ascii="方正仿宋_GBK" w:eastAsia="方正仿宋_GBK" w:hAnsi="宋体" w:hint="eastAsia"/>
                <w:sz w:val="21"/>
                <w:szCs w:val="21"/>
              </w:rPr>
              <w:t>%）</w:t>
            </w:r>
          </w:p>
        </w:tc>
        <w:tc>
          <w:tcPr>
            <w:tcW w:w="1987" w:type="pct"/>
            <w:gridSpan w:val="2"/>
            <w:vAlign w:val="center"/>
          </w:tcPr>
          <w:p w:rsidR="004D35CC" w:rsidRPr="006E7A59" w:rsidRDefault="004D35CC" w:rsidP="00432B21">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1.售后服务机构设置</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所投产品制造商（或投标人）在重庆本地有售后服务机构或在重庆本地有授权服务机构得</w:t>
            </w:r>
            <w:r w:rsidR="00FB40CF" w:rsidRPr="006E7A59">
              <w:rPr>
                <w:rFonts w:ascii="方正仿宋_GBK" w:eastAsia="方正仿宋_GBK" w:hAnsi="宋体" w:hint="eastAsia"/>
                <w:sz w:val="21"/>
                <w:szCs w:val="21"/>
              </w:rPr>
              <w:t>2</w:t>
            </w:r>
            <w:r w:rsidRPr="006E7A59">
              <w:rPr>
                <w:rFonts w:ascii="方正仿宋_GBK" w:eastAsia="方正仿宋_GBK" w:hAnsi="宋体" w:hint="eastAsia"/>
                <w:sz w:val="21"/>
                <w:szCs w:val="21"/>
              </w:rPr>
              <w:t xml:space="preserve">分。 </w:t>
            </w:r>
          </w:p>
          <w:p w:rsidR="004D35CC" w:rsidRPr="006E7A59" w:rsidRDefault="004D35CC" w:rsidP="00432B21">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2.售后服务机构人员配置</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根据售后服务人员配置齐全程度、专业是否对口以及人员的职称学历等方面进行评分，</w:t>
            </w:r>
            <w:r w:rsidR="004B687A" w:rsidRPr="006E7A59">
              <w:rPr>
                <w:rFonts w:ascii="方正仿宋_GBK" w:eastAsia="方正仿宋_GBK" w:hAnsi="宋体" w:hint="eastAsia"/>
                <w:sz w:val="21"/>
                <w:szCs w:val="21"/>
              </w:rPr>
              <w:t>最多得</w:t>
            </w:r>
            <w:r w:rsidR="00FB40CF" w:rsidRPr="006E7A59">
              <w:rPr>
                <w:rFonts w:ascii="方正仿宋_GBK" w:eastAsia="方正仿宋_GBK" w:hAnsi="宋体" w:hint="eastAsia"/>
                <w:sz w:val="21"/>
                <w:szCs w:val="21"/>
              </w:rPr>
              <w:t>2</w:t>
            </w:r>
            <w:r w:rsidR="004B687A" w:rsidRPr="006E7A59">
              <w:rPr>
                <w:rFonts w:ascii="方正仿宋_GBK" w:eastAsia="方正仿宋_GBK" w:hAnsi="宋体" w:hint="eastAsia"/>
                <w:sz w:val="21"/>
                <w:szCs w:val="21"/>
              </w:rPr>
              <w:t>分</w:t>
            </w:r>
            <w:r w:rsidRPr="006E7A59">
              <w:rPr>
                <w:rFonts w:ascii="方正仿宋_GBK" w:eastAsia="方正仿宋_GBK" w:hAnsi="宋体" w:hint="eastAsia"/>
                <w:sz w:val="21"/>
                <w:szCs w:val="21"/>
              </w:rPr>
              <w:t>；</w:t>
            </w:r>
          </w:p>
          <w:p w:rsidR="004D35CC" w:rsidRPr="006E7A59" w:rsidRDefault="004D35CC" w:rsidP="00432B21">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3.售后服务机构装备</w:t>
            </w:r>
          </w:p>
          <w:p w:rsidR="004D35CC" w:rsidRPr="006E7A59" w:rsidRDefault="00FB40CF" w:rsidP="00FB40CF">
            <w:pPr>
              <w:spacing w:line="240" w:lineRule="atLeast"/>
              <w:rPr>
                <w:rFonts w:ascii="方正仿宋_GBK" w:eastAsia="方正仿宋_GBK" w:hAnsi="宋体"/>
                <w:sz w:val="21"/>
                <w:szCs w:val="21"/>
              </w:rPr>
            </w:pPr>
            <w:r w:rsidRPr="006E7A59">
              <w:rPr>
                <w:rFonts w:ascii="方正仿宋_GBK" w:eastAsia="方正仿宋_GBK" w:hint="eastAsia"/>
                <w:sz w:val="21"/>
                <w:szCs w:val="21"/>
              </w:rPr>
              <w:t>根据为满足售后服务所配备的装备情</w:t>
            </w:r>
            <w:r w:rsidRPr="006E7A59">
              <w:rPr>
                <w:rFonts w:ascii="方正仿宋_GBK" w:eastAsia="方正仿宋_GBK" w:hint="eastAsia"/>
                <w:sz w:val="21"/>
                <w:szCs w:val="21"/>
              </w:rPr>
              <w:lastRenderedPageBreak/>
              <w:t>况、常用的、容易损坏的备品备件及易损件配备的齐全程度及价格的合理性进行评分</w:t>
            </w:r>
            <w:r w:rsidR="004D35CC" w:rsidRPr="006E7A59">
              <w:rPr>
                <w:rFonts w:ascii="方正仿宋_GBK" w:eastAsia="方正仿宋_GBK" w:hAnsi="宋体" w:hint="eastAsia"/>
                <w:sz w:val="21"/>
                <w:szCs w:val="21"/>
              </w:rPr>
              <w:t>，</w:t>
            </w:r>
            <w:r w:rsidR="004B687A" w:rsidRPr="006E7A59">
              <w:rPr>
                <w:rFonts w:ascii="方正仿宋_GBK" w:eastAsia="方正仿宋_GBK" w:hAnsi="宋体" w:hint="eastAsia"/>
                <w:sz w:val="21"/>
                <w:szCs w:val="21"/>
              </w:rPr>
              <w:t>满分</w:t>
            </w:r>
            <w:r w:rsidRPr="006E7A59">
              <w:rPr>
                <w:rFonts w:ascii="方正仿宋_GBK" w:eastAsia="方正仿宋_GBK" w:hAnsi="宋体" w:hint="eastAsia"/>
                <w:sz w:val="21"/>
                <w:szCs w:val="21"/>
              </w:rPr>
              <w:t>2</w:t>
            </w:r>
            <w:r w:rsidR="004D35CC" w:rsidRPr="006E7A59">
              <w:rPr>
                <w:rFonts w:ascii="方正仿宋_GBK" w:eastAsia="方正仿宋_GBK" w:hAnsi="宋体" w:hint="eastAsia"/>
                <w:sz w:val="21"/>
                <w:szCs w:val="21"/>
              </w:rPr>
              <w:t>分；</w:t>
            </w:r>
          </w:p>
          <w:p w:rsidR="00FB40CF" w:rsidRPr="006E7A59" w:rsidRDefault="00FB40CF" w:rsidP="00FB40CF">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4.</w:t>
            </w:r>
            <w:r w:rsidRPr="006E7A59">
              <w:rPr>
                <w:rFonts w:ascii="方正仿宋_GBK" w:eastAsia="方正仿宋_GBK" w:hint="eastAsia"/>
                <w:sz w:val="21"/>
                <w:szCs w:val="21"/>
              </w:rPr>
              <w:t xml:space="preserve"> 获得国家标准《商品售后服务评价体系》GB/T27922-2011“五星级服务认证证书”的得2分，不满足或未提供的得0分（提供证书复印件加盖投标人公章，原件备查）；</w:t>
            </w:r>
          </w:p>
        </w:tc>
        <w:tc>
          <w:tcPr>
            <w:tcW w:w="1190" w:type="pct"/>
            <w:vAlign w:val="center"/>
          </w:tcPr>
          <w:p w:rsidR="004D35CC" w:rsidRPr="006E7A59" w:rsidRDefault="004D35CC" w:rsidP="00432B21">
            <w:pPr>
              <w:spacing w:line="240" w:lineRule="atLeast"/>
              <w:ind w:left="-38"/>
              <w:rPr>
                <w:rFonts w:ascii="方正仿宋_GBK" w:eastAsia="方正仿宋_GBK" w:hAnsi="宋体"/>
                <w:sz w:val="21"/>
                <w:szCs w:val="21"/>
              </w:rPr>
            </w:pPr>
            <w:r w:rsidRPr="006E7A59">
              <w:rPr>
                <w:rFonts w:ascii="方正仿宋_GBK" w:eastAsia="方正仿宋_GBK" w:hAnsi="宋体" w:hint="eastAsia"/>
                <w:sz w:val="21"/>
                <w:szCs w:val="21"/>
              </w:rPr>
              <w:lastRenderedPageBreak/>
              <w:t>提供所投产品制造商（或投标人）在渝设立售后服务机构的，须提供在渝工商注册证明复印件；制造商（或投标人）授权本地服务机构的，须提供授权书或服务协议复印件。</w:t>
            </w:r>
          </w:p>
        </w:tc>
      </w:tr>
      <w:tr w:rsidR="004B687A" w:rsidRPr="006E7A59" w:rsidTr="004B687A">
        <w:trPr>
          <w:trHeight w:val="970"/>
        </w:trPr>
        <w:tc>
          <w:tcPr>
            <w:tcW w:w="404" w:type="pct"/>
            <w:vMerge/>
            <w:vAlign w:val="center"/>
          </w:tcPr>
          <w:p w:rsidR="004B687A" w:rsidRPr="006E7A59" w:rsidRDefault="004B687A" w:rsidP="00432B21">
            <w:pPr>
              <w:spacing w:line="240" w:lineRule="atLeast"/>
              <w:ind w:firstLine="28"/>
              <w:jc w:val="center"/>
              <w:rPr>
                <w:rFonts w:ascii="方正仿宋_GBK" w:eastAsia="方正仿宋_GBK" w:hAnsi="宋体"/>
                <w:sz w:val="21"/>
                <w:szCs w:val="21"/>
              </w:rPr>
            </w:pPr>
          </w:p>
        </w:tc>
        <w:tc>
          <w:tcPr>
            <w:tcW w:w="736" w:type="pct"/>
            <w:vMerge/>
            <w:vAlign w:val="center"/>
          </w:tcPr>
          <w:p w:rsidR="004B687A" w:rsidRPr="006E7A59" w:rsidRDefault="004B687A" w:rsidP="00432B21">
            <w:pPr>
              <w:spacing w:line="240" w:lineRule="atLeast"/>
              <w:ind w:firstLine="28"/>
              <w:jc w:val="center"/>
              <w:rPr>
                <w:rFonts w:ascii="方正仿宋_GBK" w:eastAsia="方正仿宋_GBK" w:hAnsi="宋体"/>
                <w:sz w:val="21"/>
                <w:szCs w:val="21"/>
              </w:rPr>
            </w:pPr>
          </w:p>
        </w:tc>
        <w:tc>
          <w:tcPr>
            <w:tcW w:w="683" w:type="pct"/>
            <w:gridSpan w:val="2"/>
            <w:vAlign w:val="center"/>
          </w:tcPr>
          <w:p w:rsidR="004B687A" w:rsidRPr="006E7A59" w:rsidRDefault="004B687A" w:rsidP="002254B3">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质保期</w:t>
            </w:r>
          </w:p>
          <w:p w:rsidR="004B687A" w:rsidRPr="006E7A59" w:rsidRDefault="004B687A" w:rsidP="00FB40CF">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w:t>
            </w:r>
            <w:r w:rsidR="00FB40CF" w:rsidRPr="006E7A59">
              <w:rPr>
                <w:rFonts w:ascii="方正仿宋_GBK" w:eastAsia="方正仿宋_GBK" w:hAnsi="宋体" w:hint="eastAsia"/>
                <w:sz w:val="21"/>
                <w:szCs w:val="21"/>
              </w:rPr>
              <w:t>1</w:t>
            </w:r>
            <w:r w:rsidRPr="006E7A59">
              <w:rPr>
                <w:rFonts w:ascii="方正仿宋_GBK" w:eastAsia="方正仿宋_GBK" w:hAnsi="宋体" w:hint="eastAsia"/>
                <w:sz w:val="21"/>
                <w:szCs w:val="21"/>
              </w:rPr>
              <w:t>%）</w:t>
            </w:r>
          </w:p>
        </w:tc>
        <w:tc>
          <w:tcPr>
            <w:tcW w:w="1987" w:type="pct"/>
            <w:gridSpan w:val="2"/>
            <w:vAlign w:val="center"/>
          </w:tcPr>
          <w:p w:rsidR="004B687A" w:rsidRPr="006E7A59" w:rsidDel="00666BDE" w:rsidRDefault="004B687A" w:rsidP="00FB40CF">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质保期在满足招标文件要求的前提下，每增加一年加</w:t>
            </w:r>
            <w:r w:rsidR="00FB40CF" w:rsidRPr="006E7A59">
              <w:rPr>
                <w:rFonts w:ascii="方正仿宋_GBK" w:eastAsia="方正仿宋_GBK" w:hAnsi="宋体" w:hint="eastAsia"/>
                <w:sz w:val="21"/>
                <w:szCs w:val="21"/>
              </w:rPr>
              <w:t>0.5</w:t>
            </w:r>
            <w:r w:rsidRPr="006E7A59">
              <w:rPr>
                <w:rFonts w:ascii="方正仿宋_GBK" w:eastAsia="方正仿宋_GBK" w:hAnsi="宋体" w:hint="eastAsia"/>
                <w:sz w:val="21"/>
                <w:szCs w:val="21"/>
              </w:rPr>
              <w:t>分，最多可加</w:t>
            </w:r>
            <w:r w:rsidR="00FB40CF" w:rsidRPr="006E7A59">
              <w:rPr>
                <w:rFonts w:ascii="方正仿宋_GBK" w:eastAsia="方正仿宋_GBK" w:hAnsi="宋体" w:hint="eastAsia"/>
                <w:sz w:val="21"/>
                <w:szCs w:val="21"/>
              </w:rPr>
              <w:t>1</w:t>
            </w:r>
            <w:r w:rsidRPr="006E7A59">
              <w:rPr>
                <w:rFonts w:ascii="方正仿宋_GBK" w:eastAsia="方正仿宋_GBK" w:hAnsi="宋体" w:hint="eastAsia"/>
                <w:sz w:val="21"/>
                <w:szCs w:val="21"/>
              </w:rPr>
              <w:t>分。</w:t>
            </w:r>
          </w:p>
        </w:tc>
        <w:tc>
          <w:tcPr>
            <w:tcW w:w="1190" w:type="pct"/>
            <w:vAlign w:val="center"/>
          </w:tcPr>
          <w:p w:rsidR="004B687A" w:rsidRPr="006E7A59" w:rsidRDefault="004B687A" w:rsidP="007834E3">
            <w:pPr>
              <w:spacing w:line="240" w:lineRule="atLeast"/>
              <w:ind w:left="-38"/>
              <w:rPr>
                <w:rFonts w:ascii="方正仿宋_GBK" w:eastAsia="方正仿宋_GBK" w:hAnsi="宋体"/>
                <w:sz w:val="21"/>
                <w:szCs w:val="21"/>
              </w:rPr>
            </w:pPr>
          </w:p>
        </w:tc>
      </w:tr>
      <w:tr w:rsidR="00FB40CF" w:rsidRPr="006E7A59" w:rsidTr="004B687A">
        <w:trPr>
          <w:trHeight w:val="970"/>
        </w:trPr>
        <w:tc>
          <w:tcPr>
            <w:tcW w:w="404" w:type="pct"/>
            <w:vMerge/>
            <w:vAlign w:val="center"/>
          </w:tcPr>
          <w:p w:rsidR="00FB40CF" w:rsidRPr="006E7A59" w:rsidRDefault="00FB40CF" w:rsidP="00432B21">
            <w:pPr>
              <w:spacing w:line="240" w:lineRule="atLeast"/>
              <w:ind w:firstLine="28"/>
              <w:jc w:val="center"/>
              <w:rPr>
                <w:rFonts w:ascii="方正仿宋_GBK" w:eastAsia="方正仿宋_GBK" w:hAnsi="宋体"/>
                <w:sz w:val="21"/>
                <w:szCs w:val="21"/>
              </w:rPr>
            </w:pPr>
          </w:p>
        </w:tc>
        <w:tc>
          <w:tcPr>
            <w:tcW w:w="736" w:type="pct"/>
            <w:vMerge/>
            <w:vAlign w:val="center"/>
          </w:tcPr>
          <w:p w:rsidR="00FB40CF" w:rsidRPr="006E7A59" w:rsidRDefault="00FB40CF" w:rsidP="00432B21">
            <w:pPr>
              <w:spacing w:line="240" w:lineRule="atLeast"/>
              <w:ind w:firstLine="28"/>
              <w:jc w:val="center"/>
              <w:rPr>
                <w:rFonts w:ascii="方正仿宋_GBK" w:eastAsia="方正仿宋_GBK" w:hAnsi="宋体"/>
                <w:sz w:val="21"/>
                <w:szCs w:val="21"/>
              </w:rPr>
            </w:pPr>
          </w:p>
        </w:tc>
        <w:tc>
          <w:tcPr>
            <w:tcW w:w="683" w:type="pct"/>
            <w:gridSpan w:val="2"/>
            <w:vAlign w:val="center"/>
          </w:tcPr>
          <w:p w:rsidR="00FB40CF" w:rsidRPr="006E7A59" w:rsidRDefault="00FB40CF" w:rsidP="002254B3">
            <w:pPr>
              <w:spacing w:line="240" w:lineRule="atLeast"/>
              <w:ind w:firstLine="28"/>
              <w:jc w:val="center"/>
              <w:rPr>
                <w:rFonts w:ascii="方正仿宋_GBK" w:eastAsia="方正仿宋_GBK" w:hAnsi="宋体"/>
                <w:sz w:val="21"/>
                <w:szCs w:val="21"/>
              </w:rPr>
            </w:pPr>
            <w:r w:rsidRPr="006E7A59">
              <w:rPr>
                <w:rFonts w:ascii="方正仿宋_GBK" w:eastAsia="方正仿宋_GBK" w:hAnsi="宋体"/>
                <w:sz w:val="21"/>
                <w:szCs w:val="21"/>
              </w:rPr>
              <w:t>公司实力</w:t>
            </w:r>
            <w:r w:rsidRPr="006E7A59">
              <w:rPr>
                <w:rFonts w:ascii="方正仿宋_GBK" w:eastAsia="方正仿宋_GBK" w:hAnsi="宋体" w:hint="eastAsia"/>
                <w:sz w:val="21"/>
                <w:szCs w:val="21"/>
              </w:rPr>
              <w:t>（18%）</w:t>
            </w:r>
          </w:p>
        </w:tc>
        <w:tc>
          <w:tcPr>
            <w:tcW w:w="1987" w:type="pct"/>
            <w:gridSpan w:val="2"/>
            <w:vAlign w:val="center"/>
          </w:tcPr>
          <w:p w:rsidR="00FB40CF" w:rsidRPr="006E7A59" w:rsidRDefault="00FB40CF" w:rsidP="00FB40CF">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1.提供有效期内的18001 职业健康标准认证证书、ISO9001质量管理体系认证证书、ISO14001环境管理体系认证证书。（认证范围含带柜公寓床）全部提供得 6分，缺项或不满足或未提供的得0分（提供证书复印件，加盖投标人公章，原件备查）。</w:t>
            </w:r>
          </w:p>
          <w:p w:rsidR="00FB40CF" w:rsidRPr="006E7A59" w:rsidRDefault="00FB40CF" w:rsidP="00FB40CF">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2.同时获得中国质量认证中心所认证的“中国III型环境产品声明评价证书”(认证范围须含：金属公寓家具/木质公寓家具)和“中国环保产品认证证书”CQC”（认证范围须含：金属公寓家具/木质公寓家具）全部提供得4分，缺项或者不满足或未提供的得0分。（提供证书复印件并加盖供应商单位公章，原件备查）。</w:t>
            </w:r>
          </w:p>
          <w:p w:rsidR="00FB40CF" w:rsidRPr="006E7A59" w:rsidRDefault="00FB40CF" w:rsidP="00FB40CF">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3.获得“中国环境标志产品认证证书”，(认证单元同时包含：钢木家具、人造板类家具)。得2分，不满足或未提供的得0分。（提供证书复印件并加盖供应商单位公章，原件备查）</w:t>
            </w:r>
          </w:p>
          <w:p w:rsidR="00FB40CF" w:rsidRPr="006E7A59" w:rsidRDefault="00FB40CF" w:rsidP="00FB40CF">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4.连续 3 年以上获得省级及以上部门颁发的售后服务先进单位的得 3 分。不满足或未提供的得0分（提供证书复印件，加盖投标人公章，原件备查）。</w:t>
            </w:r>
          </w:p>
          <w:p w:rsidR="00FB40CF" w:rsidRPr="006E7A59" w:rsidRDefault="00FB40CF" w:rsidP="00FB40CF">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5.同时获得“人类功效学认证证书”（产品名称：公寓床）证书产品标准/技术要求：Q/GDZR016-2019和“知识产权管理体系认证证书”，得3分，缺项或不</w:t>
            </w:r>
            <w:r w:rsidRPr="006E7A59">
              <w:rPr>
                <w:rFonts w:ascii="方正仿宋_GBK" w:eastAsia="方正仿宋_GBK" w:hAnsi="宋体" w:hint="eastAsia"/>
                <w:sz w:val="21"/>
                <w:szCs w:val="21"/>
              </w:rPr>
              <w:lastRenderedPageBreak/>
              <w:t>满足或未提供的得0分（提供证书复印件，加盖投标人公章，原件备查）。</w:t>
            </w:r>
          </w:p>
        </w:tc>
        <w:tc>
          <w:tcPr>
            <w:tcW w:w="1190" w:type="pct"/>
            <w:vAlign w:val="center"/>
          </w:tcPr>
          <w:p w:rsidR="00FB40CF" w:rsidRPr="006E7A59" w:rsidRDefault="00FB40CF" w:rsidP="007834E3">
            <w:pPr>
              <w:spacing w:line="240" w:lineRule="atLeast"/>
              <w:ind w:left="-38"/>
              <w:rPr>
                <w:rFonts w:ascii="方正仿宋_GBK" w:eastAsia="方正仿宋_GBK" w:hAnsi="宋体"/>
                <w:sz w:val="21"/>
                <w:szCs w:val="21"/>
              </w:rPr>
            </w:pPr>
            <w:r w:rsidRPr="006E7A59">
              <w:rPr>
                <w:rFonts w:ascii="方正仿宋_GBK" w:eastAsia="方正仿宋_GBK" w:hint="eastAsia"/>
                <w:sz w:val="21"/>
                <w:szCs w:val="21"/>
              </w:rPr>
              <w:lastRenderedPageBreak/>
              <w:t>以上证书在有效期内才能得分。原件备查</w:t>
            </w:r>
            <w:r w:rsidR="00367714" w:rsidRPr="006E7A59">
              <w:rPr>
                <w:rFonts w:ascii="方正仿宋_GBK" w:eastAsia="方正仿宋_GBK" w:hint="eastAsia"/>
                <w:sz w:val="21"/>
                <w:szCs w:val="21"/>
              </w:rPr>
              <w:t>。</w:t>
            </w:r>
          </w:p>
        </w:tc>
      </w:tr>
      <w:tr w:rsidR="004B687A" w:rsidRPr="006E7A59" w:rsidTr="004B687A">
        <w:trPr>
          <w:trHeight w:val="742"/>
        </w:trPr>
        <w:tc>
          <w:tcPr>
            <w:tcW w:w="404" w:type="pct"/>
            <w:vMerge/>
            <w:vAlign w:val="center"/>
          </w:tcPr>
          <w:p w:rsidR="004B687A" w:rsidRPr="006E7A59" w:rsidRDefault="004B687A" w:rsidP="00432B21">
            <w:pPr>
              <w:spacing w:line="240" w:lineRule="atLeast"/>
              <w:ind w:firstLine="28"/>
              <w:jc w:val="center"/>
              <w:rPr>
                <w:rFonts w:ascii="方正仿宋_GBK" w:eastAsia="方正仿宋_GBK" w:hAnsi="宋体"/>
                <w:sz w:val="21"/>
                <w:szCs w:val="21"/>
              </w:rPr>
            </w:pPr>
          </w:p>
        </w:tc>
        <w:tc>
          <w:tcPr>
            <w:tcW w:w="736" w:type="pct"/>
            <w:vMerge/>
            <w:vAlign w:val="center"/>
          </w:tcPr>
          <w:p w:rsidR="004B687A" w:rsidRPr="006E7A59" w:rsidRDefault="004B687A" w:rsidP="00432B21">
            <w:pPr>
              <w:spacing w:line="240" w:lineRule="atLeast"/>
              <w:ind w:firstLine="28"/>
              <w:jc w:val="center"/>
              <w:rPr>
                <w:rFonts w:ascii="方正仿宋_GBK" w:eastAsia="方正仿宋_GBK" w:hAnsi="宋体"/>
                <w:sz w:val="21"/>
                <w:szCs w:val="21"/>
              </w:rPr>
            </w:pPr>
          </w:p>
        </w:tc>
        <w:tc>
          <w:tcPr>
            <w:tcW w:w="683" w:type="pct"/>
            <w:gridSpan w:val="2"/>
            <w:vAlign w:val="center"/>
          </w:tcPr>
          <w:p w:rsidR="004B687A" w:rsidRPr="006E7A59" w:rsidRDefault="004B687A" w:rsidP="004D35CC">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履约能力</w:t>
            </w:r>
          </w:p>
          <w:p w:rsidR="004B687A" w:rsidRPr="006E7A59" w:rsidRDefault="004B687A" w:rsidP="00FB40CF">
            <w:pPr>
              <w:spacing w:line="240" w:lineRule="atLeast"/>
              <w:ind w:firstLine="28"/>
              <w:jc w:val="center"/>
              <w:rPr>
                <w:rFonts w:ascii="方正仿宋_GBK" w:eastAsia="方正仿宋_GBK" w:hAnsi="宋体"/>
                <w:sz w:val="21"/>
                <w:szCs w:val="21"/>
              </w:rPr>
            </w:pPr>
            <w:r w:rsidRPr="006E7A59">
              <w:rPr>
                <w:rFonts w:ascii="方正仿宋_GBK" w:eastAsia="方正仿宋_GBK" w:hAnsi="宋体" w:hint="eastAsia"/>
                <w:sz w:val="21"/>
                <w:szCs w:val="21"/>
              </w:rPr>
              <w:t>（</w:t>
            </w:r>
            <w:r w:rsidR="00FB40CF" w:rsidRPr="006E7A59">
              <w:rPr>
                <w:rFonts w:ascii="方正仿宋_GBK" w:eastAsia="方正仿宋_GBK" w:hAnsi="宋体" w:hint="eastAsia"/>
                <w:sz w:val="21"/>
                <w:szCs w:val="21"/>
              </w:rPr>
              <w:t>3</w:t>
            </w:r>
            <w:r w:rsidRPr="006E7A59">
              <w:rPr>
                <w:rFonts w:ascii="方正仿宋_GBK" w:eastAsia="方正仿宋_GBK" w:hAnsi="宋体" w:hint="eastAsia"/>
                <w:sz w:val="21"/>
                <w:szCs w:val="21"/>
              </w:rPr>
              <w:t>%）</w:t>
            </w:r>
          </w:p>
        </w:tc>
        <w:tc>
          <w:tcPr>
            <w:tcW w:w="1987" w:type="pct"/>
            <w:gridSpan w:val="2"/>
            <w:vAlign w:val="center"/>
          </w:tcPr>
          <w:p w:rsidR="004B687A" w:rsidRPr="006E7A59" w:rsidRDefault="00FB40CF" w:rsidP="00FB40CF">
            <w:pPr>
              <w:spacing w:line="240" w:lineRule="atLeast"/>
              <w:ind w:firstLine="28"/>
              <w:rPr>
                <w:rFonts w:ascii="方正仿宋_GBK" w:eastAsia="方正仿宋_GBK" w:hAnsi="宋体"/>
                <w:sz w:val="21"/>
                <w:szCs w:val="21"/>
              </w:rPr>
            </w:pPr>
            <w:r w:rsidRPr="006E7A59">
              <w:rPr>
                <w:rFonts w:ascii="方正仿宋_GBK" w:eastAsia="方正仿宋_GBK" w:hAnsi="宋体" w:hint="eastAsia"/>
                <w:sz w:val="21"/>
                <w:szCs w:val="21"/>
              </w:rPr>
              <w:t>2018年1月1日至投标截止时间前投标人具有家具类业绩，每个得1分，最多得3分。</w:t>
            </w:r>
          </w:p>
        </w:tc>
        <w:tc>
          <w:tcPr>
            <w:tcW w:w="1190" w:type="pct"/>
            <w:vAlign w:val="center"/>
          </w:tcPr>
          <w:p w:rsidR="004B687A" w:rsidRPr="006E7A59" w:rsidRDefault="00FB40CF" w:rsidP="004B687A">
            <w:pPr>
              <w:spacing w:line="240" w:lineRule="atLeast"/>
              <w:ind w:left="-38"/>
              <w:rPr>
                <w:rFonts w:ascii="方正仿宋_GBK" w:eastAsia="方正仿宋_GBK" w:hAnsi="宋体"/>
                <w:sz w:val="21"/>
                <w:szCs w:val="21"/>
              </w:rPr>
            </w:pPr>
            <w:r w:rsidRPr="006E7A59">
              <w:rPr>
                <w:rFonts w:ascii="方正仿宋_GBK" w:eastAsia="方正仿宋_GBK" w:hAnsi="宋体" w:cs="宋体" w:hint="eastAsia"/>
                <w:sz w:val="21"/>
                <w:szCs w:val="21"/>
              </w:rPr>
              <w:t>提供销售合同复印件，</w:t>
            </w:r>
            <w:r w:rsidRPr="006E7A59">
              <w:rPr>
                <w:rFonts w:ascii="方正仿宋_GBK" w:eastAsia="方正仿宋_GBK" w:hAnsi="宋体" w:hint="eastAsia"/>
                <w:sz w:val="21"/>
                <w:szCs w:val="21"/>
              </w:rPr>
              <w:t>原件</w:t>
            </w:r>
            <w:r w:rsidR="00367714" w:rsidRPr="006E7A59">
              <w:rPr>
                <w:rFonts w:ascii="方正仿宋_GBK" w:eastAsia="方正仿宋_GBK" w:hAnsi="宋体" w:hint="eastAsia"/>
                <w:sz w:val="21"/>
                <w:szCs w:val="21"/>
              </w:rPr>
              <w:t>备</w:t>
            </w:r>
            <w:r w:rsidRPr="006E7A59">
              <w:rPr>
                <w:rFonts w:ascii="方正仿宋_GBK" w:eastAsia="方正仿宋_GBK" w:hAnsi="宋体" w:hint="eastAsia"/>
                <w:sz w:val="21"/>
                <w:szCs w:val="21"/>
              </w:rPr>
              <w:t>查。</w:t>
            </w:r>
          </w:p>
        </w:tc>
      </w:tr>
      <w:tr w:rsidR="008827D8" w:rsidRPr="006E7A59" w:rsidTr="00660472">
        <w:tc>
          <w:tcPr>
            <w:tcW w:w="404" w:type="pct"/>
            <w:tcBorders>
              <w:top w:val="single" w:sz="4" w:space="0" w:color="auto"/>
              <w:left w:val="single" w:sz="4" w:space="0" w:color="auto"/>
              <w:right w:val="single" w:sz="4" w:space="0" w:color="auto"/>
            </w:tcBorders>
            <w:vAlign w:val="center"/>
          </w:tcPr>
          <w:p w:rsidR="004D35CC" w:rsidRPr="006E7A59" w:rsidRDefault="004D35CC" w:rsidP="00432B21">
            <w:pPr>
              <w:snapToGrid w:val="0"/>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4</w:t>
            </w:r>
          </w:p>
        </w:tc>
        <w:tc>
          <w:tcPr>
            <w:tcW w:w="1419" w:type="pct"/>
            <w:gridSpan w:val="3"/>
            <w:tcBorders>
              <w:top w:val="single" w:sz="4" w:space="0" w:color="auto"/>
              <w:left w:val="single" w:sz="4" w:space="0" w:color="auto"/>
            </w:tcBorders>
            <w:vAlign w:val="center"/>
          </w:tcPr>
          <w:p w:rsidR="004D35CC" w:rsidRPr="006E7A59" w:rsidRDefault="004D35CC" w:rsidP="00432B21">
            <w:pPr>
              <w:snapToGrid w:val="0"/>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政策性加分</w:t>
            </w:r>
          </w:p>
          <w:p w:rsidR="004D35CC" w:rsidRPr="006E7A59" w:rsidRDefault="004D35CC" w:rsidP="00432B21">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w:t>
            </w:r>
            <w:r w:rsidR="00683837" w:rsidRPr="006E7A59">
              <w:rPr>
                <w:rFonts w:ascii="方正仿宋_GBK" w:eastAsia="方正仿宋_GBK" w:hAnsi="宋体" w:hint="eastAsia"/>
                <w:sz w:val="21"/>
                <w:szCs w:val="21"/>
              </w:rPr>
              <w:t>5%</w:t>
            </w:r>
            <w:r w:rsidRPr="006E7A59">
              <w:rPr>
                <w:rFonts w:ascii="方正仿宋_GBK" w:eastAsia="方正仿宋_GBK" w:hAnsi="宋体" w:hint="eastAsia"/>
                <w:sz w:val="21"/>
                <w:szCs w:val="21"/>
              </w:rPr>
              <w:t>）</w:t>
            </w:r>
          </w:p>
        </w:tc>
        <w:tc>
          <w:tcPr>
            <w:tcW w:w="3177" w:type="pct"/>
            <w:gridSpan w:val="3"/>
            <w:tcBorders>
              <w:top w:val="single" w:sz="4" w:space="0" w:color="auto"/>
              <w:left w:val="single" w:sz="4" w:space="0" w:color="auto"/>
            </w:tcBorders>
            <w:vAlign w:val="center"/>
          </w:tcPr>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1.投标产品列入最新一期节能产品政府采购清单未标注“★”的有一款得0.5分，最多得2分（清单中以“★”标注为政府强制采购的节能产品）；</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2.投标产品列入最新一期环境标志产品政府采购清单的，有一款得0.5分，最多加2分；</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3.所投分包的所有投标产品的原产地在西部地区的，得1分。</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说明：</w:t>
            </w:r>
          </w:p>
          <w:p w:rsidR="004D35CC" w:rsidRPr="006E7A59" w:rsidRDefault="004D35CC" w:rsidP="00432B21">
            <w:pPr>
              <w:spacing w:line="240" w:lineRule="atLeast"/>
              <w:rPr>
                <w:rFonts w:ascii="方正仿宋_GBK" w:eastAsia="方正仿宋_GBK" w:hAnsi="宋体"/>
                <w:sz w:val="21"/>
                <w:szCs w:val="21"/>
              </w:rPr>
            </w:pPr>
            <w:r w:rsidRPr="006E7A59">
              <w:rPr>
                <w:rFonts w:ascii="方正仿宋_GBK" w:eastAsia="方正仿宋_GBK" w:hAnsi="宋体" w:hint="eastAsia"/>
                <w:sz w:val="21"/>
                <w:szCs w:val="21"/>
              </w:rPr>
              <w:t>节能、环保以国家财政部等部门发布的最新一期《节能产品政府采购清单》和《环境标志产品政府采购清单》为准（投标人须提供所投产品在《节能产品政府采购清单》和《环境标志产品政府采购清单》中相应页面的打印或复印材料，未按要求提供的不得分）。</w:t>
            </w:r>
          </w:p>
        </w:tc>
      </w:tr>
    </w:tbl>
    <w:p w:rsidR="002B240A" w:rsidRPr="006E7A59" w:rsidRDefault="002B240A">
      <w:pPr>
        <w:snapToGrid w:val="0"/>
        <w:spacing w:line="400" w:lineRule="exact"/>
        <w:ind w:firstLine="465"/>
        <w:rPr>
          <w:rFonts w:ascii="方正仿宋_GBK" w:eastAsia="方正仿宋_GBK" w:hAnsi="仿宋"/>
          <w:sz w:val="24"/>
          <w:szCs w:val="24"/>
        </w:rPr>
      </w:pPr>
      <w:r w:rsidRPr="006E7A59">
        <w:rPr>
          <w:rFonts w:ascii="方正仿宋_GBK" w:eastAsia="方正仿宋_GBK" w:hAnsi="宋体" w:hint="eastAsia"/>
          <w:sz w:val="24"/>
          <w:szCs w:val="24"/>
        </w:rPr>
        <w:t>说明：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rsidR="002B240A" w:rsidRPr="006E7A59" w:rsidRDefault="002B240A">
      <w:pPr>
        <w:snapToGrid w:val="0"/>
        <w:spacing w:line="400" w:lineRule="exact"/>
        <w:ind w:firstLine="465"/>
        <w:rPr>
          <w:rFonts w:ascii="方正仿宋_GBK" w:eastAsia="方正仿宋_GBK" w:hAnsi="仿宋"/>
          <w:sz w:val="24"/>
          <w:szCs w:val="24"/>
        </w:rPr>
      </w:pPr>
      <w:r w:rsidRPr="006E7A59">
        <w:rPr>
          <w:rFonts w:ascii="方正仿宋_GBK" w:eastAsia="方正仿宋_GBK" w:hAnsi="仿宋" w:hint="eastAsia"/>
          <w:sz w:val="24"/>
          <w:szCs w:val="24"/>
        </w:rPr>
        <w:t>（二）投标报价政策性扣减</w:t>
      </w:r>
    </w:p>
    <w:p w:rsidR="002B240A" w:rsidRPr="006E7A59" w:rsidRDefault="002B240A">
      <w:pPr>
        <w:snapToGrid w:val="0"/>
        <w:spacing w:line="400" w:lineRule="exact"/>
        <w:ind w:firstLineChars="200" w:firstLine="480"/>
        <w:rPr>
          <w:rFonts w:ascii="方正仿宋_GBK" w:eastAsia="方正仿宋_GBK" w:hAnsi="仿宋"/>
          <w:sz w:val="24"/>
          <w:szCs w:val="24"/>
        </w:rPr>
      </w:pPr>
      <w:r w:rsidRPr="006E7A59">
        <w:rPr>
          <w:rFonts w:ascii="方正仿宋_GBK" w:eastAsia="方正仿宋_GBK" w:hAnsi="仿宋" w:hint="eastAsia"/>
          <w:sz w:val="24"/>
          <w:szCs w:val="24"/>
        </w:rPr>
        <w:t>1.对小型企业给予6%的扣除，微型企业给予8%的扣除（注册资金十五万及以下的微型企业给予10%的扣除），以扣除后的报价参与评审。</w:t>
      </w:r>
    </w:p>
    <w:p w:rsidR="002B240A" w:rsidRPr="006E7A59" w:rsidRDefault="002B240A">
      <w:pPr>
        <w:snapToGrid w:val="0"/>
        <w:spacing w:line="400" w:lineRule="exact"/>
        <w:ind w:firstLine="465"/>
        <w:rPr>
          <w:rFonts w:ascii="方正仿宋_GBK" w:eastAsia="方正仿宋_GBK" w:hAnsi="仿宋"/>
          <w:sz w:val="24"/>
          <w:szCs w:val="24"/>
        </w:rPr>
      </w:pPr>
      <w:r w:rsidRPr="006E7A59">
        <w:rPr>
          <w:rFonts w:ascii="方正仿宋_GBK" w:eastAsia="方正仿宋_GBK" w:hAnsi="仿宋" w:hint="eastAsia"/>
          <w:sz w:val="24"/>
          <w:szCs w:val="24"/>
        </w:rPr>
        <w:t>2.监狱企业、残疾人福利性单位属于微型企业的，应提供企业所在地的县级以上中小企业主管部门的证明文件复印件和微型企业承诺书（详见第七篇 四、其他“微型企业承诺书”）。未提供以上资料的监狱企业、残疾人福利性单位视同小型企业。</w:t>
      </w:r>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38" w:name="_Toc37748698"/>
      <w:r w:rsidRPr="006E7A59">
        <w:rPr>
          <w:rFonts w:ascii="方正仿宋_GBK" w:eastAsia="方正仿宋_GBK" w:hint="eastAsia"/>
          <w:b/>
          <w:sz w:val="24"/>
          <w:szCs w:val="24"/>
        </w:rPr>
        <w:t>四、无效投标条款</w:t>
      </w:r>
      <w:bookmarkEnd w:id="38"/>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投标人或其投标文件出现下列情况之一者，应为无效投标：</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（一）未按照招标文件的规定提交投标保证金的；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（二）投标文件未按招标文件要求签署、盖章的；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（三）不具备招标文件中规定的资格要求的；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（四）报价超过招标文件中规定的预算金额或者最高限价的；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（五）投标文件含有采购人不能接受的附加条件的；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（六）投标人串通投标的；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（七）</w:t>
      </w:r>
      <w:r w:rsidRPr="006E7A59">
        <w:rPr>
          <w:rStyle w:val="a7"/>
          <w:rFonts w:ascii="方正仿宋_GBK" w:eastAsia="方正仿宋_GBK" w:hAnsi="仿宋" w:cs="仿宋" w:hint="eastAsia"/>
          <w:sz w:val="24"/>
          <w:szCs w:val="24"/>
        </w:rPr>
        <w:t>投标人组成联合体投标的</w:t>
      </w:r>
      <w:r w:rsidRPr="006E7A59">
        <w:rPr>
          <w:rFonts w:ascii="方正仿宋_GBK" w:eastAsia="方正仿宋_GBK" w:hAnsi="仿宋" w:cs="仿宋" w:hint="eastAsia"/>
          <w:sz w:val="24"/>
          <w:szCs w:val="24"/>
        </w:rPr>
        <w:t>；</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lastRenderedPageBreak/>
        <w:t>（八）法律、法规和招标文件规定的其他无效情形。</w:t>
      </w:r>
    </w:p>
    <w:p w:rsidR="002B240A" w:rsidRPr="006E7A59" w:rsidRDefault="002B240A" w:rsidP="00057A51">
      <w:pPr>
        <w:pStyle w:val="2"/>
        <w:spacing w:line="400" w:lineRule="exact"/>
        <w:ind w:firstLineChars="200" w:firstLine="480"/>
        <w:rPr>
          <w:rFonts w:ascii="方正仿宋_GBK" w:eastAsia="方正仿宋_GBK"/>
          <w:b/>
          <w:sz w:val="24"/>
          <w:szCs w:val="24"/>
        </w:rPr>
      </w:pPr>
      <w:bookmarkStart w:id="39" w:name="_Toc37748699"/>
      <w:r w:rsidRPr="006E7A59">
        <w:rPr>
          <w:rFonts w:ascii="方正仿宋_GBK" w:eastAsia="方正仿宋_GBK" w:hint="eastAsia"/>
          <w:b/>
          <w:sz w:val="24"/>
          <w:szCs w:val="24"/>
        </w:rPr>
        <w:t>五、废标条款</w:t>
      </w:r>
      <w:bookmarkEnd w:id="39"/>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评标委员会评审时出现以下情况之一的，应予废标：</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（一）符合专业条件的投标人或者对招标文件作实质响应的投标人不足三家的；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（二）投标人的报价均超过了采购预算，采购人不能支付的；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（三）出现影响采购公正的违法、违规行为的；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（四）因重大变故，采购任务取消的。</w:t>
      </w:r>
    </w:p>
    <w:p w:rsidR="002B240A" w:rsidRPr="006E7A59" w:rsidRDefault="002B240A">
      <w:pPr>
        <w:snapToGrid w:val="0"/>
        <w:spacing w:line="40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废标后，除采购任务取消情形外，应当重新组织采购。</w:t>
      </w:r>
    </w:p>
    <w:p w:rsidR="002B240A" w:rsidRPr="006E7A59" w:rsidRDefault="002B240A">
      <w:pPr>
        <w:pStyle w:val="1"/>
        <w:spacing w:beforeLines="0" w:afterLines="0" w:line="360" w:lineRule="auto"/>
        <w:rPr>
          <w:rFonts w:ascii="方正仿宋_GBK" w:eastAsia="方正仿宋_GBK"/>
          <w:b/>
        </w:rPr>
      </w:pPr>
      <w:r w:rsidRPr="006E7A59">
        <w:rPr>
          <w:rFonts w:ascii="方正仿宋_GBK" w:eastAsia="方正仿宋_GBK" w:hAnsi="宋体" w:hint="eastAsia"/>
          <w:sz w:val="28"/>
        </w:rPr>
        <w:br w:type="page"/>
      </w:r>
      <w:bookmarkStart w:id="40" w:name="_Toc37748700"/>
      <w:r w:rsidRPr="006E7A59">
        <w:rPr>
          <w:rFonts w:ascii="方正仿宋_GBK" w:eastAsia="方正仿宋_GBK" w:hint="eastAsia"/>
          <w:b/>
        </w:rPr>
        <w:lastRenderedPageBreak/>
        <w:t>第五篇  投标人须知</w:t>
      </w:r>
      <w:bookmarkEnd w:id="40"/>
    </w:p>
    <w:p w:rsidR="002B240A" w:rsidRPr="006E7A59" w:rsidRDefault="002B240A" w:rsidP="00057A51">
      <w:pPr>
        <w:pStyle w:val="2"/>
        <w:spacing w:line="400" w:lineRule="exact"/>
        <w:ind w:firstLineChars="200" w:firstLine="480"/>
        <w:rPr>
          <w:rFonts w:ascii="方正仿宋_GBK" w:eastAsia="方正仿宋_GBK"/>
          <w:b/>
          <w:sz w:val="24"/>
        </w:rPr>
      </w:pPr>
      <w:bookmarkStart w:id="41" w:name="_Toc37748701"/>
      <w:r w:rsidRPr="006E7A59">
        <w:rPr>
          <w:rFonts w:ascii="方正仿宋_GBK" w:eastAsia="方正仿宋_GBK" w:hint="eastAsia"/>
          <w:b/>
          <w:sz w:val="24"/>
        </w:rPr>
        <w:t>一、投标人</w:t>
      </w:r>
      <w:bookmarkEnd w:id="41"/>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（一）投标人</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投标人是指响应招标、参加投标竞争的法人、其他组织或者自然人。</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（二）合格投标人条件</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合格投标人应完全符合招标文件第一篇中规定的投标人资格条件，并对招标文件作出实质性响应。</w:t>
      </w:r>
    </w:p>
    <w:p w:rsidR="002B240A" w:rsidRPr="006E7A59" w:rsidRDefault="002B240A">
      <w:pPr>
        <w:snapToGrid w:val="0"/>
        <w:spacing w:line="400" w:lineRule="exact"/>
        <w:ind w:firstLineChars="200" w:firstLine="480"/>
        <w:rPr>
          <w:rFonts w:ascii="方正仿宋_GBK" w:eastAsia="方正仿宋_GBK" w:hAnsi="宋体"/>
          <w:sz w:val="24"/>
          <w:szCs w:val="28"/>
        </w:rPr>
      </w:pPr>
      <w:r w:rsidRPr="006E7A59">
        <w:rPr>
          <w:rFonts w:ascii="方正仿宋_GBK" w:eastAsia="方正仿宋_GBK" w:hAnsi="宋体" w:hint="eastAsia"/>
          <w:sz w:val="24"/>
          <w:szCs w:val="28"/>
        </w:rPr>
        <w:t>（三）投标人的风险</w:t>
      </w:r>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int="eastAsia"/>
          <w:sz w:val="24"/>
        </w:rPr>
        <w:t>投标人没有按照招标文件要求提供全部资料，或者投标人没有对招标文件在各方面作出实质性响应，可能导致投标被拒绝或评定为无效投标。</w:t>
      </w:r>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int="eastAsia"/>
          <w:sz w:val="24"/>
        </w:rPr>
        <w:t>（四）法律责任</w:t>
      </w:r>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int="eastAsia"/>
          <w:sz w:val="24"/>
        </w:rPr>
        <w:t>投标人违反《中华人民共和国政府采购法》、《中华人民共和国政府采购实施条例》等相关规定，将按规定追究投标人法律责任。</w:t>
      </w:r>
    </w:p>
    <w:p w:rsidR="002B240A" w:rsidRPr="006E7A59" w:rsidRDefault="002B240A" w:rsidP="00057A51">
      <w:pPr>
        <w:pStyle w:val="2"/>
        <w:spacing w:line="400" w:lineRule="exact"/>
        <w:ind w:firstLineChars="200" w:firstLine="480"/>
        <w:rPr>
          <w:rFonts w:ascii="方正仿宋_GBK" w:eastAsia="方正仿宋_GBK"/>
          <w:b/>
          <w:sz w:val="24"/>
        </w:rPr>
      </w:pPr>
      <w:bookmarkStart w:id="42" w:name="_Toc37748702"/>
      <w:r w:rsidRPr="006E7A59">
        <w:rPr>
          <w:rFonts w:ascii="方正仿宋_GBK" w:eastAsia="方正仿宋_GBK" w:hint="eastAsia"/>
          <w:b/>
          <w:sz w:val="24"/>
        </w:rPr>
        <w:t>二、招标文件</w:t>
      </w:r>
      <w:bookmarkEnd w:id="42"/>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int="eastAsia"/>
          <w:sz w:val="24"/>
        </w:rPr>
        <w:t>招标文件是投标人编制投标文件的依据，是评标委员会评判依据和标准。招标文件也是采购人与中标人签订合同的基础。</w:t>
      </w:r>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Ansi="宋体" w:hint="eastAsia"/>
          <w:sz w:val="24"/>
        </w:rPr>
        <w:t>（一）</w:t>
      </w:r>
      <w:r w:rsidRPr="006E7A59">
        <w:rPr>
          <w:rFonts w:ascii="方正仿宋_GBK" w:eastAsia="方正仿宋_GBK" w:hint="eastAsia"/>
          <w:sz w:val="24"/>
        </w:rPr>
        <w:t>招标文件由投标邀请书；项目技术规格、数量及质量要求；商务条款；投标人须知；评标方法、评标标准、无效投标条款和废标条款；合同主要条款、合同范本；投标文件格式等七部分组成。</w:t>
      </w:r>
    </w:p>
    <w:p w:rsidR="002B240A" w:rsidRPr="006E7A59" w:rsidRDefault="002B240A">
      <w:pPr>
        <w:snapToGrid w:val="0"/>
        <w:spacing w:line="400" w:lineRule="exact"/>
        <w:ind w:firstLine="480"/>
        <w:rPr>
          <w:rFonts w:ascii="方正仿宋_GBK" w:eastAsia="方正仿宋_GBK" w:hAnsi="方正仿宋_GBK"/>
          <w:sz w:val="24"/>
        </w:rPr>
      </w:pPr>
      <w:r w:rsidRPr="006E7A59">
        <w:rPr>
          <w:rFonts w:ascii="方正仿宋_GBK" w:eastAsia="方正仿宋_GBK" w:hAnsi="宋体" w:hint="eastAsia"/>
          <w:sz w:val="24"/>
          <w:szCs w:val="28"/>
        </w:rPr>
        <w:t>（二）</w:t>
      </w:r>
      <w:r w:rsidRPr="006E7A59">
        <w:rPr>
          <w:rFonts w:ascii="方正仿宋_GBK" w:eastAsia="方正仿宋_GBK" w:hAnsi="方正仿宋_GBK" w:hint="eastAsia"/>
          <w:sz w:val="24"/>
        </w:rPr>
        <w:t>采购代理机构对招标文件所作的一切有效的书面通知、修改及补充，都是招标文件不可分割的部分。</w:t>
      </w:r>
    </w:p>
    <w:p w:rsidR="002B240A" w:rsidRPr="006E7A59" w:rsidRDefault="002B240A">
      <w:pPr>
        <w:snapToGrid w:val="0"/>
        <w:spacing w:line="400" w:lineRule="exact"/>
        <w:ind w:firstLine="480"/>
        <w:rPr>
          <w:rFonts w:ascii="方正仿宋_GBK" w:eastAsia="方正仿宋_GBK" w:hAnsi="方正仿宋_GBK"/>
          <w:sz w:val="24"/>
        </w:rPr>
      </w:pPr>
      <w:r w:rsidRPr="006E7A59">
        <w:rPr>
          <w:rFonts w:ascii="方正仿宋_GBK" w:eastAsia="方正仿宋_GBK" w:hAnsi="方正仿宋_GBK" w:hint="eastAsia"/>
          <w:sz w:val="24"/>
        </w:rPr>
        <w:t>（三）</w:t>
      </w:r>
      <w:r w:rsidRPr="006E7A59">
        <w:rPr>
          <w:rFonts w:ascii="方正仿宋_GBK" w:eastAsia="方正仿宋_GBK" w:hAnsi="宋体" w:hint="eastAsia"/>
          <w:sz w:val="24"/>
          <w:szCs w:val="24"/>
        </w:rPr>
        <w:t>本项目的招标文件、补遗文件（如果有）一律在重庆市政府采购网（http://www.cqgp.gov.cn）上发布，请各投标人注意下载或到采购代理机构处领取；无论投标人下载或领取与否，均视同投标人已知晓本项目招标文件、补遗文件的内容。</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（四）采购代理机构对已发出的招标文件需要进行澄清或修改的，应以书面形式或公告形式通知所有招标文件收受人。该澄清或者修改的内容为招标文件的组成部分。</w:t>
      </w:r>
    </w:p>
    <w:p w:rsidR="002B240A" w:rsidRPr="006E7A59" w:rsidRDefault="002B240A" w:rsidP="00057A51">
      <w:pPr>
        <w:pStyle w:val="2"/>
        <w:spacing w:line="400" w:lineRule="exact"/>
        <w:ind w:firstLineChars="200" w:firstLine="480"/>
        <w:rPr>
          <w:rFonts w:ascii="方正仿宋_GBK" w:eastAsia="方正仿宋_GBK"/>
          <w:b/>
          <w:sz w:val="24"/>
        </w:rPr>
      </w:pPr>
      <w:bookmarkStart w:id="43" w:name="_Toc37748703"/>
      <w:r w:rsidRPr="006E7A59">
        <w:rPr>
          <w:rFonts w:ascii="方正仿宋_GBK" w:eastAsia="方正仿宋_GBK" w:hint="eastAsia"/>
          <w:b/>
          <w:sz w:val="24"/>
        </w:rPr>
        <w:t>三、投标文件</w:t>
      </w:r>
      <w:bookmarkEnd w:id="43"/>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投标人应当按照招标文件的要求编制投标文件，并对招标文件提出的要求和条件作出实质性响应，投标文件原则上采用软面订本，同时应编制完整的页码、目录。</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（一）投标文件组成</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投标文件由第七篇“投标文件格式”规定的部分和投标人所作的一切有效补充、修改和承诺等文件组成，投标人应按照第七篇“投标文件格式”规定的目录顺序组织编写和装订，</w:t>
      </w:r>
      <w:r w:rsidRPr="006E7A59">
        <w:rPr>
          <w:rFonts w:ascii="方正仿宋_GBK" w:eastAsia="方正仿宋_GBK" w:hAnsi="方正仿宋_GBK" w:hint="eastAsia"/>
          <w:sz w:val="24"/>
        </w:rPr>
        <w:t>否则有可能影响评委对投标文件的评审。</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lastRenderedPageBreak/>
        <w:t>（二）联合投标</w:t>
      </w:r>
    </w:p>
    <w:p w:rsidR="002B240A" w:rsidRPr="006E7A59" w:rsidRDefault="004520A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本项目不接受以联合体形式参与投标</w:t>
      </w:r>
      <w:r w:rsidR="002B240A" w:rsidRPr="006E7A59">
        <w:rPr>
          <w:rFonts w:ascii="方正仿宋_GBK" w:eastAsia="方正仿宋_GBK" w:hAnsi="宋体" w:hint="eastAsia"/>
          <w:sz w:val="24"/>
        </w:rPr>
        <w:t>。</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（三）投标有效期</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投标有效期为投标截止日期后九十天内。</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（四）投标保证金</w:t>
      </w:r>
    </w:p>
    <w:p w:rsidR="002B240A" w:rsidRPr="006E7A59" w:rsidRDefault="002B240A">
      <w:pPr>
        <w:tabs>
          <w:tab w:val="left" w:pos="0"/>
        </w:tabs>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1.投标人应在投标截止时间前，按招标文件第一篇规定缴纳投标保证金。</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2.投标保证金为投标的有效约束条件。</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3.投标保证金的有效期限在投标有效期过后三十天内继续有效。</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4.投标保证金币种应与投标报价币种相同。</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5.采购代理机构在《中标通知书》发出后五个工作日内退还未中标人的投标保证金；在采购合同签订后五个工作日退还中标人的投标保证金。</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6.投标人有下列情形之一的，</w:t>
      </w:r>
      <w:r w:rsidRPr="006E7A59">
        <w:rPr>
          <w:rFonts w:ascii="方正仿宋_GBK" w:eastAsia="方正仿宋_GBK" w:hAnsi="仿宋" w:cs="仿宋" w:hint="eastAsia"/>
          <w:sz w:val="24"/>
        </w:rPr>
        <w:t>采购人或者采购代理机构可以不退还投标保证金</w:t>
      </w:r>
      <w:r w:rsidRPr="006E7A59">
        <w:rPr>
          <w:rFonts w:ascii="方正仿宋_GBK" w:eastAsia="方正仿宋_GBK" w:hAnsi="宋体" w:hint="eastAsia"/>
          <w:sz w:val="24"/>
        </w:rPr>
        <w:t>：</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6.1投标人在投标有效期内撤回投标文件的；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6.2投标人未按规定提交履约保证金的；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6.3投标人在投标过程中弄虚作假，提供虚假材料的；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6.4中标人无正当理由不与采购人签订合同的；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6.5中标人将中标项目转让给他人或者在投标文件中未说明且未经采购人同意，将中标项目分包给他人的；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6.6中标人拒绝履行合同义务的；</w:t>
      </w:r>
    </w:p>
    <w:p w:rsidR="002B240A" w:rsidRPr="006E7A59" w:rsidRDefault="002B240A">
      <w:pPr>
        <w:snapToGrid w:val="0"/>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6.7其他严重扰乱招投标程序的。</w:t>
      </w:r>
    </w:p>
    <w:p w:rsidR="002B240A" w:rsidRPr="006E7A59" w:rsidRDefault="002B240A">
      <w:pPr>
        <w:snapToGrid w:val="0"/>
        <w:spacing w:line="400" w:lineRule="exact"/>
        <w:ind w:firstLineChars="196" w:firstLine="470"/>
        <w:jc w:val="left"/>
        <w:rPr>
          <w:rFonts w:ascii="方正仿宋_GBK" w:eastAsia="方正仿宋_GBK" w:hAnsi="宋体"/>
          <w:bCs/>
          <w:sz w:val="24"/>
        </w:rPr>
      </w:pPr>
      <w:r w:rsidRPr="006E7A59">
        <w:rPr>
          <w:rFonts w:ascii="方正仿宋_GBK" w:eastAsia="方正仿宋_GBK" w:hAnsi="宋体" w:hint="eastAsia"/>
          <w:bCs/>
          <w:sz w:val="24"/>
        </w:rPr>
        <w:t>（五）投标文件的份数和签署</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1.投标文件一式四份，其中正本一份，副本二份，电子文档一份（电子文档内容应与投标文件正本一致，推荐采用光盘或U盘为文件载体）。每套纸质投标文件须在封面清楚地标明“正本”、“副本”或“电子文档”，副本应为正本的完整复印件，副本与正本不一致时以正本为准。投标文件电子文档与纸质投标文件正本不一致时，以纸质投标文件正本为准。</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2.在投标文件正本中，招标文件第七篇投标文件格式中规定签字、盖章的地方必须按其规定签字、盖章。</w:t>
      </w:r>
    </w:p>
    <w:p w:rsidR="002B240A" w:rsidRPr="006E7A59" w:rsidRDefault="002B240A">
      <w:pPr>
        <w:tabs>
          <w:tab w:val="left" w:pos="0"/>
        </w:tabs>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3.若投标人对投标文件的错处作必要修改，则应在修改处加盖投标人公章或由</w:t>
      </w:r>
      <w:r w:rsidRPr="006E7A59">
        <w:rPr>
          <w:rFonts w:ascii="方正仿宋_GBK" w:eastAsia="方正仿宋_GBK" w:hAnsi="宋体" w:hint="eastAsia"/>
          <w:sz w:val="24"/>
          <w:szCs w:val="28"/>
        </w:rPr>
        <w:t>法定代表人</w:t>
      </w:r>
      <w:r w:rsidRPr="006E7A59">
        <w:rPr>
          <w:rFonts w:ascii="方正仿宋_GBK" w:eastAsia="方正仿宋_GBK" w:hAnsi="宋体" w:hint="eastAsia"/>
          <w:sz w:val="24"/>
        </w:rPr>
        <w:t>或</w:t>
      </w:r>
      <w:r w:rsidRPr="006E7A59">
        <w:rPr>
          <w:rFonts w:ascii="方正仿宋_GBK" w:eastAsia="方正仿宋_GBK" w:hAnsi="宋体" w:hint="eastAsia"/>
          <w:sz w:val="24"/>
          <w:szCs w:val="28"/>
        </w:rPr>
        <w:t>法定代表人</w:t>
      </w:r>
      <w:r w:rsidRPr="006E7A59">
        <w:rPr>
          <w:rFonts w:ascii="方正仿宋_GBK" w:eastAsia="方正仿宋_GBK" w:hAnsi="宋体" w:hint="eastAsia"/>
          <w:sz w:val="24"/>
        </w:rPr>
        <w:t>授权代表签字确认。</w:t>
      </w:r>
    </w:p>
    <w:p w:rsidR="002B240A" w:rsidRPr="006E7A59" w:rsidRDefault="002B240A">
      <w:pPr>
        <w:snapToGrid w:val="0"/>
        <w:spacing w:line="400" w:lineRule="exact"/>
        <w:ind w:firstLineChars="196" w:firstLine="470"/>
        <w:jc w:val="left"/>
        <w:rPr>
          <w:rFonts w:ascii="方正仿宋_GBK" w:eastAsia="方正仿宋_GBK" w:hAnsi="宋体"/>
          <w:bCs/>
          <w:sz w:val="24"/>
        </w:rPr>
      </w:pPr>
      <w:r w:rsidRPr="006E7A59">
        <w:rPr>
          <w:rFonts w:ascii="方正仿宋_GBK" w:eastAsia="方正仿宋_GBK" w:hAnsi="宋体" w:hint="eastAsia"/>
          <w:sz w:val="24"/>
        </w:rPr>
        <w:t>4.电报、电话、传真形式的投标文件概不接受。</w:t>
      </w:r>
    </w:p>
    <w:p w:rsidR="002B240A" w:rsidRPr="006E7A59" w:rsidRDefault="002B240A">
      <w:pPr>
        <w:snapToGrid w:val="0"/>
        <w:spacing w:line="400" w:lineRule="exact"/>
        <w:ind w:firstLineChars="196" w:firstLine="470"/>
        <w:jc w:val="left"/>
        <w:rPr>
          <w:rFonts w:ascii="方正仿宋_GBK" w:eastAsia="方正仿宋_GBK" w:hAnsi="宋体"/>
          <w:bCs/>
          <w:sz w:val="24"/>
        </w:rPr>
      </w:pPr>
      <w:r w:rsidRPr="006E7A59">
        <w:rPr>
          <w:rFonts w:ascii="方正仿宋_GBK" w:eastAsia="方正仿宋_GBK" w:hAnsi="宋体" w:hint="eastAsia"/>
          <w:bCs/>
          <w:sz w:val="24"/>
        </w:rPr>
        <w:t>（六）投标报价</w:t>
      </w:r>
    </w:p>
    <w:p w:rsidR="002B240A" w:rsidRPr="006E7A59" w:rsidRDefault="002B240A">
      <w:pPr>
        <w:snapToGrid w:val="0"/>
        <w:spacing w:line="400" w:lineRule="exact"/>
        <w:ind w:firstLineChars="196" w:firstLine="470"/>
        <w:jc w:val="left"/>
        <w:rPr>
          <w:rFonts w:ascii="方正仿宋_GBK" w:eastAsia="方正仿宋_GBK" w:hAnsi="宋体"/>
          <w:sz w:val="24"/>
        </w:rPr>
      </w:pPr>
      <w:r w:rsidRPr="006E7A59">
        <w:rPr>
          <w:rFonts w:ascii="方正仿宋_GBK" w:eastAsia="方正仿宋_GBK" w:hAnsi="宋体" w:hint="eastAsia"/>
          <w:bCs/>
          <w:sz w:val="24"/>
        </w:rPr>
        <w:t>1.投标人应严格按照“投标文件格式”中“开标一览表”和“分项报价明细表”</w:t>
      </w:r>
      <w:r w:rsidRPr="006E7A59">
        <w:rPr>
          <w:rFonts w:ascii="方正仿宋_GBK" w:eastAsia="方正仿宋_GBK" w:hAnsi="宋体" w:hint="eastAsia"/>
          <w:sz w:val="24"/>
        </w:rPr>
        <w:t>的格式填写报价。</w:t>
      </w:r>
    </w:p>
    <w:p w:rsidR="002B240A" w:rsidRPr="006E7A59" w:rsidRDefault="002B240A">
      <w:pPr>
        <w:snapToGrid w:val="0"/>
        <w:spacing w:line="400" w:lineRule="exact"/>
        <w:ind w:leftChars="1" w:left="3" w:firstLineChars="200" w:firstLine="480"/>
        <w:rPr>
          <w:rFonts w:ascii="方正仿宋_GBK" w:eastAsia="方正仿宋_GBK" w:hAnsi="宋体"/>
          <w:sz w:val="24"/>
        </w:rPr>
      </w:pPr>
      <w:r w:rsidRPr="006E7A59">
        <w:rPr>
          <w:rFonts w:ascii="方正仿宋_GBK" w:eastAsia="方正仿宋_GBK" w:hAnsi="宋体" w:hint="eastAsia"/>
          <w:sz w:val="24"/>
        </w:rPr>
        <w:t>2.投标人的报价为一次性报价，即在投标有效期内投标价格固定不变。</w:t>
      </w:r>
    </w:p>
    <w:p w:rsidR="002B240A" w:rsidRPr="006E7A59" w:rsidRDefault="002B240A">
      <w:pPr>
        <w:snapToGrid w:val="0"/>
        <w:spacing w:line="400" w:lineRule="exact"/>
        <w:ind w:leftChars="1" w:left="3" w:firstLineChars="200" w:firstLine="480"/>
        <w:rPr>
          <w:rFonts w:ascii="方正仿宋_GBK" w:eastAsia="方正仿宋_GBK" w:hAnsi="宋体"/>
          <w:sz w:val="24"/>
        </w:rPr>
      </w:pPr>
      <w:r w:rsidRPr="006E7A59">
        <w:rPr>
          <w:rFonts w:ascii="方正仿宋_GBK" w:eastAsia="方正仿宋_GBK" w:hAnsi="宋体" w:hint="eastAsia"/>
          <w:sz w:val="24"/>
        </w:rPr>
        <w:lastRenderedPageBreak/>
        <w:t>3.本项目只接受一个投标报价，有选择的或有条件的报价将不予接受。</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（七）修正错误</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若投标文件出现计算或表达上的错误，修正错误的原则如下：</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1.投标文件中开标一览表（报价表）内容与投标文件中相应内容不一致的，以开标一览表（报价表）为准；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2.大写金额和小写金额不一致的，以大写金额为准；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3.单价金额小数点或者百分比有明显错位的，以开标一览表的总价为准，并修改单价；</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4.总价金额与按单价汇总金额不一致的，以单价金额计算结果为准。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（八）投标文件的递交</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1.投标文件的密封与标记</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投标文件的正本、副本以及电子文档均应密封送达投标地点，应在封套上注明项目名称、投标人名称。若正本、副本以及电子文档分别进行密封的，还应在封套上注明“正本”、“副本”、“电子文档”字样。</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2.如果投标文件通过邮寄递交，投标人应将投标文件用内、外两层封套密封。</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3.如果未按上述规定进行密封和标记，采购代理机构对投标文件误投、丢失或提前拆封不负责任。</w:t>
      </w:r>
    </w:p>
    <w:p w:rsidR="002B240A" w:rsidRPr="006E7A59" w:rsidRDefault="002B240A" w:rsidP="00057A51">
      <w:pPr>
        <w:pStyle w:val="2"/>
        <w:spacing w:line="400" w:lineRule="exact"/>
        <w:ind w:firstLineChars="200" w:firstLine="480"/>
        <w:rPr>
          <w:rFonts w:ascii="方正仿宋_GBK" w:eastAsia="方正仿宋_GBK"/>
          <w:b/>
          <w:sz w:val="24"/>
        </w:rPr>
      </w:pPr>
      <w:bookmarkStart w:id="44" w:name="_Toc37748704"/>
      <w:r w:rsidRPr="006E7A59">
        <w:rPr>
          <w:rFonts w:ascii="方正仿宋_GBK" w:eastAsia="方正仿宋_GBK" w:hint="eastAsia"/>
          <w:b/>
          <w:sz w:val="24"/>
        </w:rPr>
        <w:t>四、开标</w:t>
      </w:r>
      <w:bookmarkEnd w:id="44"/>
    </w:p>
    <w:p w:rsidR="002B240A" w:rsidRPr="006E7A59" w:rsidRDefault="002B240A">
      <w:pPr>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（一）开标应当在招标文件中“投标邀请书”确定的时间和地点公开进行。</w:t>
      </w:r>
    </w:p>
    <w:p w:rsidR="002B240A" w:rsidRPr="006E7A59" w:rsidRDefault="002B240A">
      <w:pPr>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（二）采购代理机构可视采购具体情况，延长投标截止时间和开标时间，但至少在招标文件要求提交投标文件的截止时间三日前，将变更时间书面通知所有招标文件收受人。</w:t>
      </w:r>
    </w:p>
    <w:p w:rsidR="002B240A" w:rsidRPr="006E7A59" w:rsidRDefault="002B240A">
      <w:pPr>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（三）开标由采购人或采购代理机构主持，邀请投标人和有关监督部门代表参加,有关监督部门可视情况派员现场监督。</w:t>
      </w:r>
    </w:p>
    <w:p w:rsidR="002B240A" w:rsidRPr="006E7A59" w:rsidRDefault="002B240A">
      <w:pPr>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（四）</w:t>
      </w:r>
      <w:r w:rsidRPr="006E7A59">
        <w:rPr>
          <w:rFonts w:ascii="方正仿宋_GBK" w:eastAsia="方正仿宋_GBK" w:hAnsi="仿宋" w:cs="仿宋" w:hint="eastAsia"/>
          <w:sz w:val="24"/>
        </w:rPr>
        <w:t>开标时，由投标人或者其推选的代表检查投标文件的密封情况；经确认无误后，由采购人或者采购代理机构工作人员当众拆封，宣布投标人名称、投标价格和《开标一览表》规定的需要宣布的其他内容。投标人不足三家的，不得开标。</w:t>
      </w:r>
    </w:p>
    <w:p w:rsidR="002B240A" w:rsidRPr="006E7A59" w:rsidRDefault="002B240A">
      <w:pPr>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（五）未宣读的投标价格、价格折扣和招标文件允许提供的备选投标方案等实质性内容等，评标时不予承认。</w:t>
      </w:r>
    </w:p>
    <w:p w:rsidR="002B240A" w:rsidRPr="006E7A59" w:rsidRDefault="002B240A">
      <w:pPr>
        <w:pStyle w:val="af1"/>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（六）开标过程应由采购人或采购代理机构或重庆市公共资源交易中心指定专人负责记录，并存档备查。</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仿宋" w:hint="eastAsia"/>
          <w:sz w:val="24"/>
        </w:rPr>
        <w:t>（七）投标人未参加开标的，视同认可开标结果。</w:t>
      </w:r>
    </w:p>
    <w:p w:rsidR="002B240A" w:rsidRPr="006E7A59" w:rsidRDefault="002B240A" w:rsidP="00057A51">
      <w:pPr>
        <w:pStyle w:val="2"/>
        <w:spacing w:line="400" w:lineRule="exact"/>
        <w:ind w:firstLineChars="200" w:firstLine="480"/>
        <w:rPr>
          <w:rFonts w:ascii="方正仿宋_GBK" w:eastAsia="方正仿宋_GBK"/>
          <w:b/>
          <w:sz w:val="24"/>
        </w:rPr>
      </w:pPr>
      <w:bookmarkStart w:id="45" w:name="_Toc37748705"/>
      <w:r w:rsidRPr="006E7A59">
        <w:rPr>
          <w:rFonts w:ascii="方正仿宋_GBK" w:eastAsia="方正仿宋_GBK" w:hint="eastAsia"/>
          <w:b/>
          <w:sz w:val="24"/>
        </w:rPr>
        <w:lastRenderedPageBreak/>
        <w:t>五、评标</w:t>
      </w:r>
      <w:bookmarkEnd w:id="45"/>
    </w:p>
    <w:p w:rsidR="002B240A" w:rsidRPr="006E7A59" w:rsidRDefault="002B240A">
      <w:pPr>
        <w:snapToGrid w:val="0"/>
        <w:spacing w:line="400" w:lineRule="exact"/>
        <w:ind w:firstLineChars="200" w:firstLine="480"/>
        <w:rPr>
          <w:rFonts w:ascii="方正仿宋_GBK" w:eastAsia="方正仿宋_GBK"/>
          <w:sz w:val="24"/>
        </w:rPr>
      </w:pPr>
      <w:r w:rsidRPr="006E7A59">
        <w:rPr>
          <w:rFonts w:ascii="方正仿宋_GBK" w:eastAsia="方正仿宋_GBK" w:hint="eastAsia"/>
          <w:sz w:val="24"/>
        </w:rPr>
        <w:t>见第四篇“评标”内容。</w:t>
      </w:r>
    </w:p>
    <w:p w:rsidR="002B240A" w:rsidRPr="006E7A59" w:rsidRDefault="002B240A" w:rsidP="00057A51">
      <w:pPr>
        <w:pStyle w:val="2"/>
        <w:spacing w:line="400" w:lineRule="exact"/>
        <w:ind w:firstLineChars="200" w:firstLine="480"/>
        <w:rPr>
          <w:rFonts w:ascii="方正仿宋_GBK" w:eastAsia="方正仿宋_GBK"/>
          <w:b/>
          <w:sz w:val="24"/>
        </w:rPr>
      </w:pPr>
      <w:bookmarkStart w:id="46" w:name="_Toc37748706"/>
      <w:r w:rsidRPr="006E7A59">
        <w:rPr>
          <w:rFonts w:ascii="方正仿宋_GBK" w:eastAsia="方正仿宋_GBK" w:hint="eastAsia"/>
          <w:b/>
          <w:sz w:val="24"/>
        </w:rPr>
        <w:t>六、定标</w:t>
      </w:r>
      <w:bookmarkEnd w:id="46"/>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（一）定标原则</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采购人或其授权的评标委员会应按照评标报告中推荐的中标候选人排名顺序确定中标人。</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（二）定标程序</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1.采购代理机构应当在评标结束后2个工作日内将评标报告送采购人。</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2.采购人应当自收到评审报告之日起5个工作日内在评审报告推荐的中按顺序确定中标人。</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中标候选人并列的，由采购人或者采购人委托评标委员会按照</w:t>
      </w:r>
      <w:r w:rsidRPr="006E7A59">
        <w:rPr>
          <w:rFonts w:ascii="方正仿宋_GBK" w:eastAsia="方正仿宋_GBK" w:hAnsi="宋体" w:hint="eastAsia"/>
          <w:sz w:val="24"/>
          <w:szCs w:val="24"/>
        </w:rPr>
        <w:t>技术需求的优劣顺序排列；技术需求优劣顺序相同的，按商务条款的优劣顺序排列</w:t>
      </w:r>
      <w:r w:rsidRPr="006E7A59">
        <w:rPr>
          <w:rFonts w:ascii="方正仿宋_GBK" w:eastAsia="方正仿宋_GBK" w:hint="eastAsia"/>
          <w:sz w:val="24"/>
        </w:rPr>
        <w:t>确定中标人。</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3.采购人或者采购代理机构应当自中标人确定之日起2个工作日内，在重庆市政府采购网上公告中标结果。中标公告期限为1个工作日。</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4.中标人变更</w:t>
      </w:r>
    </w:p>
    <w:p w:rsidR="002B240A" w:rsidRPr="006E7A59" w:rsidRDefault="002B240A">
      <w:pPr>
        <w:pStyle w:val="af1"/>
        <w:spacing w:line="400" w:lineRule="exact"/>
        <w:ind w:firstLineChars="200" w:firstLine="480"/>
        <w:rPr>
          <w:rFonts w:ascii="方正仿宋_GBK" w:eastAsia="方正仿宋_GBK"/>
          <w:sz w:val="24"/>
        </w:rPr>
      </w:pPr>
      <w:r w:rsidRPr="006E7A59">
        <w:rPr>
          <w:rFonts w:ascii="方正仿宋_GBK" w:eastAsia="方正仿宋_GBK" w:hint="eastAsia"/>
          <w:sz w:val="24"/>
        </w:rPr>
        <w:t>中标人拒绝与采购人签订合同的，采购人可以按照评标报告推荐的中标候选人顺序，确定排名下一位的候选人为中标人，也可以重新开展政府采购活动。</w:t>
      </w:r>
    </w:p>
    <w:p w:rsidR="002B240A" w:rsidRPr="006E7A59" w:rsidRDefault="002B240A" w:rsidP="00057A51">
      <w:pPr>
        <w:pStyle w:val="2"/>
        <w:spacing w:line="400" w:lineRule="exact"/>
        <w:ind w:firstLineChars="200" w:firstLine="480"/>
        <w:rPr>
          <w:rFonts w:ascii="方正仿宋_GBK" w:eastAsia="方正仿宋_GBK"/>
          <w:b/>
          <w:sz w:val="24"/>
        </w:rPr>
      </w:pPr>
      <w:bookmarkStart w:id="47" w:name="_Toc37748707"/>
      <w:r w:rsidRPr="006E7A59">
        <w:rPr>
          <w:rFonts w:ascii="方正仿宋_GBK" w:eastAsia="方正仿宋_GBK" w:hint="eastAsia"/>
          <w:b/>
          <w:sz w:val="24"/>
        </w:rPr>
        <w:t>七、中标通知书</w:t>
      </w:r>
      <w:bookmarkEnd w:id="47"/>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（一）</w:t>
      </w:r>
      <w:r w:rsidRPr="006E7A59">
        <w:rPr>
          <w:rFonts w:ascii="方正仿宋_GBK" w:eastAsia="方正仿宋_GBK" w:hAnsi="宋体" w:hint="eastAsia"/>
          <w:sz w:val="24"/>
        </w:rPr>
        <w:t>采购人依法确定中标人后，采购代理机构以书面形式发出中标通知书。</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（二）</w:t>
      </w:r>
      <w:r w:rsidRPr="006E7A59">
        <w:rPr>
          <w:rFonts w:ascii="方正仿宋_GBK" w:eastAsia="方正仿宋_GBK" w:hAnsi="宋体" w:hint="eastAsia"/>
          <w:sz w:val="24"/>
        </w:rPr>
        <w:t>中标通知书发出后，采购人改变中标结果，或者中标人放弃中标，应当承担相应的法律责任。</w:t>
      </w:r>
    </w:p>
    <w:p w:rsidR="002B240A" w:rsidRPr="006E7A59" w:rsidRDefault="002B240A" w:rsidP="00057A51">
      <w:pPr>
        <w:pStyle w:val="2"/>
        <w:spacing w:line="400" w:lineRule="exact"/>
        <w:ind w:firstLineChars="200" w:firstLine="480"/>
        <w:rPr>
          <w:rFonts w:ascii="方正仿宋_GBK" w:eastAsia="方正仿宋_GBK"/>
          <w:b/>
          <w:sz w:val="24"/>
        </w:rPr>
      </w:pPr>
      <w:bookmarkStart w:id="48" w:name="_Toc37748708"/>
      <w:r w:rsidRPr="006E7A59">
        <w:rPr>
          <w:rFonts w:ascii="方正仿宋_GBK" w:eastAsia="方正仿宋_GBK" w:hint="eastAsia"/>
          <w:b/>
          <w:sz w:val="24"/>
        </w:rPr>
        <w:t>八、</w:t>
      </w:r>
      <w:r w:rsidRPr="006E7A59">
        <w:rPr>
          <w:rFonts w:ascii="方正仿宋_GBK" w:eastAsia="方正仿宋_GBK" w:hAnsi="仿宋" w:cs="仿宋" w:hint="eastAsia"/>
          <w:b/>
          <w:sz w:val="24"/>
        </w:rPr>
        <w:t>询问、质疑和投诉</w:t>
      </w:r>
      <w:bookmarkEnd w:id="48"/>
    </w:p>
    <w:p w:rsidR="002B240A" w:rsidRPr="006E7A59" w:rsidRDefault="002B240A">
      <w:pPr>
        <w:spacing w:line="400" w:lineRule="exact"/>
        <w:ind w:right="12" w:firstLine="480"/>
        <w:rPr>
          <w:rFonts w:ascii="方正仿宋_GBK" w:eastAsia="方正仿宋_GBK" w:hAnsi="仿宋" w:cs="仿宋"/>
          <w:sz w:val="24"/>
        </w:rPr>
      </w:pPr>
      <w:r w:rsidRPr="006E7A59">
        <w:rPr>
          <w:rFonts w:ascii="方正仿宋_GBK" w:eastAsia="方正仿宋_GBK" w:hAnsi="仿宋" w:cs="仿宋" w:hint="eastAsia"/>
          <w:sz w:val="24"/>
        </w:rPr>
        <w:t>（一）询问</w:t>
      </w:r>
    </w:p>
    <w:p w:rsidR="002B240A" w:rsidRPr="006E7A59" w:rsidRDefault="002B240A">
      <w:pPr>
        <w:spacing w:line="400" w:lineRule="exact"/>
        <w:ind w:right="12" w:firstLine="480"/>
        <w:rPr>
          <w:rFonts w:ascii="方正仿宋_GBK" w:eastAsia="方正仿宋_GBK" w:hAnsi="仿宋" w:cs="仿宋"/>
          <w:sz w:val="24"/>
        </w:rPr>
      </w:pPr>
      <w:r w:rsidRPr="006E7A59">
        <w:rPr>
          <w:rFonts w:ascii="方正仿宋_GBK" w:eastAsia="方正仿宋_GBK" w:hAnsi="仿宋" w:cs="仿宋" w:hint="eastAsia"/>
          <w:sz w:val="24"/>
        </w:rPr>
        <w:t>采购人或者采购代理机构应当在3个工作日内对投标人依法提出的询问作出答复。投标人询问可以是口头或书面形式。</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（二）质疑</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投标人认为采购文件、采购过程和中标结果使自己的权益收到伤害的，可向采购人或采购代理机构以书面形式提出质疑。</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 xml:space="preserve">提出质疑的应当是参与所质疑项目采购活动的投标人。 </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1.质疑时限、内容</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1.1投标人对招标文件提出质疑的，应在依法获取招标文件（购买了招标文件并完成了报名手续）之日或者招标文件公告期限届满之日起七个工作日内提出。</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1.2 投标人对采购过程提出质疑的，应在各采购程序环节结束之日起七个工作日内提出。</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1.3投标人对中标结果提出质疑的，应当在中标结果公告期限届满之日起七个工作日内</w:t>
      </w:r>
      <w:r w:rsidRPr="006E7A59">
        <w:rPr>
          <w:rFonts w:ascii="方正仿宋_GBK" w:eastAsia="方正仿宋_GBK" w:hAnsi="仿宋" w:cs="仿宋" w:hint="eastAsia"/>
          <w:sz w:val="24"/>
        </w:rPr>
        <w:lastRenderedPageBreak/>
        <w:t>提出。</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1.4投标人提出质疑应当提交质疑函和必要的证明材料，质疑函应当包括下列内容：</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1.4.1供应商的姓名或者名称、地址、邮编、联系人及联系电话；</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1.4.2质疑项目的名称、项目号以及招标项目编号；</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1.4.3具体、明确的质疑事项和与质疑事项相关的请求；</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1.4.4事实依据；</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1.4.5必要的法律依据；</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1.4.6提出质疑的日期；</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1.4.7营业执照（或事业单位法人证书，或个体工商户营业执照或有效的自然人身份证明、组织机构代码证）复印件；</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1.4.8法定代表人授权委托书原件、法定代表人身份证复印件和其授权代表的身份证复印件（供应商为自然人的提供自然人身份证复印件）；</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1.5供应商为自然人的，质疑函应当由本人签字；供应商为法人或者其他组织的，质疑函应当由法定代表人、主要负责人，或者其授权代表签字或者盖章，并加盖公章。</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2.质疑答复</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采购人、采购代理机构应当在收到投标人的书面质疑后七个工作日内作出答复，并以书面形式通知质疑投标人和其他有关投标人。</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3.其他</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3.1投标人应按照《政府采购质疑和投诉办法》（财政部令第94号）及相关法律法规要求，在法定质疑期内一次性提出针对同一采购程序环节的质疑。</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3.2质疑函范本可在财政部门户网站和中国政府采购网下载。</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（三）投诉</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1.投标人对采购人、采购代理机构的答复不满意，或者采购人、采购代理机构未在规定时间内作出答复的，可以在答复期满后15个工作日内按照相关法律法规向财政部门提起投诉。</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2.投标人应按照《政府采购质疑和投诉办法》（财政部令第94号）及相关法律法规要求递交投诉书和必要的证明材料。投诉书范本可在财政部门户网站和中国政府采购网下载。</w:t>
      </w:r>
    </w:p>
    <w:p w:rsidR="002B240A" w:rsidRPr="006E7A59" w:rsidRDefault="002B240A">
      <w:pPr>
        <w:snapToGrid w:val="0"/>
        <w:spacing w:line="400" w:lineRule="exact"/>
        <w:ind w:firstLineChars="200" w:firstLine="480"/>
        <w:rPr>
          <w:rFonts w:ascii="方正仿宋_GBK" w:eastAsia="方正仿宋_GBK" w:hAnsi="仿宋" w:cs="仿宋"/>
          <w:sz w:val="24"/>
        </w:rPr>
      </w:pPr>
      <w:r w:rsidRPr="006E7A59">
        <w:rPr>
          <w:rFonts w:ascii="方正仿宋_GBK" w:eastAsia="方正仿宋_GBK" w:hAnsi="仿宋" w:cs="仿宋" w:hint="eastAsia"/>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2B240A" w:rsidRPr="006E7A59" w:rsidRDefault="002B240A">
      <w:pPr>
        <w:snapToGrid w:val="0"/>
        <w:spacing w:line="400" w:lineRule="exact"/>
        <w:ind w:firstLineChars="200" w:firstLine="480"/>
        <w:rPr>
          <w:rFonts w:ascii="方正仿宋_GBK" w:eastAsia="方正仿宋_GBK" w:hAnsi="宋体"/>
          <w:sz w:val="24"/>
        </w:rPr>
      </w:pPr>
      <w:r w:rsidRPr="006E7A59">
        <w:rPr>
          <w:rFonts w:ascii="方正仿宋_GBK" w:eastAsia="方正仿宋_GBK" w:hAnsi="仿宋" w:cs="仿宋" w:hint="eastAsia"/>
          <w:sz w:val="24"/>
        </w:rPr>
        <w:t>4.在确定受理投诉后，财政部门自受理投诉之日起30个工作日内（需要检验、检测、鉴定、专家评审以及需要投诉人补正材料的，所需时间不计算在投诉处理期限内）对投诉</w:t>
      </w:r>
      <w:r w:rsidRPr="006E7A59">
        <w:rPr>
          <w:rFonts w:ascii="方正仿宋_GBK" w:eastAsia="方正仿宋_GBK" w:hAnsi="仿宋" w:cs="仿宋" w:hint="eastAsia"/>
          <w:sz w:val="24"/>
        </w:rPr>
        <w:lastRenderedPageBreak/>
        <w:t>事项做出处理决定。</w:t>
      </w:r>
    </w:p>
    <w:p w:rsidR="002B240A" w:rsidRPr="006E7A59" w:rsidRDefault="002B240A" w:rsidP="00057A51">
      <w:pPr>
        <w:pStyle w:val="2"/>
        <w:spacing w:line="400" w:lineRule="exact"/>
        <w:ind w:firstLineChars="200" w:firstLine="480"/>
        <w:rPr>
          <w:rFonts w:ascii="方正仿宋_GBK" w:eastAsia="方正仿宋_GBK"/>
          <w:b/>
          <w:sz w:val="24"/>
        </w:rPr>
      </w:pPr>
      <w:bookmarkStart w:id="49" w:name="_Toc37748709"/>
      <w:r w:rsidRPr="006E7A59">
        <w:rPr>
          <w:rFonts w:ascii="方正仿宋_GBK" w:eastAsia="方正仿宋_GBK" w:hint="eastAsia"/>
          <w:b/>
          <w:sz w:val="24"/>
        </w:rPr>
        <w:t>九、采购代理服务费</w:t>
      </w:r>
      <w:bookmarkEnd w:id="49"/>
    </w:p>
    <w:p w:rsidR="002B240A" w:rsidRPr="006E7A59" w:rsidRDefault="002B240A">
      <w:pPr>
        <w:spacing w:line="400" w:lineRule="exact"/>
        <w:ind w:firstLineChars="200" w:firstLine="480"/>
        <w:rPr>
          <w:rFonts w:ascii="方正仿宋_GBK" w:eastAsia="方正仿宋_GBK" w:hAnsi="宋体"/>
          <w:b/>
          <w:sz w:val="24"/>
        </w:rPr>
      </w:pPr>
      <w:bookmarkStart w:id="50" w:name="OLE_LINK7"/>
      <w:bookmarkStart w:id="51" w:name="OLE_LINK8"/>
      <w:r w:rsidRPr="006E7A59">
        <w:rPr>
          <w:rFonts w:ascii="方正仿宋_GBK" w:eastAsia="方正仿宋_GBK" w:hAnsi="宋体" w:hint="eastAsia"/>
          <w:sz w:val="24"/>
        </w:rPr>
        <w:t>（一）投标人中标后向采购代理机构缴纳招标代理服务费，招标代理服务费的收取标准按照以下标准执行: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0"/>
        <w:gridCol w:w="2273"/>
        <w:gridCol w:w="2273"/>
        <w:gridCol w:w="2272"/>
      </w:tblGrid>
      <w:tr w:rsidR="008827D8" w:rsidRPr="006E7A59">
        <w:trPr>
          <w:trHeight w:val="636"/>
        </w:trPr>
        <w:tc>
          <w:tcPr>
            <w:tcW w:w="2810" w:type="dxa"/>
            <w:tcBorders>
              <w:tl2br w:val="single" w:sz="4" w:space="0" w:color="auto"/>
            </w:tcBorders>
          </w:tcPr>
          <w:p w:rsidR="002B240A" w:rsidRPr="006E7A59" w:rsidRDefault="00865342">
            <w:pPr>
              <w:spacing w:line="240" w:lineRule="atLeast"/>
              <w:jc w:val="right"/>
              <w:rPr>
                <w:rFonts w:ascii="方正仿宋_GBK" w:eastAsia="方正仿宋_GBK"/>
                <w:sz w:val="21"/>
                <w:szCs w:val="21"/>
              </w:rPr>
            </w:pPr>
            <w:r w:rsidRPr="006E7A59">
              <w:pict>
                <v:line id="直接连接符 1" o:spid="_x0000_s1027" style="position:absolute;left:0;text-align:left;z-index:251657728" from="-9pt,-.5pt" to="-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" o:allowincell="f"/>
              </w:pict>
            </w:r>
            <w:r w:rsidR="002B240A" w:rsidRPr="006E7A59">
              <w:rPr>
                <w:rFonts w:ascii="方正仿宋_GBK" w:eastAsia="方正仿宋_GBK" w:hint="eastAsia"/>
                <w:sz w:val="21"/>
                <w:szCs w:val="21"/>
              </w:rPr>
              <w:t>招标类型</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中标金额（万元）</w:t>
            </w:r>
          </w:p>
        </w:tc>
        <w:tc>
          <w:tcPr>
            <w:tcW w:w="2273"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货物招标</w:t>
            </w:r>
          </w:p>
        </w:tc>
        <w:tc>
          <w:tcPr>
            <w:tcW w:w="2273"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服务招标</w:t>
            </w:r>
          </w:p>
        </w:tc>
        <w:tc>
          <w:tcPr>
            <w:tcW w:w="2272" w:type="dxa"/>
            <w:vAlign w:val="center"/>
          </w:tcPr>
          <w:p w:rsidR="002B240A" w:rsidRPr="006E7A59" w:rsidRDefault="002B240A">
            <w:pPr>
              <w:pStyle w:val="xl40"/>
              <w:widowControl w:val="0"/>
              <w:pBdr>
                <w:left w:val="none" w:sz="0" w:space="0" w:color="auto"/>
                <w:right w:val="none" w:sz="0" w:space="0" w:color="auto"/>
              </w:pBdr>
              <w:spacing w:before="0" w:beforeAutospacing="0" w:after="0" w:afterAutospacing="0" w:line="240" w:lineRule="atLeast"/>
              <w:rPr>
                <w:rFonts w:ascii="方正仿宋_GBK" w:eastAsia="方正仿宋_GBK" w:hAnsi="Times New Roman"/>
                <w:kern w:val="2"/>
                <w:sz w:val="21"/>
                <w:szCs w:val="21"/>
              </w:rPr>
            </w:pPr>
            <w:r w:rsidRPr="006E7A59">
              <w:rPr>
                <w:rFonts w:ascii="方正仿宋_GBK" w:eastAsia="方正仿宋_GBK" w:hAnsi="Times New Roman" w:hint="eastAsia"/>
                <w:kern w:val="2"/>
                <w:sz w:val="21"/>
                <w:szCs w:val="21"/>
              </w:rPr>
              <w:t>工程招标</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100以下</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1.5%</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1.5%</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100-200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1.1%</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0.8%</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0.7%</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200-500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1.08%</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0.78%</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0.69%</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500-1000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0.76%</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0.43%</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0.52%</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1000-5000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0.45%</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0.23%</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0.32%</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5000-10000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0.23%</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0.09%</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0.18%</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10000-100000</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0.045%</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0.045%</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0.045%</w:t>
            </w:r>
          </w:p>
        </w:tc>
      </w:tr>
      <w:tr w:rsidR="008827D8" w:rsidRPr="006E7A59">
        <w:trPr>
          <w:trHeight w:val="397"/>
        </w:trPr>
        <w:tc>
          <w:tcPr>
            <w:tcW w:w="2810"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1000000以上</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0.009%</w:t>
            </w:r>
          </w:p>
        </w:tc>
        <w:tc>
          <w:tcPr>
            <w:tcW w:w="2273"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0.009%</w:t>
            </w:r>
          </w:p>
        </w:tc>
        <w:tc>
          <w:tcPr>
            <w:tcW w:w="2272" w:type="dxa"/>
            <w:vAlign w:val="center"/>
          </w:tcPr>
          <w:p w:rsidR="002B240A" w:rsidRPr="006E7A59" w:rsidRDefault="002B240A">
            <w:pPr>
              <w:spacing w:line="240" w:lineRule="atLeast"/>
              <w:jc w:val="center"/>
              <w:rPr>
                <w:rFonts w:ascii="方正仿宋_GBK" w:eastAsia="方正仿宋_GBK" w:hAnsi="宋体"/>
                <w:sz w:val="21"/>
                <w:szCs w:val="21"/>
              </w:rPr>
            </w:pPr>
            <w:r w:rsidRPr="006E7A59">
              <w:rPr>
                <w:rFonts w:ascii="方正仿宋_GBK" w:eastAsia="方正仿宋_GBK" w:hAnsi="宋体" w:hint="eastAsia"/>
                <w:sz w:val="21"/>
                <w:szCs w:val="21"/>
              </w:rPr>
              <w:t>0.009%</w:t>
            </w:r>
          </w:p>
        </w:tc>
      </w:tr>
    </w:tbl>
    <w:bookmarkEnd w:id="50"/>
    <w:bookmarkEnd w:id="51"/>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注：招标代理服务收费按差额定率累进法计算。例如：某服务招标代理业务中标金额为500万元，计算招标代理服务收费额如下：</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100万元×1.5%=1.5万元</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（200-100）万元×0.8%=0.8万元</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（500-200）×0.78%=2.34万元</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合计收费=1.5+1.1+2.34=4.64（万元）</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（二）招标代理服务费缴纳账号：</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户  名：重庆国际投资咨询集团有限公司</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开户行：工商银行重庆五江支行</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账  号：3100023419200023047</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说明：中标人为微型企业且所供应的产品为微型企业生产的免收采购代理服务费，微型企业的认定标准详见本篇。</w:t>
      </w:r>
    </w:p>
    <w:p w:rsidR="002B240A" w:rsidRPr="006E7A59" w:rsidRDefault="002B240A" w:rsidP="00057A51">
      <w:pPr>
        <w:pStyle w:val="2"/>
        <w:spacing w:line="400" w:lineRule="exact"/>
        <w:ind w:firstLineChars="200" w:firstLine="480"/>
        <w:rPr>
          <w:rFonts w:ascii="方正仿宋_GBK" w:eastAsia="方正仿宋_GBK"/>
          <w:b/>
          <w:sz w:val="24"/>
        </w:rPr>
      </w:pPr>
      <w:bookmarkStart w:id="52" w:name="_Toc342983494"/>
      <w:bookmarkStart w:id="53" w:name="_Toc343881212"/>
      <w:bookmarkStart w:id="54" w:name="_Toc345318310"/>
      <w:bookmarkStart w:id="55" w:name="_Toc429584878"/>
      <w:bookmarkStart w:id="56" w:name="_Toc37748710"/>
      <w:r w:rsidRPr="006E7A59">
        <w:rPr>
          <w:rFonts w:ascii="方正仿宋_GBK" w:eastAsia="方正仿宋_GBK" w:hint="eastAsia"/>
          <w:b/>
          <w:sz w:val="24"/>
        </w:rPr>
        <w:t>十、交易服务费</w:t>
      </w:r>
      <w:bookmarkEnd w:id="52"/>
      <w:bookmarkEnd w:id="53"/>
      <w:bookmarkEnd w:id="54"/>
      <w:bookmarkEnd w:id="55"/>
      <w:bookmarkEnd w:id="56"/>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投标人中标后向“重庆联合产权交易所集团股份有限公司”缴纳交易服务费，服务费的收取标准按照渝价〔2016〕232号文件执行。</w:t>
      </w:r>
    </w:p>
    <w:p w:rsidR="002B240A" w:rsidRPr="006E7A59" w:rsidRDefault="002B240A" w:rsidP="00057A51">
      <w:pPr>
        <w:spacing w:line="400" w:lineRule="exact"/>
        <w:ind w:firstLineChars="200" w:firstLine="480"/>
        <w:rPr>
          <w:rFonts w:ascii="方正仿宋_GBK" w:eastAsia="方正仿宋_GBK" w:hAnsi="宋体"/>
          <w:sz w:val="24"/>
        </w:rPr>
      </w:pPr>
      <w:r w:rsidRPr="006E7A59">
        <w:rPr>
          <w:rFonts w:ascii="方正仿宋_GBK" w:eastAsia="方正仿宋_GBK" w:hAnsi="宋体" w:hint="eastAsia"/>
          <w:b/>
          <w:sz w:val="24"/>
        </w:rPr>
        <w:t>说明：</w:t>
      </w:r>
      <w:r w:rsidRPr="006E7A59">
        <w:rPr>
          <w:rFonts w:ascii="方正仿宋_GBK" w:eastAsia="方正仿宋_GBK" w:hAnsi="宋体" w:hint="eastAsia"/>
          <w:sz w:val="24"/>
        </w:rPr>
        <w:t>中标</w:t>
      </w:r>
      <w:r w:rsidRPr="006E7A59">
        <w:rPr>
          <w:rFonts w:ascii="方正仿宋_GBK" w:eastAsia="方正仿宋_GBK" w:hAnsi="宋体" w:hint="eastAsia"/>
          <w:sz w:val="24"/>
          <w:szCs w:val="24"/>
        </w:rPr>
        <w:t>人为微型企业且所投标产品为微型企业生产的，免收</w:t>
      </w:r>
      <w:r w:rsidRPr="006E7A59">
        <w:rPr>
          <w:rFonts w:ascii="方正仿宋_GBK" w:eastAsia="方正仿宋_GBK" w:hAnsi="宋体" w:hint="eastAsia"/>
          <w:sz w:val="24"/>
        </w:rPr>
        <w:t>交易服务费</w:t>
      </w:r>
      <w:r w:rsidRPr="006E7A59">
        <w:rPr>
          <w:rFonts w:ascii="方正仿宋_GBK" w:eastAsia="方正仿宋_GBK" w:hAnsi="宋体" w:hint="eastAsia"/>
          <w:sz w:val="24"/>
          <w:szCs w:val="24"/>
        </w:rPr>
        <w:t>，微型企业的认定标准详见本项目招标文件“第四篇”。</w:t>
      </w:r>
    </w:p>
    <w:p w:rsidR="002B240A" w:rsidRPr="006E7A59" w:rsidRDefault="002B240A" w:rsidP="00057A51">
      <w:pPr>
        <w:pStyle w:val="2"/>
        <w:spacing w:line="400" w:lineRule="exact"/>
        <w:ind w:firstLineChars="200" w:firstLine="480"/>
        <w:rPr>
          <w:rFonts w:ascii="方正仿宋_GBK" w:eastAsia="方正仿宋_GBK"/>
          <w:b/>
          <w:sz w:val="24"/>
        </w:rPr>
      </w:pPr>
      <w:bookmarkStart w:id="57" w:name="_Toc37748711"/>
      <w:r w:rsidRPr="006E7A59">
        <w:rPr>
          <w:rFonts w:ascii="方正仿宋_GBK" w:eastAsia="方正仿宋_GBK" w:hint="eastAsia"/>
          <w:b/>
          <w:sz w:val="24"/>
        </w:rPr>
        <w:t>十一、签订合同</w:t>
      </w:r>
      <w:bookmarkEnd w:id="57"/>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（一）</w:t>
      </w:r>
      <w:r w:rsidRPr="006E7A59">
        <w:rPr>
          <w:rFonts w:ascii="方正仿宋_GBK" w:eastAsia="方正仿宋_GBK" w:hAnsi="宋体" w:hint="eastAsia"/>
          <w:sz w:val="24"/>
        </w:rPr>
        <w:t>采购人应当自中标通知书发出之日起三十日内，按照招标文件和中标人投标文件的约定，与中标人签订书面合同。所签订的合同不得对招标文件和中标人投标文件作实质性修改。</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lastRenderedPageBreak/>
        <w:t>（二）</w:t>
      </w:r>
      <w:r w:rsidRPr="006E7A59">
        <w:rPr>
          <w:rFonts w:ascii="方正仿宋_GBK" w:eastAsia="方正仿宋_GBK" w:hAnsi="宋体" w:hint="eastAsia"/>
          <w:sz w:val="24"/>
        </w:rPr>
        <w:t>采购人应当自政府采购合同签订之日起2个工作日内，将政府采购合同在重庆市政府采购网上公告，但政府采购合同中涉及国家秘密、商业秘密的内容除外。</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（三）</w:t>
      </w:r>
      <w:r w:rsidRPr="006E7A59">
        <w:rPr>
          <w:rFonts w:ascii="方正仿宋_GBK" w:eastAsia="方正仿宋_GBK" w:hAnsi="宋体" w:hint="eastAsia"/>
          <w:sz w:val="24"/>
        </w:rPr>
        <w:t>招标文件、中标人的投标文件及澄清文件等，均为签订政府采购合同的依据。</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（四）</w:t>
      </w:r>
      <w:r w:rsidRPr="006E7A59">
        <w:rPr>
          <w:rFonts w:ascii="方正仿宋_GBK" w:eastAsia="方正仿宋_GBK" w:hAnsi="宋体" w:hint="eastAsia"/>
          <w:sz w:val="24"/>
        </w:rPr>
        <w:t>合同生效条款由供需双方约定，法律、行政法规规定应当办理批准、登记等手续后生效的合同，依照其规定。</w:t>
      </w:r>
    </w:p>
    <w:p w:rsidR="002B240A" w:rsidRPr="006E7A59" w:rsidRDefault="002B240A">
      <w:pPr>
        <w:spacing w:line="400" w:lineRule="exact"/>
        <w:ind w:firstLineChars="200" w:firstLine="480"/>
        <w:rPr>
          <w:rFonts w:ascii="方正仿宋_GBK" w:eastAsia="方正仿宋_GBK" w:hAnsi="宋体"/>
          <w:sz w:val="24"/>
        </w:rPr>
      </w:pPr>
      <w:r w:rsidRPr="006E7A59">
        <w:rPr>
          <w:rFonts w:ascii="方正仿宋_GBK" w:eastAsia="方正仿宋_GBK" w:hAnsi="方正仿宋_GBK" w:hint="eastAsia"/>
          <w:sz w:val="24"/>
        </w:rPr>
        <w:t>（五）</w:t>
      </w:r>
      <w:r w:rsidRPr="006E7A59">
        <w:rPr>
          <w:rFonts w:ascii="方正仿宋_GBK" w:eastAsia="方正仿宋_GBK" w:hAnsi="宋体" w:hint="eastAsia"/>
          <w:sz w:val="24"/>
        </w:rPr>
        <w:t>合同原则上应按照《重庆市政府采购合同》签订，</w:t>
      </w:r>
      <w:r w:rsidRPr="006E7A59">
        <w:rPr>
          <w:rFonts w:ascii="方正仿宋_GBK" w:eastAsia="方正仿宋_GBK" w:hint="eastAsia"/>
          <w:sz w:val="24"/>
        </w:rPr>
        <w:t>相关单位要求适用合同通用格式版本的，应按其要求另行签订其他合同</w:t>
      </w:r>
      <w:r w:rsidRPr="006E7A59">
        <w:rPr>
          <w:rFonts w:ascii="方正仿宋_GBK" w:eastAsia="方正仿宋_GBK" w:hAnsi="宋体" w:hint="eastAsia"/>
          <w:sz w:val="24"/>
        </w:rPr>
        <w:t>。</w:t>
      </w:r>
    </w:p>
    <w:p w:rsidR="002B240A" w:rsidRPr="006E7A59" w:rsidRDefault="002B240A">
      <w:pPr>
        <w:spacing w:line="400" w:lineRule="exact"/>
        <w:ind w:firstLineChars="200" w:firstLine="480"/>
        <w:rPr>
          <w:rFonts w:ascii="方正仿宋_GBK" w:eastAsia="方正仿宋_GBK"/>
          <w:sz w:val="24"/>
        </w:rPr>
      </w:pPr>
      <w:r w:rsidRPr="006E7A59">
        <w:rPr>
          <w:rFonts w:ascii="方正仿宋_GBK" w:eastAsia="方正仿宋_GBK" w:hAnsi="方正仿宋_GBK" w:hint="eastAsia"/>
          <w:sz w:val="24"/>
        </w:rPr>
        <w:t>（六）</w:t>
      </w:r>
      <w:r w:rsidRPr="006E7A59">
        <w:rPr>
          <w:rFonts w:ascii="方正仿宋_GBK" w:eastAsia="方正仿宋_GBK" w:hAnsi="宋体" w:hint="eastAsia"/>
          <w:sz w:val="24"/>
        </w:rPr>
        <w:t>采购人要求中标人提供履约保证金的，应当在招标文件中予以约定。中标人履约完毕后，采购人应按招标文件及合同的约定无息退还其履约保证金。</w:t>
      </w:r>
    </w:p>
    <w:p w:rsidR="002B240A" w:rsidRPr="006E7A59" w:rsidRDefault="002B240A" w:rsidP="00057A51">
      <w:pPr>
        <w:pStyle w:val="2"/>
        <w:spacing w:line="400" w:lineRule="exact"/>
        <w:ind w:firstLineChars="200" w:firstLine="480"/>
        <w:rPr>
          <w:rFonts w:ascii="方正仿宋_GBK" w:eastAsia="方正仿宋_GBK"/>
          <w:b/>
          <w:sz w:val="24"/>
        </w:rPr>
      </w:pPr>
      <w:bookmarkStart w:id="58" w:name="_Toc37748712"/>
      <w:r w:rsidRPr="006E7A59">
        <w:rPr>
          <w:rFonts w:ascii="方正仿宋_GBK" w:eastAsia="方正仿宋_GBK" w:hint="eastAsia"/>
          <w:b/>
          <w:sz w:val="24"/>
        </w:rPr>
        <w:t>十二、政府采购信用融资</w:t>
      </w:r>
      <w:bookmarkEnd w:id="58"/>
    </w:p>
    <w:p w:rsidR="002B240A" w:rsidRPr="006E7A59" w:rsidRDefault="002B240A">
      <w:pPr>
        <w:spacing w:line="400" w:lineRule="exact"/>
        <w:ind w:firstLineChars="200" w:firstLine="480"/>
        <w:rPr>
          <w:rFonts w:ascii="方正仿宋_GBK" w:eastAsia="方正仿宋_GBK" w:hAnsi="方正仿宋_GBK"/>
          <w:sz w:val="24"/>
        </w:rPr>
      </w:pPr>
      <w:r w:rsidRPr="006E7A59">
        <w:rPr>
          <w:rFonts w:ascii="方正仿宋_GBK" w:eastAsia="方正仿宋_GBK" w:hAnsi="方正仿宋_GBK" w:hint="eastAsia"/>
          <w:sz w:val="24"/>
        </w:rPr>
        <w:t>投标人参与重庆市政府采购活动，成为中标人，并与采购人签订政府采购合同后，可按照重庆市政府采购支持中小企业信用融资办法的规定，向开展政府采购信用融资业务的银行申请贷款。具体内容详见重庆市政府采购网“信用融资”信息专栏。</w:t>
      </w:r>
    </w:p>
    <w:p w:rsidR="002B240A" w:rsidRPr="006E7A59" w:rsidRDefault="002B240A">
      <w:pPr>
        <w:pStyle w:val="1"/>
        <w:spacing w:beforeLines="0" w:afterLines="0" w:line="360" w:lineRule="auto"/>
        <w:jc w:val="both"/>
        <w:rPr>
          <w:rFonts w:ascii="方正仿宋_GBK" w:eastAsia="方正仿宋_GBK"/>
          <w:b/>
        </w:rPr>
      </w:pPr>
      <w:r w:rsidRPr="006E7A59">
        <w:rPr>
          <w:rFonts w:ascii="方正仿宋_GBK" w:eastAsia="方正仿宋_GBK" w:hint="eastAsia"/>
        </w:rPr>
        <w:br w:type="page"/>
      </w:r>
      <w:bookmarkStart w:id="59" w:name="_Toc37748713"/>
      <w:r w:rsidRPr="006E7A59">
        <w:rPr>
          <w:rFonts w:ascii="方正仿宋_GBK" w:eastAsia="方正仿宋_GBK" w:hint="eastAsia"/>
          <w:b/>
        </w:rPr>
        <w:lastRenderedPageBreak/>
        <w:t>第六篇  合同主要条款和格式合同（样本）</w:t>
      </w:r>
      <w:bookmarkEnd w:id="59"/>
    </w:p>
    <w:p w:rsidR="002B240A" w:rsidRPr="006E7A59" w:rsidRDefault="002B240A" w:rsidP="00057A51">
      <w:pPr>
        <w:pStyle w:val="2"/>
        <w:spacing w:line="500" w:lineRule="exact"/>
        <w:ind w:firstLineChars="200" w:firstLine="480"/>
        <w:rPr>
          <w:rFonts w:ascii="方正仿宋_GBK" w:eastAsia="方正仿宋_GBK"/>
          <w:b/>
          <w:sz w:val="24"/>
        </w:rPr>
      </w:pPr>
      <w:bookmarkStart w:id="60" w:name="_Toc277084870"/>
      <w:bookmarkStart w:id="61" w:name="_Toc285722712"/>
      <w:bookmarkStart w:id="62" w:name="_Toc37748714"/>
      <w:r w:rsidRPr="006E7A59">
        <w:rPr>
          <w:rFonts w:ascii="方正仿宋_GBK" w:eastAsia="方正仿宋_GBK" w:hint="eastAsia"/>
          <w:b/>
          <w:sz w:val="24"/>
        </w:rPr>
        <w:t>一、合同主要条款</w:t>
      </w:r>
      <w:bookmarkEnd w:id="60"/>
      <w:bookmarkEnd w:id="61"/>
      <w:bookmarkEnd w:id="62"/>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1.定义</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1.1甲方（需方）即采购人，是指通过招标采购，接受合同货物及服务的各级国家机关、事业单位和团体组织。</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1.2乙方（供方）即中标人，是指中标后提供合同货物和服务的自然人、法人及其他组织。</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1.3合同是指由甲乙双方按照招标文件和投标文件的实质性内容，通过协商一致达成的书面协议。</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1.4合同价格指以中标价格为依据，在供方全面履行合同义务后，需方（或财政部门）应支付给供方的金额。</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1.5技术资料是指合同货物及其相关的设计、制造、监造、检验、验收等文件（包括图纸、各种文字说明、标准）。</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2.货物内容</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合同包括以下内容：货物名称、型号规格、技术参数、数量（单位）等内容。</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3.合同价格</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3.1合同价格即合同总价。</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3.2合同价格包括合同货物、技术资料、合同货物的税费、运杂费、保险费、包装费、装卸费及与货物有关的供方应纳的税费，所有税费由乙方负担。</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3.3合同货物单价为不变价。</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4.转包或分包</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4.1本合同范围的货物，应由乙方直接供应，不得转让他人供应；</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4.2非经甲方书面同意，乙方不得将本合同范围的货物全部或部分分包给他人供应；</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4.3如有转让和未经甲方同意的分包行为，甲方有权解除合同，没收履约保证金并追究乙方的违约责任。解除通知向乙方于合同中所留地址寄送第5日即视为送达，搬迁、拒收等一切理由的退件均不影响送达效力，因此而解除合同的，乙方应向甲方支付合同总金额25%的违约金，并承担因此而给甲方造成的一切损失，</w:t>
      </w:r>
      <w:r w:rsidRPr="006E7A59">
        <w:rPr>
          <w:rFonts w:ascii="方正仿宋_GBK" w:eastAsia="方正仿宋_GBK" w:hAnsi="宋体"/>
          <w:bCs/>
          <w:sz w:val="24"/>
        </w:rPr>
        <w:t>包括甲方向乙方索赔所产生的诉讼费、</w:t>
      </w:r>
      <w:r w:rsidRPr="006E7A59">
        <w:rPr>
          <w:rFonts w:ascii="方正仿宋_GBK" w:eastAsia="方正仿宋_GBK" w:hAnsi="宋体" w:hint="eastAsia"/>
          <w:bCs/>
          <w:sz w:val="24"/>
        </w:rPr>
        <w:t>鉴定费</w:t>
      </w:r>
      <w:r w:rsidRPr="006E7A59">
        <w:rPr>
          <w:rFonts w:ascii="方正仿宋_GBK" w:eastAsia="方正仿宋_GBK" w:hAnsi="宋体"/>
          <w:bCs/>
          <w:sz w:val="24"/>
        </w:rPr>
        <w:t>、律师费</w:t>
      </w:r>
      <w:r w:rsidRPr="006E7A59">
        <w:rPr>
          <w:rFonts w:ascii="方正仿宋_GBK" w:eastAsia="方正仿宋_GBK" w:hAnsi="宋体" w:hint="eastAsia"/>
          <w:bCs/>
          <w:sz w:val="24"/>
        </w:rPr>
        <w:t>、评估费</w:t>
      </w:r>
      <w:r w:rsidRPr="006E7A59">
        <w:rPr>
          <w:rFonts w:ascii="方正仿宋_GBK" w:eastAsia="方正仿宋_GBK" w:hAnsi="宋体"/>
          <w:bCs/>
          <w:sz w:val="24"/>
        </w:rPr>
        <w:t>等</w:t>
      </w:r>
      <w:r w:rsidRPr="006E7A59">
        <w:rPr>
          <w:rFonts w:ascii="方正仿宋_GBK" w:eastAsia="方正仿宋_GBK" w:hAnsi="宋体" w:hint="eastAsia"/>
          <w:bCs/>
          <w:sz w:val="24"/>
        </w:rPr>
        <w:t>。</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bCs/>
          <w:sz w:val="24"/>
        </w:rPr>
        <w:t>5.质量保证及售后服务</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5.1乙方应按招标文件规定的货物性能、技术要求、质量标准向甲方提供未经使用的全新产品。</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5.2乙方提供的货物在质保期内因货物本身的质量问题发生故障，乙方应负责免费更换。对达不到技术要求者，根据实际情况，经双方协商，可按以下办法处理：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lastRenderedPageBreak/>
        <w:t>5.2.1更换：由乙方承担所发生的全部费用。</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5.2.2贬值处理：由甲乙双方合议定价。</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5.2.3退货处理：乙方应退还甲方支付的合同款，同时应承担该货物的直接费用（运输、保险、检验、货款利息及银行手续费等）。</w:t>
      </w:r>
    </w:p>
    <w:p w:rsidR="002B240A" w:rsidRPr="006E7A59" w:rsidRDefault="002B240A">
      <w:pPr>
        <w:pStyle w:val="af1"/>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5.3如在使用过程中发生质量问题，乙方应按本项目“第三篇 项目商务要求”中的要求处理。</w:t>
      </w:r>
    </w:p>
    <w:p w:rsidR="002B240A" w:rsidRPr="006E7A59" w:rsidRDefault="002B240A">
      <w:pPr>
        <w:pStyle w:val="af1"/>
        <w:spacing w:line="400" w:lineRule="exact"/>
        <w:ind w:firstLineChars="200" w:firstLine="480"/>
        <w:rPr>
          <w:rFonts w:ascii="方正仿宋_GBK" w:eastAsia="方正仿宋_GBK" w:hAnsi="仿宋"/>
          <w:sz w:val="24"/>
        </w:rPr>
      </w:pPr>
      <w:r w:rsidRPr="006E7A59">
        <w:rPr>
          <w:rFonts w:ascii="方正仿宋_GBK" w:eastAsia="方正仿宋_GBK" w:hAnsi="仿宋" w:hint="eastAsia"/>
          <w:sz w:val="24"/>
        </w:rPr>
        <w:t>5.4在质保期内，乙方应对货物出现的质量及安全问题负责处理解决并承担一切费用。</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仿宋" w:hint="eastAsia"/>
          <w:sz w:val="24"/>
        </w:rPr>
        <w:t>5.5 如甲方要求乙方提供履约保证金的，履约保证金的收取和退还应按本项目“第三篇 项目商务要求”中的要求处理。</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6.付款</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6.1本合同使用货币币制如未作特别说明均为人民币。</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6.2付款方式：银行转账、现金支票。</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6.3付款方法：同本项目“第三篇 商务条款”中关于付款方式的约定。</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7.检查验收</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7.1供方应随货物提供合格证和质量证明文件，如是国外进口的货物还须提供入关证明。</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7.2货物验收</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7.3货物验收报告应由需方、供方经办人签字，并加盖双方公章，以此作为支付凭据。</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8.索赔</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供方对货物与合同要求不符负有责任，并且需方已于规定交货内和质量保证期内提出索赔，供方应按需方同意的下述一种或多种方法解决索赔事宜。</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8.2根据货物的疵劣和受损程度以及需方遭受损失的金额，经双方同意降低货物价格。</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8.3乙方必须按照合同约定如期完成供货并安装调试完毕达到正常使用状态，否则视为逾期交货，每逾期1日，应按每天合同总价款的1‰计算支付违约金。累积逾期达30日，甲方有权单方解除合同。解除通知向乙方于合同中所留地址寄送第5日即视为送达，搬迁、拒收等一切理由的退件均不影响送达效力，并承担因此而给甲方造成的一切损失，包括甲方因此所产生的诉讼费、鉴定费、律师费、评估费等。</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hint="eastAsia"/>
          <w:sz w:val="24"/>
        </w:rPr>
        <w:t>9.知识产权</w:t>
      </w:r>
    </w:p>
    <w:p w:rsidR="002B240A" w:rsidRPr="006E7A59" w:rsidRDefault="002B240A">
      <w:pPr>
        <w:pStyle w:val="af1"/>
        <w:spacing w:line="400" w:lineRule="exact"/>
        <w:ind w:firstLineChars="200" w:firstLine="480"/>
        <w:rPr>
          <w:rFonts w:ascii="方正仿宋_GBK" w:eastAsia="方正仿宋_GBK" w:hAnsi="宋体"/>
          <w:sz w:val="24"/>
        </w:rPr>
      </w:pPr>
      <w:r w:rsidRPr="006E7A59">
        <w:rPr>
          <w:rFonts w:ascii="方正仿宋_GBK" w:eastAsia="方正仿宋_GBK" w:hAnsi="宋体" w:cs="宋体" w:hint="eastAsia"/>
          <w:kern w:val="0"/>
          <w:sz w:val="24"/>
          <w:szCs w:val="24"/>
        </w:rPr>
        <w:t>甲方在中华人民共和国境内使用乙方提供的货物及服务时免受第三方提出的侵犯其专</w:t>
      </w:r>
      <w:r w:rsidRPr="006E7A59">
        <w:rPr>
          <w:rFonts w:ascii="方正仿宋_GBK" w:eastAsia="方正仿宋_GBK" w:hAnsi="宋体" w:cs="宋体" w:hint="eastAsia"/>
          <w:kern w:val="0"/>
          <w:sz w:val="24"/>
          <w:szCs w:val="24"/>
        </w:rPr>
        <w:lastRenderedPageBreak/>
        <w:t>利权或其它知识产权的起诉。如果第三方提出侵权指控，乙方应承担由此而引起的一切法律责任和费用。</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10.合同争议的解决</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10.1当事人友好协商达成一致</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10.2在60天内当事人协商不能达成协议的，可提请采购人当地仲裁机构仲裁。</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11.违约责任</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按《中华人民共和国合同法》、《中华人民共和国政府采购法》有关条款，或由供需双方约定。</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12.合同生效及其它</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12.1合同生效及其效力应符合《中华人民共和国合同法》有关规定。</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12.2合同应经当事人法定代表人或委托代理人签字，加盖双方合同专用章或公章。</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12.3合同所包括附件，是合同不可分割的一部分，具有同等法法律效力。</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12.4合同需提供担保的，按《中华人民共和国担保法》规定执行。</w:t>
      </w:r>
    </w:p>
    <w:p w:rsidR="002B240A" w:rsidRPr="006E7A59" w:rsidRDefault="002B240A">
      <w:pPr>
        <w:snapToGrid w:val="0"/>
        <w:spacing w:line="400" w:lineRule="exact"/>
        <w:ind w:firstLineChars="200" w:firstLine="480"/>
        <w:outlineLvl w:val="0"/>
        <w:rPr>
          <w:rFonts w:ascii="方正仿宋_GBK" w:eastAsia="方正仿宋_GBK" w:hAnsi="宋体"/>
          <w:bCs/>
          <w:sz w:val="24"/>
        </w:rPr>
      </w:pPr>
      <w:r w:rsidRPr="006E7A59">
        <w:rPr>
          <w:rFonts w:ascii="方正仿宋_GBK" w:eastAsia="方正仿宋_GBK" w:hAnsi="宋体" w:hint="eastAsia"/>
          <w:bCs/>
          <w:sz w:val="24"/>
        </w:rPr>
        <w:t>12.5本合同条件未尽事宜依照《中华人民共和国合同法》，由供需双方共同协商确定。</w:t>
      </w:r>
    </w:p>
    <w:p w:rsidR="002B240A" w:rsidRPr="006E7A59" w:rsidRDefault="002B240A">
      <w:pPr>
        <w:snapToGrid w:val="0"/>
        <w:spacing w:line="500" w:lineRule="exact"/>
        <w:jc w:val="center"/>
        <w:outlineLvl w:val="0"/>
        <w:rPr>
          <w:rFonts w:ascii="方正仿宋_GBK" w:eastAsia="方正仿宋_GBK"/>
          <w:sz w:val="44"/>
        </w:rPr>
        <w:sectPr w:rsidR="002B240A" w:rsidRPr="006E7A59">
          <w:headerReference w:type="default" r:id="rId50"/>
          <w:pgSz w:w="11907" w:h="16840"/>
          <w:pgMar w:top="1134" w:right="1191" w:bottom="1134" w:left="1304" w:header="964" w:footer="992" w:gutter="0"/>
          <w:pgNumType w:fmt="numberInDash"/>
          <w:cols w:space="720"/>
          <w:docGrid w:linePitch="312"/>
        </w:sectPr>
      </w:pPr>
    </w:p>
    <w:p w:rsidR="002B240A" w:rsidRPr="006E7A59" w:rsidRDefault="002B240A" w:rsidP="00057A51">
      <w:pPr>
        <w:pStyle w:val="2"/>
        <w:spacing w:line="500" w:lineRule="exact"/>
        <w:ind w:firstLineChars="200" w:firstLine="480"/>
        <w:rPr>
          <w:rFonts w:ascii="方正仿宋_GBK" w:eastAsia="方正仿宋_GBK"/>
          <w:b/>
          <w:sz w:val="24"/>
        </w:rPr>
      </w:pPr>
      <w:bookmarkStart w:id="63" w:name="_Toc277084871"/>
      <w:bookmarkStart w:id="64" w:name="_Toc285722713"/>
      <w:bookmarkStart w:id="65" w:name="_Toc37748715"/>
      <w:r w:rsidRPr="006E7A59">
        <w:rPr>
          <w:rFonts w:ascii="方正仿宋_GBK" w:eastAsia="方正仿宋_GBK" w:hint="eastAsia"/>
          <w:b/>
          <w:sz w:val="24"/>
        </w:rPr>
        <w:lastRenderedPageBreak/>
        <w:t>二、政府采购合同（格式）</w:t>
      </w:r>
      <w:bookmarkEnd w:id="63"/>
      <w:bookmarkEnd w:id="64"/>
      <w:bookmarkEnd w:id="65"/>
    </w:p>
    <w:p w:rsidR="002B240A" w:rsidRPr="006E7A59" w:rsidRDefault="002B240A">
      <w:pPr>
        <w:spacing w:line="500" w:lineRule="exact"/>
        <w:jc w:val="center"/>
        <w:rPr>
          <w:rFonts w:ascii="方正仿宋_GBK" w:eastAsia="方正仿宋_GBK"/>
          <w:b/>
          <w:sz w:val="44"/>
        </w:rPr>
      </w:pPr>
    </w:p>
    <w:p w:rsidR="002B240A" w:rsidRPr="006E7A59" w:rsidRDefault="002B240A">
      <w:pPr>
        <w:spacing w:line="500" w:lineRule="exact"/>
        <w:jc w:val="center"/>
        <w:rPr>
          <w:rFonts w:ascii="方正仿宋_GBK" w:eastAsia="方正仿宋_GBK"/>
          <w:b/>
          <w:sz w:val="44"/>
        </w:rPr>
      </w:pPr>
      <w:r w:rsidRPr="006E7A59">
        <w:rPr>
          <w:rFonts w:ascii="方正仿宋_GBK" w:eastAsia="方正仿宋_GBK" w:hint="eastAsia"/>
          <w:b/>
          <w:sz w:val="44"/>
        </w:rPr>
        <w:t>重庆市政府采购合同</w:t>
      </w:r>
    </w:p>
    <w:p w:rsidR="002B240A" w:rsidRPr="006E7A59" w:rsidRDefault="002B240A">
      <w:pPr>
        <w:spacing w:line="500" w:lineRule="exact"/>
        <w:jc w:val="center"/>
        <w:rPr>
          <w:rFonts w:ascii="方正仿宋_GBK" w:eastAsia="方正仿宋_GBK"/>
        </w:rPr>
      </w:pPr>
      <w:r w:rsidRPr="006E7A59">
        <w:rPr>
          <w:rFonts w:ascii="方正仿宋_GBK" w:eastAsia="方正仿宋_GBK" w:hint="eastAsia"/>
        </w:rPr>
        <w:t>（项目号：     ）</w:t>
      </w:r>
    </w:p>
    <w:p w:rsidR="002B240A" w:rsidRPr="006E7A59" w:rsidRDefault="002B240A">
      <w:pPr>
        <w:spacing w:line="500" w:lineRule="exact"/>
        <w:rPr>
          <w:rFonts w:ascii="方正仿宋_GBK" w:eastAsia="方正仿宋_GBK"/>
          <w:sz w:val="24"/>
        </w:rPr>
      </w:pPr>
      <w:r w:rsidRPr="006E7A59">
        <w:rPr>
          <w:rFonts w:ascii="方正仿宋_GBK" w:eastAsia="方正仿宋_GBK" w:hint="eastAsia"/>
          <w:sz w:val="24"/>
        </w:rPr>
        <w:t>甲方（需方）：___________________________      计价单位：____________</w:t>
      </w:r>
    </w:p>
    <w:p w:rsidR="002B240A" w:rsidRPr="006E7A59" w:rsidRDefault="002B240A">
      <w:pPr>
        <w:spacing w:line="500" w:lineRule="exact"/>
        <w:rPr>
          <w:rFonts w:ascii="方正仿宋_GBK" w:eastAsia="方正仿宋_GBK"/>
          <w:sz w:val="24"/>
        </w:rPr>
      </w:pPr>
      <w:r w:rsidRPr="006E7A59">
        <w:rPr>
          <w:rFonts w:ascii="方正仿宋_GBK" w:eastAsia="方正仿宋_GBK" w:hint="eastAsia"/>
          <w:sz w:val="24"/>
        </w:rPr>
        <w:t>乙方（供方）：___________________________      计量单位：_____________</w:t>
      </w:r>
    </w:p>
    <w:p w:rsidR="002B240A" w:rsidRPr="006E7A59" w:rsidRDefault="002B240A">
      <w:pPr>
        <w:spacing w:line="500" w:lineRule="exact"/>
        <w:rPr>
          <w:rFonts w:ascii="方正仿宋_GBK" w:eastAsia="方正仿宋_GBK"/>
          <w:sz w:val="24"/>
        </w:rPr>
      </w:pPr>
    </w:p>
    <w:p w:rsidR="002B240A" w:rsidRPr="006E7A59" w:rsidRDefault="002B240A">
      <w:pPr>
        <w:spacing w:line="500" w:lineRule="exact"/>
        <w:rPr>
          <w:rFonts w:ascii="方正仿宋_GBK" w:eastAsia="方正仿宋_GBK"/>
          <w:sz w:val="24"/>
        </w:rPr>
      </w:pPr>
      <w:r w:rsidRPr="006E7A59">
        <w:rPr>
          <w:rFonts w:ascii="方正仿宋_GBK" w:eastAsia="方正仿宋_GBK" w:hint="eastAsia"/>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0"/>
        <w:gridCol w:w="1741"/>
        <w:gridCol w:w="984"/>
        <w:gridCol w:w="448"/>
        <w:gridCol w:w="850"/>
        <w:gridCol w:w="1134"/>
        <w:gridCol w:w="1559"/>
        <w:gridCol w:w="1567"/>
        <w:gridCol w:w="15"/>
      </w:tblGrid>
      <w:tr w:rsidR="008827D8" w:rsidRPr="006E7A59">
        <w:trPr>
          <w:gridAfter w:val="1"/>
          <w:wAfter w:w="15" w:type="dxa"/>
          <w:trHeight w:val="452"/>
        </w:trPr>
        <w:tc>
          <w:tcPr>
            <w:tcW w:w="1330"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商品名称</w:t>
            </w:r>
          </w:p>
        </w:tc>
        <w:tc>
          <w:tcPr>
            <w:tcW w:w="1741"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规格型号</w:t>
            </w:r>
          </w:p>
        </w:tc>
        <w:tc>
          <w:tcPr>
            <w:tcW w:w="984"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数量</w:t>
            </w: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综合单价</w:t>
            </w:r>
          </w:p>
        </w:tc>
        <w:tc>
          <w:tcPr>
            <w:tcW w:w="1134"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总价</w:t>
            </w:r>
          </w:p>
        </w:tc>
        <w:tc>
          <w:tcPr>
            <w:tcW w:w="1559"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交货时间</w:t>
            </w:r>
          </w:p>
        </w:tc>
        <w:tc>
          <w:tcPr>
            <w:tcW w:w="1567" w:type="dxa"/>
            <w:vAlign w:val="center"/>
          </w:tcPr>
          <w:p w:rsidR="002B240A" w:rsidRPr="006E7A59" w:rsidRDefault="002B240A">
            <w:pPr>
              <w:spacing w:line="240" w:lineRule="atLeast"/>
              <w:jc w:val="center"/>
              <w:rPr>
                <w:rFonts w:ascii="方正仿宋_GBK" w:eastAsia="方正仿宋_GBK"/>
                <w:sz w:val="21"/>
                <w:szCs w:val="21"/>
              </w:rPr>
            </w:pPr>
            <w:r w:rsidRPr="006E7A59">
              <w:rPr>
                <w:rFonts w:ascii="方正仿宋_GBK" w:eastAsia="方正仿宋_GBK" w:hint="eastAsia"/>
                <w:sz w:val="21"/>
                <w:szCs w:val="21"/>
              </w:rPr>
              <w:t>交货地点</w:t>
            </w: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trPr>
        <w:tc>
          <w:tcPr>
            <w:tcW w:w="1330" w:type="dxa"/>
            <w:vAlign w:val="center"/>
          </w:tcPr>
          <w:p w:rsidR="002B240A" w:rsidRPr="006E7A59" w:rsidRDefault="002B240A">
            <w:pPr>
              <w:spacing w:line="240" w:lineRule="atLeast"/>
              <w:jc w:val="center"/>
              <w:rPr>
                <w:rFonts w:ascii="方正仿宋_GBK" w:eastAsia="方正仿宋_GBK"/>
                <w:sz w:val="21"/>
                <w:szCs w:val="21"/>
              </w:rPr>
            </w:pPr>
          </w:p>
        </w:tc>
        <w:tc>
          <w:tcPr>
            <w:tcW w:w="1741" w:type="dxa"/>
            <w:vAlign w:val="center"/>
          </w:tcPr>
          <w:p w:rsidR="002B240A" w:rsidRPr="006E7A59" w:rsidRDefault="002B240A">
            <w:pPr>
              <w:spacing w:line="240" w:lineRule="atLeast"/>
              <w:jc w:val="center"/>
              <w:rPr>
                <w:rFonts w:ascii="方正仿宋_GBK" w:eastAsia="方正仿宋_GBK"/>
                <w:sz w:val="21"/>
                <w:szCs w:val="21"/>
              </w:rPr>
            </w:pPr>
          </w:p>
        </w:tc>
        <w:tc>
          <w:tcPr>
            <w:tcW w:w="984" w:type="dxa"/>
            <w:vAlign w:val="center"/>
          </w:tcPr>
          <w:p w:rsidR="002B240A" w:rsidRPr="006E7A59" w:rsidRDefault="002B240A">
            <w:pPr>
              <w:spacing w:line="240" w:lineRule="atLeast"/>
              <w:jc w:val="center"/>
              <w:rPr>
                <w:rFonts w:ascii="方正仿宋_GBK" w:eastAsia="方正仿宋_GBK"/>
                <w:sz w:val="21"/>
                <w:szCs w:val="21"/>
              </w:rPr>
            </w:pPr>
          </w:p>
        </w:tc>
        <w:tc>
          <w:tcPr>
            <w:tcW w:w="1298" w:type="dxa"/>
            <w:gridSpan w:val="2"/>
            <w:vAlign w:val="center"/>
          </w:tcPr>
          <w:p w:rsidR="002B240A" w:rsidRPr="006E7A59" w:rsidRDefault="002B240A">
            <w:pPr>
              <w:spacing w:line="240" w:lineRule="atLeast"/>
              <w:jc w:val="center"/>
              <w:rPr>
                <w:rFonts w:ascii="方正仿宋_GBK" w:eastAsia="方正仿宋_GBK"/>
                <w:sz w:val="21"/>
                <w:szCs w:val="21"/>
              </w:rPr>
            </w:pPr>
          </w:p>
        </w:tc>
        <w:tc>
          <w:tcPr>
            <w:tcW w:w="1134" w:type="dxa"/>
            <w:vAlign w:val="center"/>
          </w:tcPr>
          <w:p w:rsidR="002B240A" w:rsidRPr="006E7A59" w:rsidRDefault="002B240A">
            <w:pPr>
              <w:spacing w:line="240" w:lineRule="atLeast"/>
              <w:jc w:val="center"/>
              <w:rPr>
                <w:rFonts w:ascii="方正仿宋_GBK" w:eastAsia="方正仿宋_GBK"/>
                <w:sz w:val="21"/>
                <w:szCs w:val="21"/>
              </w:rPr>
            </w:pPr>
          </w:p>
        </w:tc>
        <w:tc>
          <w:tcPr>
            <w:tcW w:w="1559" w:type="dxa"/>
            <w:vAlign w:val="center"/>
          </w:tcPr>
          <w:p w:rsidR="002B240A" w:rsidRPr="006E7A59" w:rsidRDefault="002B240A">
            <w:pPr>
              <w:spacing w:line="240" w:lineRule="atLeast"/>
              <w:jc w:val="center"/>
              <w:rPr>
                <w:rFonts w:ascii="方正仿宋_GBK" w:eastAsia="方正仿宋_GBK"/>
                <w:sz w:val="21"/>
                <w:szCs w:val="21"/>
              </w:rPr>
            </w:pPr>
          </w:p>
        </w:tc>
        <w:tc>
          <w:tcPr>
            <w:tcW w:w="1567" w:type="dxa"/>
            <w:vAlign w:val="center"/>
          </w:tcPr>
          <w:p w:rsidR="002B240A" w:rsidRPr="006E7A59" w:rsidRDefault="002B240A">
            <w:pPr>
              <w:spacing w:line="240" w:lineRule="atLeast"/>
              <w:jc w:val="center"/>
              <w:rPr>
                <w:rFonts w:ascii="方正仿宋_GBK" w:eastAsia="方正仿宋_GBK"/>
                <w:sz w:val="21"/>
                <w:szCs w:val="21"/>
              </w:rPr>
            </w:pPr>
          </w:p>
        </w:tc>
      </w:tr>
      <w:tr w:rsidR="008827D8" w:rsidRPr="006E7A59">
        <w:trPr>
          <w:gridAfter w:val="1"/>
          <w:wAfter w:w="15" w:type="dxa"/>
          <w:cantSplit/>
        </w:trPr>
        <w:tc>
          <w:tcPr>
            <w:tcW w:w="9613" w:type="dxa"/>
            <w:gridSpan w:val="8"/>
            <w:vAlign w:val="center"/>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合计人民币（小写）：</w:t>
            </w:r>
          </w:p>
        </w:tc>
      </w:tr>
      <w:tr w:rsidR="008827D8" w:rsidRPr="006E7A59">
        <w:trPr>
          <w:gridAfter w:val="1"/>
          <w:wAfter w:w="15" w:type="dxa"/>
          <w:cantSplit/>
        </w:trPr>
        <w:tc>
          <w:tcPr>
            <w:tcW w:w="9613" w:type="dxa"/>
            <w:gridSpan w:val="8"/>
            <w:vAlign w:val="center"/>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合计人民币（大写）：</w:t>
            </w:r>
          </w:p>
        </w:tc>
      </w:tr>
      <w:tr w:rsidR="008827D8" w:rsidRPr="006E7A59">
        <w:trPr>
          <w:gridAfter w:val="1"/>
          <w:wAfter w:w="15" w:type="dxa"/>
          <w:cantSplit/>
          <w:trHeight w:val="2052"/>
        </w:trPr>
        <w:tc>
          <w:tcPr>
            <w:tcW w:w="9613" w:type="dxa"/>
            <w:gridSpan w:val="8"/>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一、质量要求和技术标准。供方提供的商品必须是全新的，完全符合国家有关技术标准，供方的质量保证及售后服务承诺如下：</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1、质保期限：</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2、保修范围：</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3、服务措施：</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4、质保期后服务：</w:t>
            </w:r>
          </w:p>
        </w:tc>
      </w:tr>
      <w:tr w:rsidR="008827D8" w:rsidRPr="006E7A59">
        <w:trPr>
          <w:gridAfter w:val="1"/>
          <w:wAfter w:w="15" w:type="dxa"/>
          <w:cantSplit/>
          <w:trHeight w:val="913"/>
        </w:trPr>
        <w:tc>
          <w:tcPr>
            <w:tcW w:w="9613" w:type="dxa"/>
            <w:gridSpan w:val="8"/>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二、随机备品、附件、工具数量及供应方法：</w:t>
            </w:r>
          </w:p>
        </w:tc>
      </w:tr>
      <w:tr w:rsidR="008827D8" w:rsidRPr="006E7A59">
        <w:trPr>
          <w:gridAfter w:val="1"/>
          <w:wAfter w:w="15" w:type="dxa"/>
          <w:cantSplit/>
          <w:trHeight w:val="751"/>
        </w:trPr>
        <w:tc>
          <w:tcPr>
            <w:tcW w:w="9613" w:type="dxa"/>
            <w:gridSpan w:val="8"/>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三、交提货方式：</w:t>
            </w:r>
          </w:p>
        </w:tc>
      </w:tr>
      <w:tr w:rsidR="008827D8" w:rsidRPr="006E7A59">
        <w:trPr>
          <w:trHeight w:val="1132"/>
        </w:trPr>
        <w:tc>
          <w:tcPr>
            <w:tcW w:w="9628" w:type="dxa"/>
            <w:gridSpan w:val="9"/>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四、验收标准、方法：</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如有异议，请于      日内提出。</w:t>
            </w:r>
          </w:p>
        </w:tc>
      </w:tr>
      <w:tr w:rsidR="008827D8" w:rsidRPr="006E7A59">
        <w:trPr>
          <w:trHeight w:val="1127"/>
        </w:trPr>
        <w:tc>
          <w:tcPr>
            <w:tcW w:w="9628" w:type="dxa"/>
            <w:gridSpan w:val="9"/>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lastRenderedPageBreak/>
              <w:t>五、付款方式：</w:t>
            </w:r>
          </w:p>
          <w:p w:rsidR="002B240A" w:rsidRPr="006E7A59" w:rsidRDefault="002B240A">
            <w:pPr>
              <w:pStyle w:val="ad"/>
              <w:spacing w:line="240" w:lineRule="atLeast"/>
              <w:rPr>
                <w:rFonts w:ascii="方正仿宋_GBK" w:eastAsia="方正仿宋_GBK"/>
                <w:sz w:val="21"/>
                <w:szCs w:val="21"/>
              </w:rPr>
            </w:pPr>
          </w:p>
        </w:tc>
      </w:tr>
      <w:tr w:rsidR="008827D8" w:rsidRPr="006E7A59">
        <w:trPr>
          <w:trHeight w:val="1127"/>
        </w:trPr>
        <w:tc>
          <w:tcPr>
            <w:tcW w:w="9628" w:type="dxa"/>
            <w:gridSpan w:val="9"/>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六、违约责任：</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按《合同法》、《政府采购法》执行，或按双方约定。（采购人应按项目实际情况完整填写）</w:t>
            </w:r>
          </w:p>
        </w:tc>
      </w:tr>
      <w:tr w:rsidR="008827D8" w:rsidRPr="006E7A59">
        <w:trPr>
          <w:trHeight w:val="1691"/>
        </w:trPr>
        <w:tc>
          <w:tcPr>
            <w:tcW w:w="9628" w:type="dxa"/>
            <w:gridSpan w:val="9"/>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七、其他约定事项：</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1.招标文件及其补遗文件、投标文件和承诺是本合同不可分割的部分。</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2.本合同如发生争议由双方协商解决，协商不成向需方所在人民法院提请诉讼。</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3.本合同一式__份， 需方__份，供方__份，</w:t>
            </w:r>
            <w:r w:rsidRPr="006E7A59">
              <w:rPr>
                <w:rFonts w:ascii="方正仿宋_GBK" w:eastAsia="方正仿宋_GBK" w:hAnsi="仿宋" w:hint="eastAsia"/>
                <w:sz w:val="21"/>
                <w:szCs w:val="21"/>
              </w:rPr>
              <w:t>具备同等法律效力</w:t>
            </w:r>
            <w:r w:rsidRPr="006E7A59">
              <w:rPr>
                <w:rFonts w:ascii="方正仿宋_GBK" w:eastAsia="方正仿宋_GBK" w:hint="eastAsia"/>
                <w:sz w:val="21"/>
                <w:szCs w:val="21"/>
              </w:rPr>
              <w:t>。</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4.其他：</w:t>
            </w:r>
          </w:p>
        </w:tc>
      </w:tr>
      <w:tr w:rsidR="008827D8" w:rsidRPr="006E7A59">
        <w:trPr>
          <w:trHeight w:val="4488"/>
        </w:trPr>
        <w:tc>
          <w:tcPr>
            <w:tcW w:w="4503" w:type="dxa"/>
            <w:gridSpan w:val="4"/>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需方：</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地址：</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联系电话：</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授权代表：</w:t>
            </w:r>
          </w:p>
        </w:tc>
        <w:tc>
          <w:tcPr>
            <w:tcW w:w="5125" w:type="dxa"/>
            <w:gridSpan w:val="5"/>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供方：</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地址：</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电话：</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传真：</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开户银行：</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账号：</w:t>
            </w:r>
          </w:p>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授权代表：</w:t>
            </w:r>
          </w:p>
          <w:p w:rsidR="002B240A" w:rsidRPr="006E7A59" w:rsidRDefault="002B240A">
            <w:pPr>
              <w:widowControl/>
              <w:spacing w:line="240" w:lineRule="atLeast"/>
              <w:jc w:val="left"/>
              <w:rPr>
                <w:rFonts w:ascii="方正仿宋_GBK" w:eastAsia="方正仿宋_GBK"/>
                <w:sz w:val="21"/>
                <w:szCs w:val="21"/>
              </w:rPr>
            </w:pPr>
            <w:r w:rsidRPr="006E7A59">
              <w:rPr>
                <w:rFonts w:ascii="方正仿宋_GBK" w:eastAsia="方正仿宋_GBK" w:hint="eastAsia"/>
                <w:sz w:val="21"/>
                <w:szCs w:val="21"/>
              </w:rPr>
              <w:t>（本栏请用计算机打印以便于准确付款）</w:t>
            </w:r>
          </w:p>
        </w:tc>
      </w:tr>
      <w:tr w:rsidR="008827D8" w:rsidRPr="006E7A59">
        <w:trPr>
          <w:trHeight w:val="882"/>
        </w:trPr>
        <w:tc>
          <w:tcPr>
            <w:tcW w:w="9628" w:type="dxa"/>
            <w:gridSpan w:val="9"/>
          </w:tcPr>
          <w:p w:rsidR="002B240A" w:rsidRPr="006E7A59" w:rsidRDefault="002B240A">
            <w:pPr>
              <w:spacing w:line="240" w:lineRule="atLeast"/>
              <w:rPr>
                <w:rFonts w:ascii="方正仿宋_GBK" w:eastAsia="方正仿宋_GBK"/>
                <w:sz w:val="21"/>
                <w:szCs w:val="21"/>
              </w:rPr>
            </w:pPr>
            <w:r w:rsidRPr="006E7A59">
              <w:rPr>
                <w:rFonts w:ascii="方正仿宋_GBK" w:eastAsia="方正仿宋_GBK" w:hint="eastAsia"/>
                <w:sz w:val="21"/>
                <w:szCs w:val="21"/>
              </w:rPr>
              <w:t>备注：</w:t>
            </w:r>
          </w:p>
          <w:p w:rsidR="002B240A" w:rsidRPr="006E7A59" w:rsidRDefault="002B240A">
            <w:pPr>
              <w:spacing w:line="240" w:lineRule="atLeast"/>
              <w:rPr>
                <w:rFonts w:ascii="方正仿宋_GBK" w:eastAsia="方正仿宋_GBK"/>
                <w:sz w:val="21"/>
                <w:szCs w:val="21"/>
              </w:rPr>
            </w:pPr>
          </w:p>
          <w:p w:rsidR="002B240A" w:rsidRPr="006E7A59" w:rsidRDefault="002B240A">
            <w:pPr>
              <w:spacing w:line="240" w:lineRule="atLeast"/>
              <w:rPr>
                <w:rFonts w:ascii="方正仿宋_GBK" w:eastAsia="方正仿宋_GBK"/>
                <w:sz w:val="21"/>
                <w:szCs w:val="21"/>
              </w:rPr>
            </w:pPr>
          </w:p>
        </w:tc>
      </w:tr>
    </w:tbl>
    <w:p w:rsidR="002B240A" w:rsidRPr="006E7A59" w:rsidRDefault="002B240A">
      <w:pPr>
        <w:spacing w:line="500" w:lineRule="exact"/>
        <w:ind w:firstLineChars="200" w:firstLine="480"/>
        <w:rPr>
          <w:rFonts w:ascii="方正仿宋_GBK" w:eastAsia="方正仿宋_GBK"/>
          <w:sz w:val="24"/>
        </w:rPr>
      </w:pPr>
      <w:r w:rsidRPr="006E7A59">
        <w:rPr>
          <w:rFonts w:ascii="方正仿宋_GBK" w:eastAsia="方正仿宋_GBK" w:hint="eastAsia"/>
          <w:sz w:val="24"/>
        </w:rPr>
        <w:t>签约时间：           年   月   日      签约地点：</w:t>
      </w:r>
    </w:p>
    <w:p w:rsidR="002B240A" w:rsidRPr="006E7A59" w:rsidRDefault="002B240A">
      <w:pPr>
        <w:spacing w:line="500" w:lineRule="exact"/>
        <w:ind w:firstLineChars="200" w:firstLine="560"/>
        <w:rPr>
          <w:rFonts w:ascii="方正仿宋_GBK" w:eastAsia="方正仿宋_GBK"/>
        </w:rPr>
        <w:sectPr w:rsidR="002B240A" w:rsidRPr="006E7A59">
          <w:headerReference w:type="default" r:id="rId51"/>
          <w:pgSz w:w="11907" w:h="16840"/>
          <w:pgMar w:top="1134" w:right="1191" w:bottom="1134" w:left="1304" w:header="964" w:footer="992" w:gutter="0"/>
          <w:pgNumType w:fmt="numberInDash"/>
          <w:cols w:space="720"/>
          <w:docGrid w:linePitch="312"/>
        </w:sectPr>
      </w:pPr>
    </w:p>
    <w:p w:rsidR="002B240A" w:rsidRPr="006E7A59" w:rsidRDefault="002B240A">
      <w:pPr>
        <w:pStyle w:val="1"/>
        <w:spacing w:beforeLines="0" w:afterLines="0" w:line="360" w:lineRule="auto"/>
        <w:rPr>
          <w:rFonts w:ascii="方正仿宋_GBK" w:eastAsia="方正仿宋_GBK"/>
          <w:b/>
        </w:rPr>
      </w:pPr>
      <w:bookmarkStart w:id="66" w:name="_Toc37748716"/>
      <w:r w:rsidRPr="006E7A59">
        <w:rPr>
          <w:rFonts w:ascii="方正仿宋_GBK" w:eastAsia="方正仿宋_GBK" w:hint="eastAsia"/>
          <w:b/>
        </w:rPr>
        <w:lastRenderedPageBreak/>
        <w:t>第七篇  投标文件格式</w:t>
      </w:r>
      <w:bookmarkEnd w:id="66"/>
    </w:p>
    <w:p w:rsidR="002B240A" w:rsidRPr="006E7A59" w:rsidRDefault="002B240A" w:rsidP="00057A51">
      <w:pPr>
        <w:snapToGrid w:val="0"/>
        <w:spacing w:line="420" w:lineRule="exact"/>
        <w:ind w:firstLineChars="200" w:firstLine="480"/>
        <w:rPr>
          <w:rFonts w:ascii="方正仿宋_GBK" w:eastAsia="方正仿宋_GBK" w:hAnsi="仿宋"/>
          <w:b/>
          <w:sz w:val="24"/>
          <w:szCs w:val="24"/>
        </w:rPr>
      </w:pPr>
      <w:r w:rsidRPr="006E7A59">
        <w:rPr>
          <w:rFonts w:ascii="方正仿宋_GBK" w:eastAsia="方正仿宋_GBK" w:hAnsi="仿宋" w:hint="eastAsia"/>
          <w:b/>
          <w:sz w:val="24"/>
          <w:szCs w:val="24"/>
        </w:rPr>
        <w:t>一、经济文件</w:t>
      </w:r>
    </w:p>
    <w:p w:rsidR="002B240A" w:rsidRPr="006E7A59" w:rsidRDefault="002B240A" w:rsidP="00193CDB">
      <w:pPr>
        <w:snapToGrid w:val="0"/>
        <w:spacing w:line="420" w:lineRule="exact"/>
        <w:ind w:firstLineChars="200" w:firstLine="480"/>
        <w:rPr>
          <w:rFonts w:ascii="方正仿宋_GBK" w:eastAsia="方正仿宋_GBK" w:hAnsi="仿宋"/>
          <w:sz w:val="24"/>
          <w:szCs w:val="24"/>
        </w:rPr>
      </w:pPr>
      <w:r w:rsidRPr="006E7A59">
        <w:rPr>
          <w:rFonts w:ascii="方正仿宋_GBK" w:eastAsia="方正仿宋_GBK" w:hAnsi="仿宋" w:hint="eastAsia"/>
          <w:sz w:val="24"/>
          <w:szCs w:val="24"/>
        </w:rPr>
        <w:t>（一）开标一览表</w:t>
      </w:r>
    </w:p>
    <w:p w:rsidR="002B240A" w:rsidRPr="006E7A59" w:rsidRDefault="002B240A" w:rsidP="00193CDB">
      <w:pPr>
        <w:snapToGrid w:val="0"/>
        <w:spacing w:line="420" w:lineRule="exact"/>
        <w:ind w:firstLineChars="200" w:firstLine="480"/>
        <w:rPr>
          <w:rFonts w:ascii="方正仿宋_GBK" w:eastAsia="方正仿宋_GBK" w:hAnsi="仿宋"/>
          <w:sz w:val="24"/>
          <w:szCs w:val="24"/>
        </w:rPr>
      </w:pPr>
      <w:r w:rsidRPr="006E7A59">
        <w:rPr>
          <w:rFonts w:ascii="方正仿宋_GBK" w:eastAsia="方正仿宋_GBK" w:hAnsi="仿宋" w:hint="eastAsia"/>
          <w:sz w:val="24"/>
          <w:szCs w:val="24"/>
        </w:rPr>
        <w:t>（二）分项报价明细表</w:t>
      </w:r>
    </w:p>
    <w:p w:rsidR="002B240A" w:rsidRPr="006E7A59" w:rsidRDefault="002B240A" w:rsidP="00057A51">
      <w:pPr>
        <w:snapToGrid w:val="0"/>
        <w:spacing w:line="420" w:lineRule="exact"/>
        <w:ind w:firstLineChars="200" w:firstLine="480"/>
        <w:rPr>
          <w:rFonts w:ascii="方正仿宋_GBK" w:eastAsia="方正仿宋_GBK" w:hAnsi="仿宋"/>
          <w:b/>
          <w:sz w:val="24"/>
          <w:szCs w:val="24"/>
        </w:rPr>
      </w:pPr>
      <w:r w:rsidRPr="006E7A59">
        <w:rPr>
          <w:rFonts w:ascii="方正仿宋_GBK" w:eastAsia="方正仿宋_GBK" w:hAnsi="仿宋" w:hint="eastAsia"/>
          <w:b/>
          <w:sz w:val="24"/>
          <w:szCs w:val="24"/>
        </w:rPr>
        <w:t>二、技术文件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（一）所投各产品的技术参数（或技术指标）</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（二）所投各产品进入当期国家节能、环保清单目录的证明文件（如果有）</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（三）技术条款差异表</w:t>
      </w:r>
    </w:p>
    <w:p w:rsidR="00683837" w:rsidRPr="006E7A59" w:rsidRDefault="00683837" w:rsidP="00193CDB">
      <w:pPr>
        <w:snapToGrid w:val="0"/>
        <w:spacing w:line="420" w:lineRule="exact"/>
        <w:ind w:firstLineChars="200" w:firstLine="480"/>
        <w:rPr>
          <w:rFonts w:ascii="方正仿宋_GBK" w:eastAsia="方正仿宋_GBK" w:hAnsi="仿宋"/>
          <w:sz w:val="24"/>
          <w:szCs w:val="24"/>
        </w:rPr>
      </w:pPr>
      <w:r w:rsidRPr="006E7A59">
        <w:rPr>
          <w:rFonts w:ascii="方正仿宋_GBK" w:eastAsia="方正仿宋_GBK" w:hAnsi="仿宋" w:hint="eastAsia"/>
          <w:sz w:val="24"/>
          <w:szCs w:val="24"/>
        </w:rPr>
        <w:t>（四）所投产品制造商技术参数确认函</w:t>
      </w:r>
    </w:p>
    <w:p w:rsidR="002B240A" w:rsidRPr="006E7A59" w:rsidRDefault="002B240A" w:rsidP="00057A51">
      <w:pPr>
        <w:snapToGrid w:val="0"/>
        <w:spacing w:line="420" w:lineRule="exact"/>
        <w:ind w:firstLineChars="200" w:firstLine="480"/>
        <w:rPr>
          <w:rFonts w:ascii="方正仿宋_GBK" w:eastAsia="方正仿宋_GBK" w:hAnsi="仿宋"/>
          <w:b/>
          <w:sz w:val="24"/>
          <w:szCs w:val="24"/>
        </w:rPr>
      </w:pPr>
      <w:r w:rsidRPr="006E7A59">
        <w:rPr>
          <w:rFonts w:ascii="方正仿宋_GBK" w:eastAsia="方正仿宋_GBK" w:hAnsi="仿宋" w:hint="eastAsia"/>
          <w:b/>
          <w:sz w:val="24"/>
          <w:szCs w:val="24"/>
        </w:rPr>
        <w:t>三、商务文件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（一）投标函（格式）</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（二）商务条款差异表</w:t>
      </w:r>
    </w:p>
    <w:p w:rsidR="002B240A" w:rsidRPr="006E7A59" w:rsidRDefault="002B240A" w:rsidP="00193CDB">
      <w:pPr>
        <w:snapToGrid w:val="0"/>
        <w:spacing w:line="420" w:lineRule="exact"/>
        <w:ind w:firstLineChars="200" w:firstLine="480"/>
        <w:rPr>
          <w:rFonts w:ascii="方正仿宋_GBK" w:eastAsia="方正仿宋_GBK" w:hAnsi="仿宋"/>
          <w:sz w:val="24"/>
          <w:szCs w:val="24"/>
        </w:rPr>
      </w:pPr>
      <w:r w:rsidRPr="006E7A59">
        <w:rPr>
          <w:rFonts w:ascii="方正仿宋_GBK" w:eastAsia="方正仿宋_GBK" w:hAnsi="宋体" w:hint="eastAsia"/>
          <w:sz w:val="24"/>
          <w:szCs w:val="24"/>
        </w:rPr>
        <w:t>（三）商务及售后服务承诺</w:t>
      </w:r>
    </w:p>
    <w:p w:rsidR="002B240A" w:rsidRPr="006E7A59" w:rsidRDefault="002B240A" w:rsidP="00057A51">
      <w:pPr>
        <w:tabs>
          <w:tab w:val="left" w:pos="1764"/>
        </w:tabs>
        <w:snapToGrid w:val="0"/>
        <w:spacing w:line="420" w:lineRule="exact"/>
        <w:ind w:firstLineChars="200" w:firstLine="480"/>
        <w:rPr>
          <w:rFonts w:ascii="方正仿宋_GBK" w:eastAsia="方正仿宋_GBK" w:hAnsi="仿宋"/>
          <w:b/>
          <w:sz w:val="24"/>
          <w:szCs w:val="24"/>
        </w:rPr>
      </w:pPr>
      <w:r w:rsidRPr="006E7A59">
        <w:rPr>
          <w:rFonts w:ascii="方正仿宋_GBK" w:eastAsia="方正仿宋_GBK" w:hAnsi="仿宋" w:hint="eastAsia"/>
          <w:b/>
          <w:sz w:val="24"/>
          <w:szCs w:val="24"/>
        </w:rPr>
        <w:t>四、其他</w:t>
      </w:r>
    </w:p>
    <w:p w:rsidR="002B240A" w:rsidRPr="006E7A59" w:rsidRDefault="002B240A" w:rsidP="00193CDB">
      <w:pPr>
        <w:tabs>
          <w:tab w:val="left" w:pos="6300"/>
        </w:tabs>
        <w:snapToGrid w:val="0"/>
        <w:spacing w:line="420" w:lineRule="exact"/>
        <w:ind w:firstLineChars="200" w:firstLine="480"/>
        <w:jc w:val="left"/>
        <w:rPr>
          <w:rFonts w:ascii="方正仿宋_GBK" w:eastAsia="方正仿宋_GBK" w:hAnsi="宋体"/>
          <w:sz w:val="24"/>
          <w:szCs w:val="24"/>
        </w:rPr>
      </w:pPr>
      <w:r w:rsidRPr="006E7A59">
        <w:rPr>
          <w:rFonts w:ascii="方正仿宋_GBK" w:eastAsia="方正仿宋_GBK" w:hAnsi="宋体" w:hint="eastAsia"/>
          <w:sz w:val="24"/>
          <w:szCs w:val="24"/>
        </w:rPr>
        <w:t>（一）投标人小微企业</w:t>
      </w:r>
      <w:r w:rsidR="00724332" w:rsidRPr="006E7A59">
        <w:rPr>
          <w:rFonts w:ascii="方正仿宋_GBK" w:eastAsia="方正仿宋_GBK" w:hAnsi="宋体" w:hint="eastAsia"/>
          <w:sz w:val="24"/>
          <w:szCs w:val="24"/>
        </w:rPr>
        <w:t>声明函</w:t>
      </w:r>
      <w:r w:rsidRPr="006E7A59">
        <w:rPr>
          <w:rFonts w:ascii="方正仿宋_GBK" w:eastAsia="方正仿宋_GBK" w:hAnsi="宋体" w:hint="eastAsia"/>
          <w:sz w:val="24"/>
          <w:szCs w:val="24"/>
        </w:rPr>
        <w:t>、监狱企业证明文件、残疾人福利性单位声明函</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（二）其他与项目有关的资料（自附）</w:t>
      </w:r>
    </w:p>
    <w:p w:rsidR="002B240A" w:rsidRPr="006E7A59" w:rsidRDefault="002B240A" w:rsidP="00057A51">
      <w:pPr>
        <w:snapToGrid w:val="0"/>
        <w:spacing w:line="420" w:lineRule="exact"/>
        <w:ind w:firstLineChars="200" w:firstLine="480"/>
        <w:rPr>
          <w:rFonts w:ascii="方正仿宋_GBK" w:eastAsia="方正仿宋_GBK" w:hAnsi="仿宋"/>
          <w:b/>
          <w:sz w:val="24"/>
          <w:szCs w:val="24"/>
        </w:rPr>
      </w:pPr>
      <w:r w:rsidRPr="006E7A59">
        <w:rPr>
          <w:rFonts w:ascii="方正仿宋_GBK" w:eastAsia="方正仿宋_GBK" w:hAnsi="仿宋" w:hint="eastAsia"/>
          <w:b/>
          <w:sz w:val="24"/>
          <w:szCs w:val="24"/>
        </w:rPr>
        <w:t>五、资格文件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（一）营业执照（副本）或事业单位法人证书（副本）复印件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（二）组织机构代码证复印件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（三）法定代表人身份证明书（格式）</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（四）法定代表人授权委托书（格式）</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（五）</w:t>
      </w:r>
      <w:r w:rsidR="00703002" w:rsidRPr="006E7A59">
        <w:rPr>
          <w:rFonts w:ascii="方正仿宋_GBK" w:eastAsia="方正仿宋_GBK" w:hAnsi="宋体" w:hint="eastAsia"/>
          <w:sz w:val="24"/>
          <w:szCs w:val="24"/>
        </w:rPr>
        <w:t>201</w:t>
      </w:r>
      <w:r w:rsidR="006C61B6" w:rsidRPr="006E7A59">
        <w:rPr>
          <w:rFonts w:ascii="方正仿宋_GBK" w:eastAsia="方正仿宋_GBK" w:hAnsi="宋体" w:hint="eastAsia"/>
          <w:sz w:val="24"/>
          <w:szCs w:val="24"/>
        </w:rPr>
        <w:t>8或2019</w:t>
      </w:r>
      <w:r w:rsidRPr="006E7A59">
        <w:rPr>
          <w:rFonts w:ascii="方正仿宋_GBK" w:eastAsia="方正仿宋_GBK" w:hAnsi="宋体" w:hint="eastAsia"/>
          <w:sz w:val="24"/>
          <w:szCs w:val="24"/>
        </w:rPr>
        <w:t>年度财务状况报告（表）或其基本开户银行出具的资信证明复印件，本年度新成立或成立不满一年的组织和自然人无法提供财务状况报告（表）的，可提供银行出具的资信证明复印件。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（六）书面声明（格式）</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（七）税务登记证（副本）复印件</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宋体" w:hint="eastAsia"/>
          <w:sz w:val="24"/>
          <w:szCs w:val="24"/>
        </w:rPr>
        <w:t>（八）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2B240A" w:rsidRPr="006E7A59" w:rsidRDefault="002B240A" w:rsidP="00193CDB">
      <w:pPr>
        <w:snapToGrid w:val="0"/>
        <w:spacing w:line="420" w:lineRule="exact"/>
        <w:ind w:firstLineChars="200" w:firstLine="480"/>
        <w:rPr>
          <w:rFonts w:ascii="方正仿宋_GBK" w:eastAsia="方正仿宋_GBK" w:hAnsi="宋体"/>
          <w:sz w:val="24"/>
          <w:szCs w:val="24"/>
        </w:rPr>
      </w:pPr>
      <w:r w:rsidRPr="006E7A59">
        <w:rPr>
          <w:rFonts w:ascii="方正仿宋_GBK" w:eastAsia="方正仿宋_GBK" w:hAnsi="仿宋" w:hint="eastAsia"/>
          <w:sz w:val="24"/>
          <w:szCs w:val="24"/>
        </w:rPr>
        <w:t>说明：投标人按“</w:t>
      </w:r>
      <w:r w:rsidR="006B6758" w:rsidRPr="006E7A59">
        <w:rPr>
          <w:rFonts w:ascii="方正仿宋_GBK" w:eastAsia="方正仿宋_GBK" w:hAnsi="仿宋" w:hint="eastAsia"/>
          <w:sz w:val="24"/>
          <w:szCs w:val="24"/>
        </w:rPr>
        <w:t>多</w:t>
      </w:r>
      <w:r w:rsidRPr="006E7A59">
        <w:rPr>
          <w:rFonts w:ascii="方正仿宋_GBK" w:eastAsia="方正仿宋_GBK" w:hAnsi="仿宋" w:hint="eastAsia"/>
          <w:sz w:val="24"/>
          <w:szCs w:val="24"/>
        </w:rPr>
        <w:t>证合一”登记制度办理营业执照的，组织机构代码证、税务登记证（副本）和社会保险登记证以投标人所提供的法人营业执照（副本）复印件为准。</w:t>
      </w:r>
    </w:p>
    <w:p w:rsidR="002B240A" w:rsidRPr="006E7A59" w:rsidRDefault="002B240A">
      <w:pPr>
        <w:pStyle w:val="2"/>
        <w:spacing w:line="500" w:lineRule="exact"/>
        <w:ind w:firstLineChars="200" w:firstLine="560"/>
        <w:rPr>
          <w:rFonts w:ascii="方正仿宋_GBK" w:eastAsia="方正仿宋_GBK"/>
          <w:b/>
          <w:szCs w:val="28"/>
        </w:rPr>
      </w:pPr>
      <w:r w:rsidRPr="006E7A59">
        <w:rPr>
          <w:rFonts w:ascii="方正仿宋_GBK" w:eastAsia="方正仿宋_GBK" w:hint="eastAsia"/>
        </w:rPr>
        <w:br w:type="page"/>
      </w:r>
      <w:bookmarkStart w:id="67" w:name="_Toc429584884"/>
      <w:bookmarkStart w:id="68" w:name="_Toc37748717"/>
      <w:r w:rsidRPr="006E7A59">
        <w:rPr>
          <w:rFonts w:ascii="方正仿宋_GBK" w:eastAsia="方正仿宋_GBK" w:hint="eastAsia"/>
          <w:b/>
          <w:szCs w:val="28"/>
        </w:rPr>
        <w:lastRenderedPageBreak/>
        <w:t>一、经济文件</w:t>
      </w:r>
      <w:bookmarkEnd w:id="67"/>
      <w:bookmarkEnd w:id="68"/>
    </w:p>
    <w:p w:rsidR="002B240A" w:rsidRPr="006E7A59" w:rsidRDefault="002B240A">
      <w:pPr>
        <w:snapToGrid w:val="0"/>
        <w:spacing w:line="500" w:lineRule="exact"/>
        <w:jc w:val="center"/>
        <w:rPr>
          <w:rFonts w:ascii="方正仿宋_GBK" w:eastAsia="方正仿宋_GBK" w:hAnsi="宋体"/>
          <w:szCs w:val="36"/>
        </w:rPr>
      </w:pPr>
      <w:r w:rsidRPr="006E7A59">
        <w:rPr>
          <w:rFonts w:ascii="方正仿宋_GBK" w:eastAsia="方正仿宋_GBK" w:hAnsi="宋体" w:hint="eastAsia"/>
          <w:szCs w:val="36"/>
        </w:rPr>
        <w:t>（一）开标一览表</w:t>
      </w:r>
    </w:p>
    <w:p w:rsidR="002B240A" w:rsidRPr="006E7A59" w:rsidRDefault="002B240A">
      <w:pPr>
        <w:spacing w:line="500" w:lineRule="exact"/>
        <w:ind w:firstLineChars="100" w:firstLine="240"/>
        <w:rPr>
          <w:rFonts w:ascii="方正仿宋_GBK" w:eastAsia="方正仿宋_GBK" w:hAnsi="宋体"/>
          <w:sz w:val="24"/>
          <w:szCs w:val="28"/>
        </w:rPr>
      </w:pPr>
      <w:r w:rsidRPr="006E7A59">
        <w:rPr>
          <w:rFonts w:ascii="方正仿宋_GBK" w:eastAsia="方正仿宋_GBK" w:hAnsi="宋体" w:hint="eastAsia"/>
          <w:sz w:val="24"/>
          <w:szCs w:val="28"/>
        </w:rPr>
        <w:t>招标项目名称：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2148"/>
        <w:gridCol w:w="932"/>
        <w:gridCol w:w="4760"/>
      </w:tblGrid>
      <w:tr w:rsidR="008827D8" w:rsidRPr="006E7A59">
        <w:trPr>
          <w:cantSplit/>
          <w:trHeight w:val="800"/>
        </w:trPr>
        <w:tc>
          <w:tcPr>
            <w:tcW w:w="1788" w:type="dxa"/>
            <w:vAlign w:val="center"/>
          </w:tcPr>
          <w:p w:rsidR="002B240A" w:rsidRPr="006E7A59" w:rsidRDefault="002B240A">
            <w:pPr>
              <w:spacing w:line="500" w:lineRule="exact"/>
              <w:jc w:val="center"/>
              <w:rPr>
                <w:rFonts w:ascii="方正仿宋_GBK" w:eastAsia="方正仿宋_GBK" w:hAnsi="宋体"/>
                <w:sz w:val="21"/>
                <w:szCs w:val="28"/>
              </w:rPr>
            </w:pPr>
            <w:r w:rsidRPr="006E7A59">
              <w:rPr>
                <w:rFonts w:ascii="方正仿宋_GBK" w:eastAsia="方正仿宋_GBK" w:hAnsi="宋体" w:hint="eastAsia"/>
                <w:sz w:val="21"/>
                <w:szCs w:val="28"/>
              </w:rPr>
              <w:t>投标人名称</w:t>
            </w:r>
          </w:p>
        </w:tc>
        <w:tc>
          <w:tcPr>
            <w:tcW w:w="7840" w:type="dxa"/>
            <w:gridSpan w:val="3"/>
            <w:vAlign w:val="center"/>
          </w:tcPr>
          <w:p w:rsidR="002B240A" w:rsidRPr="006E7A59" w:rsidRDefault="002B240A">
            <w:pPr>
              <w:spacing w:line="500" w:lineRule="exact"/>
              <w:jc w:val="center"/>
              <w:rPr>
                <w:rFonts w:ascii="方正仿宋_GBK" w:eastAsia="方正仿宋_GBK" w:hAnsi="宋体"/>
                <w:sz w:val="21"/>
                <w:szCs w:val="28"/>
              </w:rPr>
            </w:pPr>
          </w:p>
        </w:tc>
      </w:tr>
      <w:tr w:rsidR="008827D8" w:rsidRPr="006E7A59">
        <w:trPr>
          <w:cantSplit/>
          <w:trHeight w:val="619"/>
        </w:trPr>
        <w:tc>
          <w:tcPr>
            <w:tcW w:w="1788" w:type="dxa"/>
            <w:vAlign w:val="center"/>
          </w:tcPr>
          <w:p w:rsidR="002B240A" w:rsidRPr="006E7A59" w:rsidRDefault="002B240A">
            <w:pPr>
              <w:spacing w:line="500" w:lineRule="exact"/>
              <w:jc w:val="center"/>
              <w:rPr>
                <w:rFonts w:ascii="方正仿宋_GBK" w:eastAsia="方正仿宋_GBK" w:hAnsi="宋体"/>
                <w:sz w:val="21"/>
                <w:szCs w:val="28"/>
              </w:rPr>
            </w:pPr>
            <w:r w:rsidRPr="006E7A59">
              <w:rPr>
                <w:rFonts w:ascii="方正仿宋_GBK" w:eastAsia="方正仿宋_GBK" w:hAnsi="宋体" w:hint="eastAsia"/>
                <w:sz w:val="21"/>
                <w:szCs w:val="28"/>
              </w:rPr>
              <w:t>分包号</w:t>
            </w:r>
          </w:p>
        </w:tc>
        <w:tc>
          <w:tcPr>
            <w:tcW w:w="2148" w:type="dxa"/>
            <w:vAlign w:val="center"/>
          </w:tcPr>
          <w:p w:rsidR="002B240A" w:rsidRPr="006E7A59" w:rsidRDefault="002B240A">
            <w:pPr>
              <w:spacing w:line="500" w:lineRule="exact"/>
              <w:jc w:val="center"/>
              <w:rPr>
                <w:rFonts w:ascii="方正仿宋_GBK" w:eastAsia="方正仿宋_GBK" w:hAnsi="宋体"/>
                <w:sz w:val="21"/>
                <w:szCs w:val="28"/>
              </w:rPr>
            </w:pPr>
            <w:r w:rsidRPr="006E7A59">
              <w:rPr>
                <w:rFonts w:ascii="方正仿宋_GBK" w:eastAsia="方正仿宋_GBK" w:hAnsi="宋体" w:hint="eastAsia"/>
                <w:sz w:val="21"/>
                <w:szCs w:val="28"/>
              </w:rPr>
              <w:t>分包名称</w:t>
            </w:r>
          </w:p>
        </w:tc>
        <w:tc>
          <w:tcPr>
            <w:tcW w:w="932" w:type="dxa"/>
            <w:vAlign w:val="center"/>
          </w:tcPr>
          <w:p w:rsidR="002B240A" w:rsidRPr="006E7A59" w:rsidRDefault="002B240A">
            <w:pPr>
              <w:spacing w:line="500" w:lineRule="exact"/>
              <w:jc w:val="center"/>
              <w:rPr>
                <w:rFonts w:ascii="方正仿宋_GBK" w:eastAsia="方正仿宋_GBK" w:hAnsi="宋体"/>
                <w:sz w:val="21"/>
                <w:szCs w:val="28"/>
              </w:rPr>
            </w:pPr>
            <w:r w:rsidRPr="006E7A59">
              <w:rPr>
                <w:rFonts w:ascii="方正仿宋_GBK" w:eastAsia="方正仿宋_GBK" w:hAnsi="宋体" w:hint="eastAsia"/>
                <w:sz w:val="21"/>
                <w:szCs w:val="28"/>
              </w:rPr>
              <w:t>数量</w:t>
            </w:r>
          </w:p>
        </w:tc>
        <w:tc>
          <w:tcPr>
            <w:tcW w:w="4760" w:type="dxa"/>
            <w:vAlign w:val="center"/>
          </w:tcPr>
          <w:p w:rsidR="002B240A" w:rsidRPr="006E7A59" w:rsidRDefault="002B240A">
            <w:pPr>
              <w:spacing w:line="500" w:lineRule="exact"/>
              <w:jc w:val="center"/>
              <w:rPr>
                <w:rFonts w:ascii="方正仿宋_GBK" w:eastAsia="方正仿宋_GBK" w:hAnsi="宋体"/>
                <w:sz w:val="21"/>
                <w:szCs w:val="28"/>
              </w:rPr>
            </w:pPr>
            <w:r w:rsidRPr="006E7A59">
              <w:rPr>
                <w:rFonts w:ascii="方正仿宋_GBK" w:eastAsia="方正仿宋_GBK" w:hAnsi="方正仿宋_GBK" w:hint="eastAsia"/>
                <w:sz w:val="21"/>
                <w:szCs w:val="28"/>
              </w:rPr>
              <w:t>投标报价（小写）</w:t>
            </w:r>
          </w:p>
        </w:tc>
      </w:tr>
      <w:tr w:rsidR="008827D8" w:rsidRPr="006E7A59">
        <w:trPr>
          <w:cantSplit/>
          <w:trHeight w:val="810"/>
        </w:trPr>
        <w:tc>
          <w:tcPr>
            <w:tcW w:w="1788" w:type="dxa"/>
            <w:tcBorders>
              <w:bottom w:val="single" w:sz="4" w:space="0" w:color="auto"/>
            </w:tcBorders>
            <w:vAlign w:val="center"/>
          </w:tcPr>
          <w:p w:rsidR="002B240A" w:rsidRPr="006E7A59" w:rsidRDefault="002B240A">
            <w:pPr>
              <w:spacing w:line="500" w:lineRule="exact"/>
              <w:jc w:val="center"/>
              <w:rPr>
                <w:rFonts w:ascii="方正仿宋_GBK" w:eastAsia="方正仿宋_GBK" w:hAnsi="宋体"/>
                <w:sz w:val="21"/>
                <w:szCs w:val="28"/>
              </w:rPr>
            </w:pPr>
          </w:p>
        </w:tc>
        <w:tc>
          <w:tcPr>
            <w:tcW w:w="2148" w:type="dxa"/>
            <w:tcBorders>
              <w:bottom w:val="single" w:sz="4" w:space="0" w:color="auto"/>
            </w:tcBorders>
          </w:tcPr>
          <w:p w:rsidR="002B240A" w:rsidRPr="006E7A59" w:rsidRDefault="002B240A">
            <w:pPr>
              <w:spacing w:line="500" w:lineRule="exact"/>
              <w:rPr>
                <w:rFonts w:ascii="方正仿宋_GBK" w:eastAsia="方正仿宋_GBK" w:hAnsi="宋体"/>
                <w:sz w:val="21"/>
                <w:szCs w:val="28"/>
              </w:rPr>
            </w:pPr>
          </w:p>
        </w:tc>
        <w:tc>
          <w:tcPr>
            <w:tcW w:w="932" w:type="dxa"/>
            <w:tcBorders>
              <w:bottom w:val="single" w:sz="4" w:space="0" w:color="auto"/>
            </w:tcBorders>
          </w:tcPr>
          <w:p w:rsidR="002B240A" w:rsidRPr="006E7A59" w:rsidRDefault="002B240A">
            <w:pPr>
              <w:spacing w:line="500" w:lineRule="exact"/>
              <w:rPr>
                <w:rFonts w:ascii="方正仿宋_GBK" w:eastAsia="方正仿宋_GBK" w:hAnsi="宋体"/>
                <w:sz w:val="21"/>
                <w:szCs w:val="28"/>
              </w:rPr>
            </w:pPr>
          </w:p>
        </w:tc>
        <w:tc>
          <w:tcPr>
            <w:tcW w:w="4760" w:type="dxa"/>
            <w:tcBorders>
              <w:bottom w:val="single" w:sz="4" w:space="0" w:color="auto"/>
            </w:tcBorders>
          </w:tcPr>
          <w:p w:rsidR="002B240A" w:rsidRPr="006E7A59" w:rsidRDefault="002B240A">
            <w:pPr>
              <w:spacing w:line="500" w:lineRule="exact"/>
              <w:rPr>
                <w:rFonts w:ascii="方正仿宋_GBK" w:eastAsia="方正仿宋_GBK" w:hAnsi="宋体"/>
                <w:sz w:val="21"/>
                <w:szCs w:val="28"/>
              </w:rPr>
            </w:pPr>
          </w:p>
        </w:tc>
      </w:tr>
      <w:tr w:rsidR="008827D8" w:rsidRPr="006E7A59">
        <w:trPr>
          <w:cantSplit/>
          <w:trHeight w:val="738"/>
        </w:trPr>
        <w:tc>
          <w:tcPr>
            <w:tcW w:w="9628" w:type="dxa"/>
            <w:gridSpan w:val="4"/>
            <w:tcBorders>
              <w:bottom w:val="single" w:sz="4" w:space="0" w:color="auto"/>
            </w:tcBorders>
            <w:vAlign w:val="center"/>
          </w:tcPr>
          <w:p w:rsidR="002B240A" w:rsidRPr="006E7A59" w:rsidRDefault="002B240A">
            <w:pPr>
              <w:spacing w:line="560" w:lineRule="exact"/>
              <w:rPr>
                <w:rFonts w:ascii="方正仿宋_GBK" w:eastAsia="方正仿宋_GBK" w:hAnsi="宋体"/>
                <w:sz w:val="21"/>
                <w:szCs w:val="28"/>
              </w:rPr>
            </w:pPr>
            <w:r w:rsidRPr="006E7A59">
              <w:rPr>
                <w:rFonts w:ascii="方正仿宋_GBK" w:eastAsia="方正仿宋_GBK" w:hAnsi="宋体" w:hint="eastAsia"/>
                <w:sz w:val="21"/>
                <w:szCs w:val="28"/>
              </w:rPr>
              <w:t xml:space="preserve">投标报价（大写）：                           </w:t>
            </w:r>
          </w:p>
        </w:tc>
      </w:tr>
      <w:tr w:rsidR="002B240A" w:rsidRPr="006E7A59">
        <w:trPr>
          <w:cantSplit/>
          <w:trHeight w:val="750"/>
        </w:trPr>
        <w:tc>
          <w:tcPr>
            <w:tcW w:w="9628" w:type="dxa"/>
            <w:gridSpan w:val="4"/>
            <w:vAlign w:val="center"/>
          </w:tcPr>
          <w:p w:rsidR="002B240A" w:rsidRPr="006E7A59" w:rsidRDefault="002B240A">
            <w:pPr>
              <w:pStyle w:val="ad"/>
              <w:spacing w:line="500" w:lineRule="exact"/>
              <w:rPr>
                <w:rFonts w:ascii="方正仿宋_GBK" w:eastAsia="方正仿宋_GBK" w:hAnsi="宋体"/>
                <w:sz w:val="21"/>
                <w:szCs w:val="28"/>
              </w:rPr>
            </w:pPr>
            <w:r w:rsidRPr="006E7A59">
              <w:rPr>
                <w:rFonts w:ascii="方正仿宋_GBK" w:eastAsia="方正仿宋_GBK" w:hAnsi="仿宋" w:hint="eastAsia"/>
                <w:sz w:val="21"/>
                <w:szCs w:val="28"/>
              </w:rPr>
              <w:t>备注：</w:t>
            </w:r>
          </w:p>
        </w:tc>
      </w:tr>
    </w:tbl>
    <w:p w:rsidR="002B240A" w:rsidRPr="006E7A59" w:rsidRDefault="002B240A">
      <w:pPr>
        <w:pStyle w:val="ad"/>
        <w:spacing w:line="500" w:lineRule="exact"/>
        <w:rPr>
          <w:rFonts w:ascii="方正仿宋_GBK" w:eastAsia="方正仿宋_GBK" w:hAnsi="宋体"/>
          <w:sz w:val="24"/>
          <w:szCs w:val="28"/>
        </w:rPr>
      </w:pPr>
    </w:p>
    <w:p w:rsidR="002B240A" w:rsidRPr="006E7A59" w:rsidRDefault="002B240A">
      <w:pPr>
        <w:rPr>
          <w:rFonts w:ascii="方正仿宋_GBK" w:eastAsia="方正仿宋_GBK"/>
        </w:rPr>
      </w:pPr>
    </w:p>
    <w:p w:rsidR="002B240A" w:rsidRPr="006E7A59" w:rsidRDefault="002B240A">
      <w:pPr>
        <w:spacing w:line="500" w:lineRule="exact"/>
        <w:rPr>
          <w:rFonts w:ascii="方正仿宋_GBK" w:eastAsia="方正仿宋_GBK" w:hAnsi="宋体"/>
          <w:sz w:val="24"/>
          <w:szCs w:val="28"/>
        </w:rPr>
      </w:pPr>
    </w:p>
    <w:p w:rsidR="002B240A" w:rsidRPr="006E7A59" w:rsidRDefault="002B240A">
      <w:pPr>
        <w:spacing w:line="500" w:lineRule="exact"/>
        <w:ind w:firstLineChars="200" w:firstLine="480"/>
        <w:rPr>
          <w:rFonts w:ascii="方正仿宋_GBK" w:eastAsia="方正仿宋_GBK" w:hAnsi="宋体"/>
          <w:sz w:val="24"/>
          <w:szCs w:val="28"/>
        </w:rPr>
      </w:pPr>
      <w:r w:rsidRPr="006E7A59">
        <w:rPr>
          <w:rFonts w:ascii="方正仿宋_GBK" w:eastAsia="方正仿宋_GBK" w:hAnsi="宋体" w:hint="eastAsia"/>
          <w:sz w:val="24"/>
          <w:szCs w:val="28"/>
        </w:rPr>
        <w:t>投标人                                法定代表人或法定代表人授权代表：</w:t>
      </w:r>
    </w:p>
    <w:p w:rsidR="002B240A" w:rsidRPr="006E7A59" w:rsidRDefault="002B240A">
      <w:pPr>
        <w:spacing w:line="500" w:lineRule="exact"/>
        <w:rPr>
          <w:rFonts w:ascii="方正仿宋_GBK" w:eastAsia="方正仿宋_GBK" w:hAnsi="宋体"/>
          <w:sz w:val="24"/>
          <w:szCs w:val="28"/>
        </w:rPr>
      </w:pPr>
      <w:r w:rsidRPr="006E7A59">
        <w:rPr>
          <w:rFonts w:ascii="方正仿宋_GBK" w:eastAsia="方正仿宋_GBK" w:hAnsi="宋体" w:hint="eastAsia"/>
          <w:sz w:val="24"/>
          <w:szCs w:val="28"/>
        </w:rPr>
        <w:t xml:space="preserve">  （投标人公章）                               （签字或盖章）</w:t>
      </w:r>
    </w:p>
    <w:p w:rsidR="002B240A" w:rsidRPr="006E7A59" w:rsidRDefault="002B240A">
      <w:pPr>
        <w:spacing w:line="500" w:lineRule="exact"/>
        <w:rPr>
          <w:rFonts w:ascii="方正仿宋_GBK" w:eastAsia="方正仿宋_GBK" w:hAnsi="宋体"/>
          <w:sz w:val="24"/>
          <w:szCs w:val="28"/>
        </w:rPr>
      </w:pPr>
    </w:p>
    <w:p w:rsidR="002B240A" w:rsidRPr="006E7A59" w:rsidRDefault="002B240A">
      <w:pPr>
        <w:spacing w:line="500" w:lineRule="exact"/>
        <w:rPr>
          <w:rFonts w:ascii="方正仿宋_GBK" w:eastAsia="方正仿宋_GBK" w:hAnsi="宋体"/>
          <w:sz w:val="24"/>
          <w:szCs w:val="28"/>
        </w:rPr>
      </w:pPr>
    </w:p>
    <w:p w:rsidR="002B240A" w:rsidRPr="006E7A59" w:rsidRDefault="002B240A">
      <w:pPr>
        <w:spacing w:line="500" w:lineRule="exact"/>
        <w:rPr>
          <w:rFonts w:ascii="方正仿宋_GBK" w:eastAsia="方正仿宋_GBK" w:hAnsi="宋体"/>
          <w:sz w:val="24"/>
          <w:szCs w:val="28"/>
        </w:rPr>
      </w:pPr>
      <w:r w:rsidRPr="006E7A59">
        <w:rPr>
          <w:rFonts w:ascii="方正仿宋_GBK" w:eastAsia="方正仿宋_GBK" w:hAnsi="宋体" w:hint="eastAsia"/>
          <w:sz w:val="24"/>
          <w:szCs w:val="28"/>
        </w:rPr>
        <w:t xml:space="preserve">                                            年     月     日</w:t>
      </w:r>
    </w:p>
    <w:p w:rsidR="002B240A" w:rsidRPr="006E7A59" w:rsidRDefault="002B240A">
      <w:pPr>
        <w:snapToGrid w:val="0"/>
        <w:spacing w:line="500" w:lineRule="exact"/>
        <w:ind w:firstLineChars="200" w:firstLine="480"/>
        <w:rPr>
          <w:rFonts w:ascii="方正仿宋_GBK" w:eastAsia="方正仿宋_GBK" w:hAnsi="宋体"/>
          <w:sz w:val="24"/>
          <w:szCs w:val="28"/>
        </w:rPr>
      </w:pPr>
    </w:p>
    <w:p w:rsidR="002B240A" w:rsidRPr="006E7A59" w:rsidRDefault="002B240A">
      <w:pPr>
        <w:snapToGrid w:val="0"/>
        <w:spacing w:line="500" w:lineRule="exact"/>
        <w:ind w:firstLineChars="200" w:firstLine="480"/>
        <w:rPr>
          <w:rFonts w:ascii="方正仿宋_GBK" w:eastAsia="方正仿宋_GBK" w:hAnsi="宋体"/>
          <w:sz w:val="24"/>
          <w:szCs w:val="28"/>
        </w:rPr>
      </w:pPr>
    </w:p>
    <w:p w:rsidR="002B240A" w:rsidRPr="006E7A59" w:rsidRDefault="002B240A">
      <w:pPr>
        <w:snapToGrid w:val="0"/>
        <w:spacing w:line="500" w:lineRule="exact"/>
        <w:ind w:firstLineChars="200" w:firstLine="480"/>
        <w:rPr>
          <w:rFonts w:ascii="方正仿宋_GBK" w:eastAsia="方正仿宋_GBK" w:hAnsi="宋体"/>
          <w:sz w:val="24"/>
          <w:szCs w:val="28"/>
        </w:rPr>
      </w:pPr>
    </w:p>
    <w:p w:rsidR="002B240A" w:rsidRPr="006E7A59" w:rsidRDefault="002B240A">
      <w:pPr>
        <w:snapToGrid w:val="0"/>
        <w:spacing w:line="500" w:lineRule="exact"/>
        <w:ind w:firstLineChars="200" w:firstLine="480"/>
        <w:rPr>
          <w:rFonts w:ascii="方正仿宋_GBK" w:eastAsia="方正仿宋_GBK" w:hAnsi="宋体"/>
          <w:sz w:val="24"/>
          <w:szCs w:val="28"/>
        </w:rPr>
      </w:pPr>
      <w:r w:rsidRPr="006E7A59">
        <w:rPr>
          <w:rFonts w:ascii="方正仿宋_GBK" w:eastAsia="方正仿宋_GBK" w:hAnsi="宋体" w:hint="eastAsia"/>
          <w:sz w:val="24"/>
          <w:szCs w:val="28"/>
        </w:rPr>
        <w:t>说明：</w:t>
      </w:r>
    </w:p>
    <w:p w:rsidR="002B240A" w:rsidRPr="006E7A59" w:rsidRDefault="002B240A">
      <w:pPr>
        <w:snapToGrid w:val="0"/>
        <w:spacing w:line="500" w:lineRule="exact"/>
        <w:ind w:firstLineChars="200" w:firstLine="480"/>
        <w:rPr>
          <w:rFonts w:ascii="方正仿宋_GBK" w:eastAsia="方正仿宋_GBK" w:hAnsi="宋体"/>
          <w:sz w:val="24"/>
          <w:szCs w:val="28"/>
        </w:rPr>
      </w:pPr>
      <w:r w:rsidRPr="006E7A59">
        <w:rPr>
          <w:rFonts w:ascii="方正仿宋_GBK" w:eastAsia="方正仿宋_GBK" w:hAnsi="宋体" w:hint="eastAsia"/>
          <w:sz w:val="24"/>
          <w:szCs w:val="28"/>
        </w:rPr>
        <w:t>1.开标一览表按格式填列；</w:t>
      </w:r>
    </w:p>
    <w:p w:rsidR="002B240A" w:rsidRPr="006E7A59" w:rsidRDefault="002B240A">
      <w:pPr>
        <w:snapToGrid w:val="0"/>
        <w:spacing w:line="500" w:lineRule="exact"/>
        <w:ind w:firstLineChars="200" w:firstLine="480"/>
        <w:rPr>
          <w:rFonts w:ascii="方正仿宋_GBK" w:eastAsia="方正仿宋_GBK" w:hAnsi="宋体"/>
          <w:sz w:val="24"/>
          <w:szCs w:val="28"/>
        </w:rPr>
      </w:pPr>
      <w:r w:rsidRPr="006E7A59">
        <w:rPr>
          <w:rFonts w:ascii="方正仿宋_GBK" w:eastAsia="方正仿宋_GBK" w:hAnsi="宋体" w:hint="eastAsia"/>
          <w:sz w:val="24"/>
          <w:szCs w:val="28"/>
        </w:rPr>
        <w:t>2.开标一览表在开标大会上当众宣读，务必填写清楚，准确无误；</w:t>
      </w:r>
    </w:p>
    <w:p w:rsidR="002B240A" w:rsidRPr="006E7A59" w:rsidRDefault="002B240A">
      <w:pPr>
        <w:snapToGrid w:val="0"/>
        <w:spacing w:line="500" w:lineRule="exact"/>
        <w:ind w:firstLineChars="200" w:firstLine="560"/>
        <w:rPr>
          <w:rFonts w:ascii="方正仿宋_GBK" w:eastAsia="方正仿宋_GBK" w:hAnsi="仿宋"/>
          <w:sz w:val="24"/>
          <w:szCs w:val="28"/>
        </w:rPr>
      </w:pPr>
      <w:r w:rsidRPr="006E7A59">
        <w:rPr>
          <w:rFonts w:ascii="方正仿宋_GBK" w:eastAsia="方正仿宋_GBK" w:hint="eastAsia"/>
          <w:szCs w:val="28"/>
        </w:rPr>
        <w:br w:type="page"/>
      </w:r>
      <w:r w:rsidRPr="006E7A59">
        <w:rPr>
          <w:rFonts w:ascii="方正仿宋_GBK" w:eastAsia="方正仿宋_GBK" w:hAnsi="仿宋" w:hint="eastAsia"/>
          <w:szCs w:val="36"/>
        </w:rPr>
        <w:lastRenderedPageBreak/>
        <w:t>（二）分项报价明细表</w:t>
      </w:r>
    </w:p>
    <w:p w:rsidR="002B240A" w:rsidRPr="006E7A59" w:rsidRDefault="002B240A">
      <w:pPr>
        <w:spacing w:line="500" w:lineRule="exact"/>
        <w:rPr>
          <w:rFonts w:ascii="方正仿宋_GBK" w:eastAsia="方正仿宋_GBK" w:hAnsi="仿宋"/>
          <w:sz w:val="24"/>
          <w:szCs w:val="28"/>
        </w:rPr>
      </w:pPr>
      <w:r w:rsidRPr="006E7A59">
        <w:rPr>
          <w:rFonts w:ascii="方正仿宋_GBK" w:eastAsia="方正仿宋_GBK" w:hAnsi="仿宋" w:hint="eastAsia"/>
          <w:sz w:val="24"/>
          <w:szCs w:val="28"/>
        </w:rPr>
        <w:t>招标项目名称：</w:t>
      </w:r>
    </w:p>
    <w:p w:rsidR="002B240A" w:rsidRPr="006E7A59" w:rsidRDefault="002B240A">
      <w:pPr>
        <w:spacing w:line="500" w:lineRule="exact"/>
        <w:rPr>
          <w:rFonts w:ascii="方正仿宋_GBK" w:eastAsia="方正仿宋_GBK" w:hAnsi="仿宋"/>
          <w:sz w:val="24"/>
          <w:szCs w:val="28"/>
        </w:rPr>
      </w:pPr>
      <w:r w:rsidRPr="006E7A59">
        <w:rPr>
          <w:rFonts w:ascii="方正仿宋_GBK" w:eastAsia="方正仿宋_GBK" w:hAnsi="仿宋" w:hint="eastAsia"/>
          <w:sz w:val="24"/>
          <w:szCs w:val="28"/>
        </w:rPr>
        <w:t xml:space="preserve">                                                         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4"/>
        <w:gridCol w:w="934"/>
        <w:gridCol w:w="2474"/>
        <w:gridCol w:w="1242"/>
        <w:gridCol w:w="1242"/>
        <w:gridCol w:w="934"/>
        <w:gridCol w:w="934"/>
        <w:gridCol w:w="934"/>
      </w:tblGrid>
      <w:tr w:rsidR="008827D8" w:rsidRPr="006E7A59">
        <w:trPr>
          <w:trHeight w:hRule="exact" w:val="535"/>
          <w:jc w:val="center"/>
        </w:trPr>
        <w:tc>
          <w:tcPr>
            <w:tcW w:w="93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序号</w:t>
            </w:r>
          </w:p>
        </w:tc>
        <w:tc>
          <w:tcPr>
            <w:tcW w:w="93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名称</w:t>
            </w:r>
          </w:p>
        </w:tc>
        <w:tc>
          <w:tcPr>
            <w:tcW w:w="247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品牌、规格型号</w:t>
            </w:r>
          </w:p>
        </w:tc>
        <w:tc>
          <w:tcPr>
            <w:tcW w:w="1242"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制造商</w:t>
            </w:r>
          </w:p>
        </w:tc>
        <w:tc>
          <w:tcPr>
            <w:tcW w:w="1242"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原产地</w:t>
            </w:r>
          </w:p>
        </w:tc>
        <w:tc>
          <w:tcPr>
            <w:tcW w:w="93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数量</w:t>
            </w:r>
          </w:p>
        </w:tc>
        <w:tc>
          <w:tcPr>
            <w:tcW w:w="93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单价</w:t>
            </w:r>
          </w:p>
        </w:tc>
        <w:tc>
          <w:tcPr>
            <w:tcW w:w="934" w:type="dxa"/>
            <w:vAlign w:val="center"/>
          </w:tcPr>
          <w:p w:rsidR="002B240A" w:rsidRPr="006E7A59" w:rsidRDefault="002B240A">
            <w:pPr>
              <w:jc w:val="center"/>
              <w:rPr>
                <w:rFonts w:ascii="方正仿宋_GBK" w:eastAsia="方正仿宋_GBK" w:hAnsi="仿宋"/>
                <w:b/>
                <w:sz w:val="21"/>
                <w:szCs w:val="21"/>
              </w:rPr>
            </w:pPr>
            <w:r w:rsidRPr="006E7A59">
              <w:rPr>
                <w:rFonts w:ascii="方正仿宋_GBK" w:eastAsia="方正仿宋_GBK" w:hAnsi="仿宋" w:hint="eastAsia"/>
                <w:b/>
                <w:sz w:val="21"/>
                <w:szCs w:val="21"/>
              </w:rPr>
              <w:t>合计</w:t>
            </w: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1</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2</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3</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4</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5</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6</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7</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8</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w:t>
            </w: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9</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w:t>
            </w: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10</w:t>
            </w:r>
          </w:p>
        </w:tc>
        <w:tc>
          <w:tcPr>
            <w:tcW w:w="934" w:type="dxa"/>
            <w:vAlign w:val="center"/>
          </w:tcPr>
          <w:p w:rsidR="002B240A" w:rsidRPr="006E7A59" w:rsidRDefault="002B240A">
            <w:pPr>
              <w:jc w:val="center"/>
              <w:rPr>
                <w:rFonts w:ascii="方正仿宋_GBK" w:eastAsia="方正仿宋_GBK" w:hAnsi="仿宋"/>
                <w:sz w:val="21"/>
                <w:szCs w:val="21"/>
              </w:rPr>
            </w:pP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w:t>
            </w: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8827D8"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11</w:t>
            </w: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w:t>
            </w:r>
          </w:p>
        </w:tc>
        <w:tc>
          <w:tcPr>
            <w:tcW w:w="2474"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1242" w:type="dxa"/>
          </w:tcPr>
          <w:p w:rsidR="002B240A" w:rsidRPr="006E7A59" w:rsidRDefault="002B240A">
            <w:pPr>
              <w:jc w:val="center"/>
              <w:rPr>
                <w:rFonts w:ascii="方正仿宋_GBK" w:eastAsia="方正仿宋_GBK" w:hAnsi="仿宋"/>
                <w:sz w:val="21"/>
                <w:szCs w:val="21"/>
              </w:rPr>
            </w:pP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w:t>
            </w:r>
          </w:p>
        </w:tc>
        <w:tc>
          <w:tcPr>
            <w:tcW w:w="934" w:type="dxa"/>
          </w:tcPr>
          <w:p w:rsidR="002B240A" w:rsidRPr="006E7A59" w:rsidRDefault="002B240A">
            <w:pPr>
              <w:jc w:val="center"/>
              <w:rPr>
                <w:rFonts w:ascii="方正仿宋_GBK" w:eastAsia="方正仿宋_GBK" w:hAnsi="仿宋"/>
                <w:sz w:val="21"/>
                <w:szCs w:val="21"/>
              </w:rPr>
            </w:pPr>
          </w:p>
        </w:tc>
        <w:tc>
          <w:tcPr>
            <w:tcW w:w="934" w:type="dxa"/>
          </w:tcPr>
          <w:p w:rsidR="002B240A" w:rsidRPr="006E7A59" w:rsidRDefault="002B240A">
            <w:pPr>
              <w:jc w:val="center"/>
              <w:rPr>
                <w:rFonts w:ascii="方正仿宋_GBK" w:eastAsia="方正仿宋_GBK" w:hAnsi="仿宋"/>
                <w:sz w:val="21"/>
                <w:szCs w:val="21"/>
              </w:rPr>
            </w:pPr>
          </w:p>
        </w:tc>
      </w:tr>
      <w:tr w:rsidR="002B240A" w:rsidRPr="006E7A59">
        <w:trPr>
          <w:trHeight w:hRule="exact" w:val="397"/>
          <w:jc w:val="center"/>
        </w:trPr>
        <w:tc>
          <w:tcPr>
            <w:tcW w:w="934" w:type="dxa"/>
            <w:vAlign w:val="center"/>
          </w:tcPr>
          <w:p w:rsidR="002B240A" w:rsidRPr="006E7A59" w:rsidRDefault="002B240A">
            <w:pPr>
              <w:pStyle w:val="ac"/>
              <w:spacing w:line="240" w:lineRule="atLeast"/>
              <w:ind w:left="0"/>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12</w:t>
            </w:r>
          </w:p>
        </w:tc>
        <w:tc>
          <w:tcPr>
            <w:tcW w:w="934" w:type="dxa"/>
            <w:vAlign w:val="center"/>
          </w:tcPr>
          <w:p w:rsidR="002B240A" w:rsidRPr="006E7A59" w:rsidRDefault="002B240A">
            <w:pPr>
              <w:jc w:val="center"/>
              <w:rPr>
                <w:rFonts w:ascii="方正仿宋_GBK" w:eastAsia="方正仿宋_GBK" w:hAnsi="仿宋"/>
                <w:sz w:val="21"/>
                <w:szCs w:val="21"/>
              </w:rPr>
            </w:pPr>
            <w:r w:rsidRPr="006E7A59">
              <w:rPr>
                <w:rFonts w:ascii="方正仿宋_GBK" w:eastAsia="方正仿宋_GBK" w:hAnsi="仿宋" w:hint="eastAsia"/>
                <w:sz w:val="21"/>
                <w:szCs w:val="21"/>
              </w:rPr>
              <w:t>总计</w:t>
            </w:r>
          </w:p>
        </w:tc>
        <w:tc>
          <w:tcPr>
            <w:tcW w:w="7760" w:type="dxa"/>
            <w:gridSpan w:val="6"/>
          </w:tcPr>
          <w:p w:rsidR="002B240A" w:rsidRPr="006E7A59" w:rsidRDefault="002B240A">
            <w:pPr>
              <w:rPr>
                <w:rFonts w:ascii="方正仿宋_GBK" w:eastAsia="方正仿宋_GBK" w:hAnsi="仿宋"/>
                <w:sz w:val="21"/>
                <w:szCs w:val="21"/>
              </w:rPr>
            </w:pPr>
          </w:p>
        </w:tc>
      </w:tr>
    </w:tbl>
    <w:p w:rsidR="002B240A" w:rsidRPr="006E7A59" w:rsidRDefault="002B240A">
      <w:pPr>
        <w:spacing w:line="500" w:lineRule="exact"/>
        <w:ind w:firstLineChars="200" w:firstLine="480"/>
        <w:rPr>
          <w:rFonts w:ascii="方正仿宋_GBK" w:eastAsia="方正仿宋_GBK" w:hAnsi="仿宋"/>
          <w:sz w:val="24"/>
          <w:szCs w:val="28"/>
        </w:rPr>
      </w:pPr>
    </w:p>
    <w:p w:rsidR="002B240A" w:rsidRPr="006E7A59" w:rsidRDefault="002B240A">
      <w:pPr>
        <w:spacing w:line="500" w:lineRule="exact"/>
        <w:ind w:firstLineChars="250" w:firstLine="600"/>
        <w:rPr>
          <w:rFonts w:ascii="方正仿宋_GBK" w:eastAsia="方正仿宋_GBK" w:hAnsi="仿宋"/>
          <w:sz w:val="24"/>
          <w:szCs w:val="28"/>
        </w:rPr>
      </w:pPr>
      <w:r w:rsidRPr="006E7A59">
        <w:rPr>
          <w:rFonts w:ascii="方正仿宋_GBK" w:eastAsia="方正仿宋_GBK" w:hAnsi="仿宋" w:hint="eastAsia"/>
          <w:sz w:val="24"/>
          <w:szCs w:val="28"/>
        </w:rPr>
        <w:t>投标人：                           法定代表人或法定代表人授权代表：</w:t>
      </w:r>
    </w:p>
    <w:p w:rsidR="002B240A" w:rsidRPr="006E7A59" w:rsidRDefault="002B240A">
      <w:pPr>
        <w:spacing w:line="500" w:lineRule="exact"/>
        <w:rPr>
          <w:rFonts w:ascii="方正仿宋_GBK" w:eastAsia="方正仿宋_GBK" w:hAnsi="仿宋"/>
          <w:sz w:val="24"/>
          <w:szCs w:val="28"/>
        </w:rPr>
      </w:pPr>
      <w:r w:rsidRPr="006E7A59">
        <w:rPr>
          <w:rFonts w:ascii="方正仿宋_GBK" w:eastAsia="方正仿宋_GBK" w:hAnsi="仿宋" w:hint="eastAsia"/>
          <w:sz w:val="24"/>
          <w:szCs w:val="28"/>
        </w:rPr>
        <w:t xml:space="preserve">  （投标人公章）                               （签字或盖章）</w:t>
      </w:r>
    </w:p>
    <w:p w:rsidR="002B240A" w:rsidRPr="006E7A59" w:rsidRDefault="002B240A">
      <w:pPr>
        <w:spacing w:line="500" w:lineRule="exact"/>
        <w:rPr>
          <w:rFonts w:ascii="方正仿宋_GBK" w:eastAsia="方正仿宋_GBK" w:hAnsi="仿宋"/>
          <w:sz w:val="24"/>
          <w:szCs w:val="28"/>
        </w:rPr>
      </w:pPr>
    </w:p>
    <w:p w:rsidR="002B240A" w:rsidRPr="006E7A59" w:rsidRDefault="002B240A">
      <w:pPr>
        <w:spacing w:line="500" w:lineRule="exact"/>
        <w:rPr>
          <w:rFonts w:ascii="方正仿宋_GBK" w:eastAsia="方正仿宋_GBK" w:hAnsi="仿宋"/>
          <w:sz w:val="24"/>
          <w:szCs w:val="28"/>
        </w:rPr>
      </w:pPr>
    </w:p>
    <w:p w:rsidR="002B240A" w:rsidRPr="006E7A59" w:rsidRDefault="002B240A">
      <w:pPr>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 xml:space="preserve">                                            年     月     日</w:t>
      </w:r>
    </w:p>
    <w:p w:rsidR="002B240A" w:rsidRPr="006E7A59" w:rsidRDefault="002B240A">
      <w:pPr>
        <w:snapToGrid w:val="0"/>
        <w:spacing w:line="500" w:lineRule="exact"/>
        <w:ind w:firstLineChars="200" w:firstLine="480"/>
        <w:rPr>
          <w:rFonts w:ascii="方正仿宋_GBK" w:eastAsia="方正仿宋_GBK" w:hAnsi="仿宋"/>
          <w:sz w:val="24"/>
          <w:szCs w:val="28"/>
        </w:rPr>
      </w:pPr>
    </w:p>
    <w:p w:rsidR="002B240A" w:rsidRPr="006E7A59" w:rsidRDefault="002B240A">
      <w:pPr>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注：</w:t>
      </w:r>
    </w:p>
    <w:p w:rsidR="002B240A" w:rsidRPr="006E7A59" w:rsidRDefault="002B240A">
      <w:pPr>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1.请投标人完整填写本表；</w:t>
      </w:r>
    </w:p>
    <w:p w:rsidR="002B240A" w:rsidRPr="006E7A59" w:rsidRDefault="002B240A">
      <w:pPr>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2.该表可扩展，并逐页签字或盖章。</w:t>
      </w:r>
    </w:p>
    <w:p w:rsidR="002B240A" w:rsidRPr="006E7A59" w:rsidRDefault="002B240A">
      <w:pPr>
        <w:pStyle w:val="2"/>
        <w:pageBreakBefore/>
        <w:spacing w:line="500" w:lineRule="exact"/>
        <w:rPr>
          <w:rFonts w:ascii="方正仿宋_GBK" w:eastAsia="方正仿宋_GBK" w:hAnsi="仿宋"/>
          <w:b/>
          <w:sz w:val="24"/>
        </w:rPr>
      </w:pPr>
      <w:bookmarkStart w:id="69" w:name="_Toc493178790"/>
      <w:bookmarkStart w:id="70" w:name="_Toc37748718"/>
      <w:r w:rsidRPr="006E7A59">
        <w:rPr>
          <w:rFonts w:ascii="方正仿宋_GBK" w:eastAsia="方正仿宋_GBK" w:hAnsi="仿宋" w:hint="eastAsia"/>
          <w:b/>
          <w:szCs w:val="28"/>
        </w:rPr>
        <w:lastRenderedPageBreak/>
        <w:t>二、技术文件</w:t>
      </w:r>
      <w:bookmarkEnd w:id="69"/>
      <w:bookmarkEnd w:id="70"/>
    </w:p>
    <w:p w:rsidR="002B240A" w:rsidRPr="006E7A59" w:rsidRDefault="002B240A">
      <w:pPr>
        <w:tabs>
          <w:tab w:val="left" w:pos="6300"/>
        </w:tabs>
        <w:snapToGrid w:val="0"/>
        <w:spacing w:line="500" w:lineRule="exact"/>
        <w:ind w:firstLine="570"/>
        <w:rPr>
          <w:rFonts w:ascii="方正仿宋_GBK" w:eastAsia="方正仿宋_GBK" w:hAnsi="仿宋"/>
          <w:szCs w:val="24"/>
        </w:rPr>
      </w:pPr>
      <w:r w:rsidRPr="006E7A59">
        <w:rPr>
          <w:rFonts w:ascii="方正仿宋_GBK" w:eastAsia="方正仿宋_GBK" w:hAnsi="仿宋" w:hint="eastAsia"/>
          <w:szCs w:val="24"/>
        </w:rPr>
        <w:t>（一）所投各产品的技术参数（或技术指标）</w:t>
      </w:r>
    </w:p>
    <w:p w:rsidR="002B240A" w:rsidRPr="006E7A59" w:rsidRDefault="002B240A">
      <w:pPr>
        <w:tabs>
          <w:tab w:val="left" w:pos="6300"/>
        </w:tabs>
        <w:snapToGrid w:val="0"/>
        <w:spacing w:line="500" w:lineRule="exact"/>
        <w:ind w:firstLine="570"/>
        <w:rPr>
          <w:rFonts w:ascii="方正仿宋_GBK" w:eastAsia="方正仿宋_GBK" w:hAnsi="仿宋"/>
          <w:szCs w:val="24"/>
        </w:rPr>
      </w:pPr>
    </w:p>
    <w:p w:rsidR="002B240A" w:rsidRPr="006E7A59" w:rsidRDefault="002B240A">
      <w:pPr>
        <w:tabs>
          <w:tab w:val="left" w:pos="6300"/>
        </w:tabs>
        <w:snapToGrid w:val="0"/>
        <w:spacing w:line="500" w:lineRule="exact"/>
        <w:ind w:firstLine="570"/>
        <w:rPr>
          <w:rFonts w:ascii="方正仿宋_GBK" w:eastAsia="方正仿宋_GBK" w:hAnsi="仿宋"/>
          <w:szCs w:val="24"/>
        </w:rPr>
      </w:pPr>
      <w:r w:rsidRPr="006E7A59">
        <w:rPr>
          <w:rFonts w:ascii="方正仿宋_GBK" w:eastAsia="方正仿宋_GBK" w:hAnsi="仿宋" w:hint="eastAsia"/>
          <w:szCs w:val="24"/>
        </w:rPr>
        <w:t>（二）所投各产品进入当期国家节能、环保清单目录的证明文件（如果有）</w:t>
      </w:r>
    </w:p>
    <w:p w:rsidR="002B240A" w:rsidRPr="006E7A59" w:rsidRDefault="002B240A">
      <w:pPr>
        <w:snapToGrid w:val="0"/>
        <w:spacing w:line="500" w:lineRule="exact"/>
        <w:ind w:leftChars="258" w:left="722"/>
        <w:rPr>
          <w:rFonts w:ascii="方正仿宋_GBK" w:eastAsia="方正仿宋_GBK" w:hAnsi="仿宋"/>
          <w:sz w:val="24"/>
          <w:szCs w:val="24"/>
        </w:rPr>
      </w:pPr>
      <w:r w:rsidRPr="006E7A59">
        <w:rPr>
          <w:rFonts w:ascii="方正仿宋_GBK" w:eastAsia="方正仿宋_GBK" w:hAnsi="仿宋" w:hint="eastAsia"/>
          <w:b/>
          <w:sz w:val="24"/>
          <w:szCs w:val="24"/>
        </w:rPr>
        <w:t>说明：</w:t>
      </w:r>
      <w:r w:rsidRPr="006E7A59">
        <w:rPr>
          <w:rFonts w:ascii="方正仿宋_GBK" w:eastAsia="方正仿宋_GBK" w:hAnsi="仿宋" w:hint="eastAsia"/>
          <w:sz w:val="24"/>
          <w:szCs w:val="24"/>
        </w:rPr>
        <w:t>节能、环保以国家财政部等部门发布的最新一期《节能产品政府采购清单》</w:t>
      </w:r>
    </w:p>
    <w:p w:rsidR="002B240A" w:rsidRPr="006E7A59" w:rsidRDefault="002B240A">
      <w:pPr>
        <w:snapToGrid w:val="0"/>
        <w:spacing w:line="500" w:lineRule="exact"/>
        <w:ind w:leftChars="86" w:left="241"/>
        <w:rPr>
          <w:rFonts w:ascii="方正仿宋_GBK" w:eastAsia="方正仿宋_GBK" w:hAnsi="仿宋"/>
          <w:sz w:val="24"/>
          <w:szCs w:val="24"/>
        </w:rPr>
      </w:pPr>
      <w:r w:rsidRPr="006E7A59">
        <w:rPr>
          <w:rFonts w:ascii="方正仿宋_GBK" w:eastAsia="方正仿宋_GBK" w:hAnsi="仿宋" w:hint="eastAsia"/>
          <w:sz w:val="24"/>
          <w:szCs w:val="24"/>
        </w:rPr>
        <w:t>和《环境标志产品政府采购清单》为准（投标人须提供所投产品在《节能产品政府采购清单》和《环境标志产品政府采购清单》中相应页面的打印或复印材料，未按要求提供的不得分。</w:t>
      </w:r>
    </w:p>
    <w:p w:rsidR="002B240A" w:rsidRPr="006E7A59" w:rsidRDefault="002B240A">
      <w:pPr>
        <w:tabs>
          <w:tab w:val="left" w:pos="6300"/>
        </w:tabs>
        <w:snapToGrid w:val="0"/>
        <w:spacing w:line="500" w:lineRule="exact"/>
        <w:ind w:firstLine="570"/>
        <w:rPr>
          <w:rFonts w:ascii="方正仿宋_GBK" w:eastAsia="方正仿宋_GBK" w:hAnsi="仿宋"/>
          <w:szCs w:val="24"/>
        </w:rPr>
      </w:pPr>
    </w:p>
    <w:p w:rsidR="002B240A" w:rsidRPr="006E7A59" w:rsidRDefault="002B240A">
      <w:pPr>
        <w:tabs>
          <w:tab w:val="left" w:pos="6300"/>
        </w:tabs>
        <w:snapToGrid w:val="0"/>
        <w:spacing w:line="500" w:lineRule="exact"/>
        <w:ind w:firstLine="570"/>
        <w:rPr>
          <w:rFonts w:ascii="方正仿宋_GBK" w:eastAsia="方正仿宋_GBK" w:hAnsi="仿宋"/>
          <w:szCs w:val="24"/>
        </w:rPr>
      </w:pPr>
      <w:r w:rsidRPr="006E7A59">
        <w:rPr>
          <w:rFonts w:ascii="方正仿宋_GBK" w:eastAsia="方正仿宋_GBK" w:hAnsi="仿宋" w:hint="eastAsia"/>
          <w:szCs w:val="24"/>
        </w:rPr>
        <w:br w:type="page"/>
      </w:r>
      <w:r w:rsidRPr="006E7A59">
        <w:rPr>
          <w:rFonts w:ascii="方正仿宋_GBK" w:eastAsia="方正仿宋_GBK" w:hAnsi="仿宋" w:hint="eastAsia"/>
          <w:szCs w:val="24"/>
        </w:rPr>
        <w:lastRenderedPageBreak/>
        <w:t>（三）技术条款差异表</w:t>
      </w:r>
    </w:p>
    <w:p w:rsidR="002B240A" w:rsidRPr="006E7A59" w:rsidRDefault="002B240A">
      <w:pPr>
        <w:pStyle w:val="ad"/>
        <w:tabs>
          <w:tab w:val="left" w:pos="6300"/>
        </w:tabs>
        <w:snapToGrid w:val="0"/>
        <w:spacing w:line="500" w:lineRule="exact"/>
        <w:ind w:firstLineChars="200" w:firstLine="480"/>
        <w:outlineLvl w:val="0"/>
        <w:rPr>
          <w:rFonts w:ascii="方正仿宋_GBK" w:eastAsia="方正仿宋_GBK" w:hAnsi="仿宋"/>
          <w:sz w:val="24"/>
        </w:rPr>
      </w:pPr>
      <w:r w:rsidRPr="006E7A59">
        <w:rPr>
          <w:rFonts w:ascii="方正仿宋_GBK" w:eastAsia="方正仿宋_GBK" w:hAnsi="仿宋" w:hint="eastAsia"/>
          <w:sz w:val="24"/>
          <w:szCs w:val="28"/>
        </w:rPr>
        <w:t>招标项目名称</w:t>
      </w:r>
      <w:r w:rsidRPr="006E7A59">
        <w:rPr>
          <w:rFonts w:ascii="方正仿宋_GBK" w:eastAsia="方正仿宋_GBK" w:hAnsi="仿宋"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8827D8" w:rsidRPr="006E7A59">
        <w:trPr>
          <w:trHeight w:val="516"/>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序号</w:t>
            </w: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招标要求</w:t>
            </w: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投标应答</w:t>
            </w: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差异说明</w:t>
            </w: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bl>
    <w:p w:rsidR="002B240A" w:rsidRPr="006E7A59" w:rsidRDefault="002B240A">
      <w:pPr>
        <w:spacing w:line="500" w:lineRule="exact"/>
        <w:ind w:firstLineChars="250" w:firstLine="600"/>
        <w:rPr>
          <w:rFonts w:ascii="方正仿宋_GBK" w:eastAsia="方正仿宋_GBK" w:hAnsi="仿宋"/>
          <w:sz w:val="24"/>
          <w:szCs w:val="28"/>
        </w:rPr>
      </w:pPr>
      <w:r w:rsidRPr="006E7A59">
        <w:rPr>
          <w:rFonts w:ascii="方正仿宋_GBK" w:eastAsia="方正仿宋_GBK" w:hAnsi="仿宋" w:hint="eastAsia"/>
          <w:sz w:val="24"/>
          <w:szCs w:val="28"/>
        </w:rPr>
        <w:t>投标人：                                  法定代表人或法定代表人授权代表：</w:t>
      </w:r>
    </w:p>
    <w:p w:rsidR="002B240A" w:rsidRPr="006E7A59" w:rsidRDefault="002B240A">
      <w:pPr>
        <w:spacing w:line="500" w:lineRule="exact"/>
        <w:rPr>
          <w:rFonts w:ascii="方正仿宋_GBK" w:eastAsia="方正仿宋_GBK" w:hAnsi="仿宋"/>
          <w:sz w:val="24"/>
          <w:szCs w:val="28"/>
        </w:rPr>
      </w:pPr>
    </w:p>
    <w:p w:rsidR="002B240A" w:rsidRPr="006E7A59" w:rsidRDefault="002B240A">
      <w:pPr>
        <w:spacing w:line="500" w:lineRule="exact"/>
        <w:ind w:firstLineChars="300" w:firstLine="720"/>
        <w:rPr>
          <w:rFonts w:ascii="方正仿宋_GBK" w:eastAsia="方正仿宋_GBK" w:hAnsi="仿宋"/>
          <w:sz w:val="24"/>
          <w:szCs w:val="28"/>
        </w:rPr>
      </w:pPr>
      <w:r w:rsidRPr="006E7A59">
        <w:rPr>
          <w:rFonts w:ascii="方正仿宋_GBK" w:eastAsia="方正仿宋_GBK" w:hAnsi="仿宋" w:hint="eastAsia"/>
          <w:sz w:val="24"/>
          <w:szCs w:val="28"/>
        </w:rPr>
        <w:t>（投标人公章）                               （签字或盖章）</w:t>
      </w: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szCs w:val="28"/>
        </w:rPr>
        <w:t xml:space="preserve">                                            年     月     日</w:t>
      </w: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注：</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1.本表即为对本项目“第二篇  项目技术规格、数量及质量要求”中所列技术要求进行比较和响应；</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2.该表必须按照招标文件要求逐条如实填写，根据投标情况在“差异说明”项填写正偏离或负偏离及原因，完全符合的填写“无差异”；</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3.该表可扩展；</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4.可附相关技术支撑材料（格式自定）</w:t>
      </w:r>
      <w:r w:rsidR="003C3EE5" w:rsidRPr="006E7A59">
        <w:rPr>
          <w:rFonts w:ascii="方正仿宋_GBK" w:eastAsia="方正仿宋_GBK" w:hAnsi="仿宋" w:hint="eastAsia"/>
          <w:sz w:val="24"/>
          <w:szCs w:val="24"/>
        </w:rPr>
        <w:t>。</w:t>
      </w:r>
    </w:p>
    <w:p w:rsidR="002B240A" w:rsidRPr="006E7A59" w:rsidRDefault="002B240A">
      <w:pPr>
        <w:snapToGrid w:val="0"/>
        <w:spacing w:line="500" w:lineRule="exact"/>
        <w:ind w:firstLineChars="200" w:firstLine="480"/>
        <w:rPr>
          <w:rFonts w:ascii="方正仿宋_GBK" w:eastAsia="方正仿宋_GBK" w:hAnsi="仿宋"/>
          <w:sz w:val="24"/>
          <w:szCs w:val="28"/>
        </w:rPr>
      </w:pPr>
    </w:p>
    <w:p w:rsidR="003C3EE5" w:rsidRPr="006E7A59" w:rsidRDefault="003C3EE5">
      <w:pPr>
        <w:snapToGrid w:val="0"/>
        <w:spacing w:line="500" w:lineRule="exact"/>
        <w:ind w:firstLineChars="200" w:firstLine="480"/>
        <w:rPr>
          <w:rFonts w:ascii="方正仿宋_GBK" w:eastAsia="方正仿宋_GBK" w:hAnsi="仿宋"/>
          <w:sz w:val="24"/>
          <w:szCs w:val="28"/>
        </w:rPr>
      </w:pPr>
    </w:p>
    <w:p w:rsidR="003C3EE5" w:rsidRPr="006E7A59" w:rsidRDefault="003C3EE5" w:rsidP="003C3EE5">
      <w:pPr>
        <w:tabs>
          <w:tab w:val="left" w:pos="6300"/>
        </w:tabs>
        <w:snapToGrid w:val="0"/>
        <w:spacing w:line="500" w:lineRule="exact"/>
        <w:ind w:firstLine="570"/>
        <w:rPr>
          <w:rFonts w:ascii="方正仿宋_GBK" w:eastAsia="方正仿宋_GBK" w:hAnsi="宋体"/>
          <w:szCs w:val="24"/>
        </w:rPr>
      </w:pPr>
      <w:r w:rsidRPr="006E7A59">
        <w:rPr>
          <w:rFonts w:ascii="方正仿宋_GBK" w:eastAsia="方正仿宋_GBK" w:hAnsi="宋体" w:hint="eastAsia"/>
          <w:szCs w:val="24"/>
        </w:rPr>
        <w:lastRenderedPageBreak/>
        <w:t>（四）所投产品制造商技术参数确认函</w:t>
      </w:r>
    </w:p>
    <w:p w:rsidR="003C3EE5" w:rsidRPr="006E7A59" w:rsidRDefault="003C3EE5" w:rsidP="003C3EE5">
      <w:pPr>
        <w:pStyle w:val="ad"/>
        <w:tabs>
          <w:tab w:val="left" w:pos="6300"/>
        </w:tabs>
        <w:snapToGrid w:val="0"/>
        <w:spacing w:line="500" w:lineRule="exact"/>
        <w:outlineLvl w:val="0"/>
        <w:rPr>
          <w:rFonts w:ascii="方正仿宋_GBK" w:eastAsia="方正仿宋_GBK" w:hAnsi="宋体"/>
          <w:sz w:val="24"/>
        </w:rPr>
      </w:pPr>
      <w:r w:rsidRPr="006E7A59">
        <w:rPr>
          <w:rFonts w:ascii="方正仿宋_GBK" w:eastAsia="方正仿宋_GBK" w:hAnsi="宋体" w:hint="eastAsia"/>
          <w:sz w:val="24"/>
        </w:rPr>
        <w:t>采购项目名称：</w:t>
      </w:r>
    </w:p>
    <w:p w:rsidR="003C3EE5" w:rsidRPr="006E7A59" w:rsidRDefault="003C3EE5" w:rsidP="003C3EE5">
      <w:pPr>
        <w:rPr>
          <w:rFonts w:eastAsia="方正仿宋_GBK"/>
        </w:rPr>
      </w:pPr>
      <w:r w:rsidRPr="006E7A59">
        <w:rPr>
          <w:rFonts w:ascii="方正仿宋_GBK" w:eastAsia="方正仿宋_GBK" w:hAnsi="宋体" w:hint="eastAsia"/>
          <w:sz w:val="24"/>
        </w:rPr>
        <w:t>所投产品的品牌型号: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1"/>
        <w:gridCol w:w="2946"/>
        <w:gridCol w:w="3058"/>
        <w:gridCol w:w="2291"/>
      </w:tblGrid>
      <w:tr w:rsidR="008827D8" w:rsidRPr="006E7A59" w:rsidTr="00D52F9C">
        <w:trPr>
          <w:trHeight w:val="49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序号</w:t>
            </w: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招标要求</w:t>
            </w: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投标应答</w:t>
            </w: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r w:rsidRPr="006E7A59">
              <w:rPr>
                <w:rFonts w:ascii="方正仿宋_GBK" w:eastAsia="方正仿宋_GBK" w:hAnsi="宋体" w:hint="eastAsia"/>
                <w:sz w:val="21"/>
                <w:szCs w:val="21"/>
              </w:rPr>
              <w:t>差异说明</w:t>
            </w: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r w:rsidR="008827D8" w:rsidRPr="006E7A59" w:rsidTr="00D52F9C">
        <w:trPr>
          <w:trHeight w:val="575"/>
          <w:jc w:val="center"/>
        </w:trPr>
        <w:tc>
          <w:tcPr>
            <w:tcW w:w="126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946"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3058"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c>
          <w:tcPr>
            <w:tcW w:w="2291" w:type="dxa"/>
            <w:vAlign w:val="center"/>
          </w:tcPr>
          <w:p w:rsidR="003C3EE5" w:rsidRPr="006E7A59" w:rsidRDefault="003C3EE5" w:rsidP="00D52F9C">
            <w:pPr>
              <w:tabs>
                <w:tab w:val="left" w:pos="6300"/>
              </w:tabs>
              <w:snapToGrid w:val="0"/>
              <w:spacing w:line="500" w:lineRule="exact"/>
              <w:jc w:val="center"/>
              <w:outlineLvl w:val="0"/>
              <w:rPr>
                <w:rFonts w:ascii="方正仿宋_GBK" w:eastAsia="方正仿宋_GBK" w:hAnsi="宋体"/>
                <w:sz w:val="21"/>
                <w:szCs w:val="21"/>
              </w:rPr>
            </w:pPr>
          </w:p>
        </w:tc>
      </w:tr>
    </w:tbl>
    <w:p w:rsidR="003C3EE5" w:rsidRPr="006E7A59" w:rsidRDefault="003C3EE5" w:rsidP="003C3EE5">
      <w:pPr>
        <w:spacing w:line="500" w:lineRule="exact"/>
        <w:ind w:firstLineChars="300" w:firstLine="720"/>
        <w:rPr>
          <w:rFonts w:ascii="方正仿宋_GBK" w:eastAsia="方正仿宋_GBK" w:hAnsi="宋体"/>
          <w:sz w:val="24"/>
          <w:szCs w:val="28"/>
        </w:rPr>
      </w:pPr>
      <w:r w:rsidRPr="006E7A59">
        <w:rPr>
          <w:rFonts w:ascii="方正仿宋_GBK" w:eastAsia="方正仿宋_GBK" w:hAnsi="宋体" w:hint="eastAsia"/>
          <w:sz w:val="24"/>
          <w:szCs w:val="28"/>
        </w:rPr>
        <w:t xml:space="preserve">                                            （所投产品制造商公章）</w:t>
      </w:r>
    </w:p>
    <w:p w:rsidR="003C3EE5" w:rsidRPr="006E7A59" w:rsidRDefault="003C3EE5" w:rsidP="003C3EE5">
      <w:pPr>
        <w:tabs>
          <w:tab w:val="left" w:pos="6300"/>
        </w:tabs>
        <w:snapToGrid w:val="0"/>
        <w:spacing w:line="500" w:lineRule="exact"/>
        <w:ind w:firstLine="570"/>
        <w:rPr>
          <w:rFonts w:ascii="方正仿宋_GBK" w:eastAsia="方正仿宋_GBK" w:hAnsi="宋体"/>
          <w:sz w:val="24"/>
          <w:szCs w:val="28"/>
        </w:rPr>
      </w:pPr>
      <w:r w:rsidRPr="006E7A59">
        <w:rPr>
          <w:rFonts w:ascii="方正仿宋_GBK" w:eastAsia="方正仿宋_GBK" w:hAnsi="宋体" w:hint="eastAsia"/>
          <w:sz w:val="24"/>
          <w:szCs w:val="28"/>
        </w:rPr>
        <w:t xml:space="preserve">                                                 年     月     日</w:t>
      </w:r>
    </w:p>
    <w:p w:rsidR="003C3EE5" w:rsidRPr="006E7A59" w:rsidRDefault="003C3EE5" w:rsidP="003C3EE5">
      <w:pPr>
        <w:tabs>
          <w:tab w:val="left" w:pos="6300"/>
        </w:tabs>
        <w:snapToGrid w:val="0"/>
        <w:spacing w:line="500" w:lineRule="exact"/>
        <w:ind w:firstLine="570"/>
        <w:rPr>
          <w:rFonts w:ascii="方正仿宋_GBK" w:eastAsia="方正仿宋_GBK" w:hAnsi="宋体"/>
          <w:sz w:val="24"/>
        </w:rPr>
      </w:pPr>
      <w:r w:rsidRPr="006E7A59">
        <w:rPr>
          <w:rFonts w:ascii="方正仿宋_GBK" w:eastAsia="方正仿宋_GBK" w:hAnsi="宋体" w:hint="eastAsia"/>
          <w:sz w:val="24"/>
        </w:rPr>
        <w:t>注：</w:t>
      </w:r>
    </w:p>
    <w:p w:rsidR="003C3EE5" w:rsidRPr="006E7A59" w:rsidRDefault="003C3EE5" w:rsidP="003C3EE5">
      <w:pPr>
        <w:tabs>
          <w:tab w:val="left" w:pos="6300"/>
        </w:tabs>
        <w:snapToGrid w:val="0"/>
        <w:spacing w:line="500" w:lineRule="exact"/>
        <w:ind w:firstLine="570"/>
        <w:rPr>
          <w:rFonts w:ascii="方正仿宋_GBK" w:eastAsia="方正仿宋_GBK" w:hAnsi="宋体"/>
          <w:sz w:val="24"/>
          <w:szCs w:val="24"/>
        </w:rPr>
      </w:pPr>
      <w:r w:rsidRPr="006E7A59">
        <w:rPr>
          <w:rFonts w:ascii="方正仿宋_GBK" w:eastAsia="方正仿宋_GBK" w:hAnsi="宋体" w:hint="eastAsia"/>
          <w:sz w:val="24"/>
          <w:szCs w:val="24"/>
        </w:rPr>
        <w:t>1.本承诺函作为所投产品制造商依照招标文件要求提供的技术支撑材料,并对所提供产品技术指标等相关要求的真实性承担法律责任;</w:t>
      </w:r>
    </w:p>
    <w:p w:rsidR="003C3EE5" w:rsidRPr="006E7A59" w:rsidRDefault="003C3EE5" w:rsidP="003C3EE5">
      <w:pPr>
        <w:tabs>
          <w:tab w:val="left" w:pos="6300"/>
        </w:tabs>
        <w:snapToGrid w:val="0"/>
        <w:spacing w:line="500" w:lineRule="exact"/>
        <w:ind w:firstLine="570"/>
        <w:rPr>
          <w:rFonts w:ascii="方正仿宋_GBK" w:eastAsia="方正仿宋_GBK" w:hAnsi="宋体"/>
          <w:sz w:val="24"/>
          <w:szCs w:val="24"/>
        </w:rPr>
      </w:pPr>
      <w:r w:rsidRPr="006E7A59">
        <w:rPr>
          <w:rFonts w:ascii="方正仿宋_GBK" w:eastAsia="方正仿宋_GBK" w:hAnsi="宋体" w:hint="eastAsia"/>
          <w:sz w:val="24"/>
          <w:szCs w:val="24"/>
        </w:rPr>
        <w:t>2.本表即为所投产品制造商对本项目“第二篇  项目技术规格、数量及质量要求”中所列技术要求进行比较和响应，如本表所响应的技术参数及指标与投标文件在其他部分所响应的存在差异，以本表响应的为准；</w:t>
      </w:r>
    </w:p>
    <w:p w:rsidR="003C3EE5" w:rsidRPr="006E7A59" w:rsidRDefault="003C3EE5" w:rsidP="003C3EE5">
      <w:pPr>
        <w:tabs>
          <w:tab w:val="left" w:pos="6300"/>
        </w:tabs>
        <w:snapToGrid w:val="0"/>
        <w:spacing w:line="500" w:lineRule="exact"/>
        <w:ind w:firstLine="570"/>
        <w:rPr>
          <w:rFonts w:ascii="方正仿宋_GBK" w:eastAsia="方正仿宋_GBK" w:hAnsi="宋体"/>
          <w:sz w:val="24"/>
          <w:szCs w:val="24"/>
        </w:rPr>
      </w:pPr>
      <w:r w:rsidRPr="006E7A59">
        <w:rPr>
          <w:rFonts w:ascii="方正仿宋_GBK" w:eastAsia="方正仿宋_GBK" w:hAnsi="宋体" w:hint="eastAsia"/>
          <w:sz w:val="24"/>
          <w:szCs w:val="24"/>
        </w:rPr>
        <w:t>3.该表必须按照招标文件要求逐条如实填写，根据投标情况在“差异说明”项填写正偏离或负偏离及原因，完全符合的填写“无差异”；</w:t>
      </w:r>
    </w:p>
    <w:p w:rsidR="003C3EE5" w:rsidRPr="006E7A59" w:rsidRDefault="003C3EE5" w:rsidP="003C3EE5">
      <w:pPr>
        <w:tabs>
          <w:tab w:val="left" w:pos="6300"/>
        </w:tabs>
        <w:snapToGrid w:val="0"/>
        <w:spacing w:line="500" w:lineRule="exact"/>
        <w:ind w:firstLine="570"/>
        <w:rPr>
          <w:rFonts w:ascii="方正仿宋_GBK" w:eastAsia="方正仿宋_GBK" w:hAnsi="宋体"/>
          <w:sz w:val="24"/>
          <w:szCs w:val="24"/>
        </w:rPr>
      </w:pPr>
      <w:r w:rsidRPr="006E7A59">
        <w:rPr>
          <w:rFonts w:ascii="方正仿宋_GBK" w:eastAsia="方正仿宋_GBK" w:hAnsi="宋体" w:hint="eastAsia"/>
          <w:sz w:val="24"/>
          <w:szCs w:val="24"/>
        </w:rPr>
        <w:t>4.该表可扩展；</w:t>
      </w:r>
    </w:p>
    <w:p w:rsidR="003C3EE5" w:rsidRPr="006E7A59" w:rsidRDefault="003C3EE5" w:rsidP="003C3EE5">
      <w:pPr>
        <w:snapToGrid w:val="0"/>
        <w:spacing w:line="500" w:lineRule="exact"/>
        <w:ind w:firstLineChars="250" w:firstLine="600"/>
        <w:rPr>
          <w:rFonts w:ascii="方正仿宋_GBK" w:eastAsia="方正仿宋_GBK" w:hAnsi="仿宋"/>
          <w:sz w:val="24"/>
          <w:szCs w:val="28"/>
        </w:rPr>
      </w:pPr>
      <w:r w:rsidRPr="006E7A59">
        <w:rPr>
          <w:rFonts w:ascii="方正仿宋_GBK" w:eastAsia="方正仿宋_GBK" w:hAnsi="宋体" w:hint="eastAsia"/>
          <w:sz w:val="24"/>
          <w:szCs w:val="24"/>
        </w:rPr>
        <w:t>5.若为所投产品制造商参与投标,则无需提供此表</w:t>
      </w:r>
    </w:p>
    <w:p w:rsidR="002B240A" w:rsidRPr="006E7A59" w:rsidRDefault="002B240A">
      <w:pPr>
        <w:pStyle w:val="2"/>
        <w:pageBreakBefore/>
        <w:spacing w:line="500" w:lineRule="exact"/>
        <w:rPr>
          <w:rFonts w:ascii="方正仿宋_GBK" w:eastAsia="方正仿宋_GBK" w:hAnsi="仿宋"/>
          <w:b/>
          <w:szCs w:val="28"/>
        </w:rPr>
      </w:pPr>
      <w:bookmarkStart w:id="71" w:name="_Toc492721039"/>
      <w:bookmarkStart w:id="72" w:name="_Toc493178791"/>
      <w:bookmarkStart w:id="73" w:name="_Toc37748719"/>
      <w:r w:rsidRPr="006E7A59">
        <w:rPr>
          <w:rFonts w:ascii="方正仿宋_GBK" w:eastAsia="方正仿宋_GBK" w:hAnsi="仿宋" w:hint="eastAsia"/>
          <w:b/>
          <w:szCs w:val="28"/>
        </w:rPr>
        <w:lastRenderedPageBreak/>
        <w:t>三、商务文件</w:t>
      </w:r>
      <w:bookmarkEnd w:id="71"/>
      <w:bookmarkEnd w:id="72"/>
      <w:bookmarkEnd w:id="73"/>
    </w:p>
    <w:p w:rsidR="002B240A" w:rsidRPr="006E7A59" w:rsidRDefault="002B240A" w:rsidP="006E7A59">
      <w:pPr>
        <w:snapToGrid w:val="0"/>
        <w:spacing w:beforeLines="50" w:line="500" w:lineRule="exact"/>
        <w:jc w:val="center"/>
        <w:rPr>
          <w:rFonts w:ascii="方正仿宋_GBK" w:eastAsia="方正仿宋_GBK" w:hAnsi="仿宋"/>
          <w:szCs w:val="28"/>
        </w:rPr>
      </w:pPr>
      <w:r w:rsidRPr="006E7A59">
        <w:rPr>
          <w:rFonts w:ascii="方正仿宋_GBK" w:eastAsia="方正仿宋_GBK" w:hAnsi="仿宋" w:hint="eastAsia"/>
          <w:szCs w:val="28"/>
        </w:rPr>
        <w:t>（一）投标函（格式）</w:t>
      </w:r>
    </w:p>
    <w:p w:rsidR="002B240A" w:rsidRPr="006E7A59" w:rsidRDefault="002B240A">
      <w:pPr>
        <w:spacing w:line="500" w:lineRule="exact"/>
        <w:rPr>
          <w:rFonts w:ascii="方正仿宋_GBK" w:eastAsia="方正仿宋_GBK" w:hAnsi="仿宋"/>
          <w:sz w:val="24"/>
          <w:szCs w:val="28"/>
        </w:rPr>
      </w:pPr>
    </w:p>
    <w:p w:rsidR="002B240A" w:rsidRPr="006E7A59" w:rsidRDefault="002B240A">
      <w:pPr>
        <w:spacing w:line="500" w:lineRule="exact"/>
        <w:ind w:firstLineChars="200" w:firstLine="480"/>
        <w:rPr>
          <w:rFonts w:ascii="方正仿宋_GBK" w:eastAsia="方正仿宋_GBK" w:hAnsi="仿宋"/>
          <w:sz w:val="24"/>
          <w:szCs w:val="28"/>
          <w:u w:val="single"/>
        </w:rPr>
      </w:pPr>
      <w:r w:rsidRPr="006E7A59">
        <w:rPr>
          <w:rFonts w:ascii="方正仿宋_GBK" w:eastAsia="方正仿宋_GBK" w:hAnsi="仿宋" w:hint="eastAsia"/>
          <w:sz w:val="24"/>
          <w:szCs w:val="28"/>
        </w:rPr>
        <w:t>招标项目名称：</w:t>
      </w:r>
    </w:p>
    <w:p w:rsidR="002B240A" w:rsidRPr="006E7A59" w:rsidRDefault="002B240A">
      <w:pPr>
        <w:spacing w:line="500" w:lineRule="exact"/>
        <w:rPr>
          <w:rFonts w:ascii="方正仿宋_GBK" w:eastAsia="方正仿宋_GBK" w:hAnsi="仿宋"/>
          <w:sz w:val="24"/>
          <w:szCs w:val="28"/>
        </w:rPr>
      </w:pPr>
    </w:p>
    <w:p w:rsidR="002B240A" w:rsidRPr="006E7A59" w:rsidRDefault="002B240A">
      <w:pPr>
        <w:tabs>
          <w:tab w:val="left" w:pos="6300"/>
        </w:tabs>
        <w:snapToGrid w:val="0"/>
        <w:spacing w:line="500" w:lineRule="exact"/>
        <w:rPr>
          <w:rFonts w:ascii="方正仿宋_GBK" w:eastAsia="方正仿宋_GBK" w:hAnsi="仿宋"/>
          <w:sz w:val="24"/>
          <w:szCs w:val="28"/>
        </w:rPr>
      </w:pPr>
      <w:r w:rsidRPr="006E7A59">
        <w:rPr>
          <w:rFonts w:ascii="方正仿宋_GBK" w:eastAsia="方正仿宋_GBK" w:hAnsi="仿宋" w:hint="eastAsia"/>
          <w:sz w:val="24"/>
          <w:szCs w:val="28"/>
        </w:rPr>
        <w:t>致：（采购代理机构名称）：</w:t>
      </w:r>
    </w:p>
    <w:p w:rsidR="002B240A" w:rsidRPr="006E7A59" w:rsidRDefault="002B240A" w:rsidP="006E7A59">
      <w:pPr>
        <w:snapToGrid w:val="0"/>
        <w:spacing w:beforeLines="50"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（投标人名称）系中华人民共和国合法企业，注册地址：。我方就参加本次投标有关事项郑重声明如下：</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一、我方完全理解并接受该项目招标文件所有要求。</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二、我方提交的所有投标文件、资料都是准确和真实的，如有虚假或隐瞒，我方愿意承担一切法律责任。</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三、我方承诺按照招标文件要求，提供招标项目的技术服务。</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四、我方按招标文件要求提交的投标文件为：投标文件正本1份，副本  份，电子文档  份。</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五、我方承诺：本次投标的投标有效期为90天。</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六、我方投标报价为闭口价。即在投标有效期和合同有效期内，该报价固定不变。</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七、如果我方中标，我方将履行招标文件中规定的各项要求以及我方投标文件的各项承诺，按《政府采购法》、《合同法》及合同约定条款承担我方责任。</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八、我方未</w:t>
      </w:r>
      <w:r w:rsidRPr="006E7A59">
        <w:rPr>
          <w:rFonts w:ascii="方正仿宋_GBK" w:eastAsia="方正仿宋_GBK" w:hAnsi="仿宋" w:hint="eastAsia"/>
          <w:sz w:val="24"/>
          <w:szCs w:val="24"/>
        </w:rPr>
        <w:t>为采购项目提供整体设计、规范编制或者项目管理、监理、检测等服务。</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九、我方理解，最低报价不是中标的唯一条件。</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十、我方同意按有关规定及招标文件要求，缴纳足额投标保证金。</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十一、若我方中标，愿意按有关规定及招标文件要求缴纳招标代理服务费和交易服务费。</w:t>
      </w:r>
    </w:p>
    <w:p w:rsidR="002B240A" w:rsidRPr="006E7A59" w:rsidRDefault="002B240A">
      <w:pPr>
        <w:tabs>
          <w:tab w:val="left" w:pos="6300"/>
        </w:tabs>
        <w:snapToGrid w:val="0"/>
        <w:spacing w:line="500" w:lineRule="exact"/>
        <w:ind w:firstLine="570"/>
        <w:rPr>
          <w:rFonts w:ascii="方正仿宋_GBK" w:eastAsia="方正仿宋_GBK" w:hAnsi="仿宋"/>
          <w:sz w:val="24"/>
          <w:szCs w:val="28"/>
        </w:rPr>
      </w:pPr>
    </w:p>
    <w:p w:rsidR="002B240A" w:rsidRPr="006E7A59" w:rsidRDefault="002B240A">
      <w:pPr>
        <w:tabs>
          <w:tab w:val="left" w:pos="6300"/>
        </w:tabs>
        <w:snapToGrid w:val="0"/>
        <w:spacing w:line="500" w:lineRule="exact"/>
        <w:ind w:firstLineChars="2275" w:firstLine="5460"/>
        <w:rPr>
          <w:rFonts w:ascii="方正仿宋_GBK" w:eastAsia="方正仿宋_GBK" w:hAnsi="仿宋"/>
          <w:sz w:val="24"/>
          <w:szCs w:val="28"/>
        </w:rPr>
      </w:pPr>
      <w:r w:rsidRPr="006E7A59">
        <w:rPr>
          <w:rFonts w:ascii="方正仿宋_GBK" w:eastAsia="方正仿宋_GBK" w:hAnsi="仿宋" w:hint="eastAsia"/>
          <w:sz w:val="24"/>
          <w:szCs w:val="28"/>
        </w:rPr>
        <w:t>（投标人公章）</w:t>
      </w:r>
    </w:p>
    <w:p w:rsidR="002B240A" w:rsidRPr="006E7A59" w:rsidRDefault="002B240A">
      <w:pPr>
        <w:tabs>
          <w:tab w:val="left" w:pos="6300"/>
        </w:tabs>
        <w:snapToGrid w:val="0"/>
        <w:spacing w:line="500" w:lineRule="exact"/>
        <w:ind w:firstLine="570"/>
        <w:rPr>
          <w:rFonts w:ascii="方正仿宋_GBK" w:eastAsia="方正仿宋_GBK" w:hAnsi="仿宋"/>
          <w:sz w:val="24"/>
          <w:szCs w:val="28"/>
        </w:rPr>
      </w:pPr>
    </w:p>
    <w:p w:rsidR="002B240A" w:rsidRPr="006E7A59" w:rsidRDefault="002B240A">
      <w:pPr>
        <w:tabs>
          <w:tab w:val="left" w:pos="6300"/>
        </w:tabs>
        <w:snapToGrid w:val="0"/>
        <w:spacing w:line="500" w:lineRule="exact"/>
        <w:ind w:firstLineChars="2400" w:firstLine="5760"/>
        <w:rPr>
          <w:rFonts w:ascii="方正仿宋_GBK" w:eastAsia="方正仿宋_GBK" w:hAnsi="仿宋"/>
          <w:szCs w:val="28"/>
        </w:rPr>
      </w:pPr>
      <w:r w:rsidRPr="006E7A59">
        <w:rPr>
          <w:rFonts w:ascii="方正仿宋_GBK" w:eastAsia="方正仿宋_GBK" w:hAnsi="仿宋" w:hint="eastAsia"/>
          <w:sz w:val="24"/>
          <w:szCs w:val="28"/>
        </w:rPr>
        <w:t>年    月   日</w:t>
      </w:r>
    </w:p>
    <w:p w:rsidR="002B240A" w:rsidRPr="006E7A59" w:rsidRDefault="002B240A">
      <w:pPr>
        <w:tabs>
          <w:tab w:val="left" w:pos="6300"/>
        </w:tabs>
        <w:snapToGrid w:val="0"/>
        <w:spacing w:line="500" w:lineRule="exact"/>
        <w:ind w:firstLineChars="200" w:firstLine="560"/>
        <w:outlineLvl w:val="0"/>
        <w:rPr>
          <w:rFonts w:ascii="方正仿宋_GBK" w:eastAsia="方正仿宋_GBK" w:hAnsi="仿宋"/>
        </w:rPr>
      </w:pPr>
      <w:r w:rsidRPr="006E7A59">
        <w:rPr>
          <w:rFonts w:ascii="方正仿宋_GBK" w:eastAsia="方正仿宋_GBK" w:hAnsi="仿宋" w:hint="eastAsia"/>
          <w:szCs w:val="44"/>
        </w:rPr>
        <w:br w:type="page"/>
      </w:r>
      <w:r w:rsidRPr="006E7A59">
        <w:rPr>
          <w:rFonts w:ascii="方正仿宋_GBK" w:eastAsia="方正仿宋_GBK" w:hAnsi="仿宋" w:hint="eastAsia"/>
        </w:rPr>
        <w:lastRenderedPageBreak/>
        <w:t>（二）商务条款差异表</w:t>
      </w:r>
    </w:p>
    <w:p w:rsidR="002B240A" w:rsidRPr="006E7A59" w:rsidRDefault="002B240A">
      <w:pPr>
        <w:pStyle w:val="ad"/>
        <w:tabs>
          <w:tab w:val="left" w:pos="6300"/>
        </w:tabs>
        <w:snapToGrid w:val="0"/>
        <w:spacing w:line="500" w:lineRule="exact"/>
        <w:ind w:firstLineChars="200" w:firstLine="480"/>
        <w:outlineLvl w:val="0"/>
        <w:rPr>
          <w:rFonts w:ascii="方正仿宋_GBK" w:eastAsia="方正仿宋_GBK" w:hAnsi="仿宋"/>
          <w:sz w:val="24"/>
        </w:rPr>
      </w:pPr>
      <w:r w:rsidRPr="006E7A59">
        <w:rPr>
          <w:rFonts w:ascii="方正仿宋_GBK" w:eastAsia="方正仿宋_GBK" w:hAnsi="仿宋" w:hint="eastAsia"/>
          <w:sz w:val="24"/>
          <w:szCs w:val="28"/>
        </w:rPr>
        <w:t>招标项目名称</w:t>
      </w:r>
      <w:r w:rsidRPr="006E7A59">
        <w:rPr>
          <w:rFonts w:ascii="方正仿宋_GBK" w:eastAsia="方正仿宋_GBK" w:hAnsi="仿宋"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8827D8" w:rsidRPr="006E7A59">
        <w:trPr>
          <w:trHeight w:val="516"/>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序号</w:t>
            </w: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招标商务要求</w:t>
            </w: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投标商务应答</w:t>
            </w: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r w:rsidRPr="006E7A59">
              <w:rPr>
                <w:rFonts w:ascii="方正仿宋_GBK" w:eastAsia="方正仿宋_GBK" w:hAnsi="仿宋" w:hint="eastAsia"/>
                <w:sz w:val="21"/>
                <w:szCs w:val="21"/>
              </w:rPr>
              <w:t>差异说明</w:t>
            </w: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r w:rsidR="008827D8" w:rsidRPr="006E7A59">
        <w:trPr>
          <w:trHeight w:val="600"/>
          <w:jc w:val="center"/>
        </w:trPr>
        <w:tc>
          <w:tcPr>
            <w:tcW w:w="1039"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42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2520"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c>
          <w:tcPr>
            <w:tcW w:w="1888" w:type="dxa"/>
            <w:vAlign w:val="center"/>
          </w:tcPr>
          <w:p w:rsidR="002B240A" w:rsidRPr="006E7A59" w:rsidRDefault="002B240A">
            <w:pPr>
              <w:tabs>
                <w:tab w:val="left" w:pos="6300"/>
              </w:tabs>
              <w:snapToGrid w:val="0"/>
              <w:spacing w:line="500" w:lineRule="exact"/>
              <w:jc w:val="center"/>
              <w:outlineLvl w:val="0"/>
              <w:rPr>
                <w:rFonts w:ascii="方正仿宋_GBK" w:eastAsia="方正仿宋_GBK" w:hAnsi="仿宋"/>
                <w:sz w:val="21"/>
                <w:szCs w:val="21"/>
              </w:rPr>
            </w:pPr>
          </w:p>
        </w:tc>
      </w:tr>
    </w:tbl>
    <w:p w:rsidR="002B240A" w:rsidRPr="006E7A59" w:rsidRDefault="002B240A">
      <w:pPr>
        <w:spacing w:line="500" w:lineRule="exact"/>
        <w:ind w:firstLineChars="250" w:firstLine="600"/>
        <w:rPr>
          <w:rFonts w:ascii="方正仿宋_GBK" w:eastAsia="方正仿宋_GBK" w:hAnsi="仿宋"/>
          <w:sz w:val="24"/>
          <w:szCs w:val="28"/>
        </w:rPr>
      </w:pPr>
      <w:r w:rsidRPr="006E7A59">
        <w:rPr>
          <w:rFonts w:ascii="方正仿宋_GBK" w:eastAsia="方正仿宋_GBK" w:hAnsi="仿宋" w:hint="eastAsia"/>
          <w:sz w:val="24"/>
          <w:szCs w:val="28"/>
        </w:rPr>
        <w:t>投标人：                            法定代表人或法定代表人授权代表：</w:t>
      </w:r>
    </w:p>
    <w:p w:rsidR="002B240A" w:rsidRPr="006E7A59" w:rsidRDefault="002B240A">
      <w:pPr>
        <w:spacing w:line="500" w:lineRule="exact"/>
        <w:rPr>
          <w:rFonts w:ascii="方正仿宋_GBK" w:eastAsia="方正仿宋_GBK" w:hAnsi="仿宋"/>
          <w:sz w:val="24"/>
          <w:szCs w:val="28"/>
        </w:rPr>
      </w:pPr>
    </w:p>
    <w:p w:rsidR="002B240A" w:rsidRPr="006E7A59" w:rsidRDefault="002B240A">
      <w:pPr>
        <w:spacing w:line="500" w:lineRule="exact"/>
        <w:rPr>
          <w:rFonts w:ascii="方正仿宋_GBK" w:eastAsia="方正仿宋_GBK" w:hAnsi="仿宋"/>
          <w:sz w:val="24"/>
          <w:szCs w:val="28"/>
        </w:rPr>
      </w:pPr>
      <w:r w:rsidRPr="006E7A59">
        <w:rPr>
          <w:rFonts w:ascii="方正仿宋_GBK" w:eastAsia="方正仿宋_GBK" w:hAnsi="仿宋" w:hint="eastAsia"/>
          <w:sz w:val="24"/>
          <w:szCs w:val="28"/>
        </w:rPr>
        <w:t xml:space="preserve">    （投标人公章）                               （签字或盖章）</w:t>
      </w: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szCs w:val="28"/>
        </w:rPr>
        <w:t xml:space="preserve">                                            年     月     日</w:t>
      </w: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注：</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1.本表即为对本项目“第三篇 项目商务要求”中所列商务条款进行比较和响应；</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2.该表必须按照招标文件要求逐条如实填写，根据投标情况在“差异说明”项填写正偏离或负偏离及原因，完全符合的填写“无差异”。</w:t>
      </w:r>
    </w:p>
    <w:p w:rsidR="002B240A" w:rsidRPr="006E7A59" w:rsidRDefault="002B240A">
      <w:pPr>
        <w:tabs>
          <w:tab w:val="left" w:pos="6300"/>
        </w:tabs>
        <w:snapToGrid w:val="0"/>
        <w:spacing w:line="500" w:lineRule="exact"/>
        <w:ind w:firstLine="570"/>
        <w:rPr>
          <w:rFonts w:ascii="方正仿宋_GBK" w:eastAsia="方正仿宋_GBK" w:hAnsi="仿宋"/>
          <w:sz w:val="24"/>
          <w:szCs w:val="24"/>
        </w:rPr>
      </w:pPr>
      <w:r w:rsidRPr="006E7A59">
        <w:rPr>
          <w:rFonts w:ascii="方正仿宋_GBK" w:eastAsia="方正仿宋_GBK" w:hAnsi="仿宋" w:hint="eastAsia"/>
          <w:sz w:val="24"/>
          <w:szCs w:val="24"/>
        </w:rPr>
        <w:t>3.该表可扩展。</w:t>
      </w:r>
    </w:p>
    <w:p w:rsidR="002B240A" w:rsidRPr="006E7A59" w:rsidRDefault="002B240A">
      <w:pPr>
        <w:tabs>
          <w:tab w:val="left" w:pos="6300"/>
        </w:tabs>
        <w:snapToGrid w:val="0"/>
        <w:spacing w:line="500" w:lineRule="exact"/>
        <w:ind w:firstLineChars="200" w:firstLine="560"/>
        <w:outlineLvl w:val="0"/>
        <w:rPr>
          <w:rFonts w:ascii="方正仿宋_GBK" w:eastAsia="方正仿宋_GBK" w:hAnsi="仿宋"/>
        </w:rPr>
      </w:pPr>
      <w:r w:rsidRPr="006E7A59">
        <w:rPr>
          <w:rFonts w:ascii="方正仿宋_GBK" w:eastAsia="方正仿宋_GBK" w:hAnsi="仿宋" w:hint="eastAsia"/>
          <w:szCs w:val="28"/>
        </w:rPr>
        <w:br w:type="page"/>
      </w:r>
      <w:r w:rsidRPr="006E7A59">
        <w:rPr>
          <w:rFonts w:ascii="方正仿宋_GBK" w:eastAsia="方正仿宋_GBK" w:hAnsi="仿宋" w:hint="eastAsia"/>
        </w:rPr>
        <w:lastRenderedPageBreak/>
        <w:t>（三）商务承诺（包括但不限于）：</w:t>
      </w:r>
    </w:p>
    <w:p w:rsidR="002B240A" w:rsidRPr="006E7A59" w:rsidRDefault="002B240A">
      <w:pPr>
        <w:tabs>
          <w:tab w:val="left" w:pos="6300"/>
        </w:tabs>
        <w:snapToGrid w:val="0"/>
        <w:spacing w:line="500" w:lineRule="exact"/>
        <w:ind w:firstLineChars="200" w:firstLine="480"/>
        <w:outlineLvl w:val="0"/>
        <w:rPr>
          <w:rFonts w:ascii="方正仿宋_GBK" w:eastAsia="方正仿宋_GBK" w:hAnsi="宋体"/>
          <w:sz w:val="24"/>
        </w:rPr>
      </w:pPr>
      <w:r w:rsidRPr="006E7A59">
        <w:rPr>
          <w:rFonts w:ascii="方正仿宋_GBK" w:eastAsia="方正仿宋_GBK" w:hAnsi="宋体" w:hint="eastAsia"/>
          <w:sz w:val="24"/>
        </w:rPr>
        <w:t>1.质保期；</w:t>
      </w:r>
    </w:p>
    <w:p w:rsidR="002B240A" w:rsidRPr="006E7A59" w:rsidRDefault="002B240A">
      <w:pPr>
        <w:tabs>
          <w:tab w:val="left" w:pos="6300"/>
        </w:tabs>
        <w:snapToGrid w:val="0"/>
        <w:spacing w:line="500" w:lineRule="exact"/>
        <w:ind w:firstLineChars="200" w:firstLine="480"/>
        <w:outlineLvl w:val="0"/>
        <w:rPr>
          <w:rFonts w:ascii="方正仿宋_GBK" w:eastAsia="方正仿宋_GBK" w:hAnsi="宋体"/>
          <w:sz w:val="24"/>
        </w:rPr>
      </w:pPr>
      <w:r w:rsidRPr="006E7A59">
        <w:rPr>
          <w:rFonts w:ascii="方正仿宋_GBK" w:eastAsia="方正仿宋_GBK" w:hAnsi="宋体" w:hint="eastAsia"/>
          <w:sz w:val="24"/>
        </w:rPr>
        <w:t>2.售后服务能力情况；</w:t>
      </w:r>
    </w:p>
    <w:p w:rsidR="002B240A" w:rsidRPr="006E7A59" w:rsidRDefault="002B240A">
      <w:pPr>
        <w:tabs>
          <w:tab w:val="left" w:pos="6300"/>
        </w:tabs>
        <w:snapToGrid w:val="0"/>
        <w:spacing w:line="500" w:lineRule="exact"/>
        <w:ind w:firstLineChars="200" w:firstLine="480"/>
        <w:outlineLvl w:val="0"/>
        <w:rPr>
          <w:rFonts w:ascii="方正仿宋_GBK" w:eastAsia="方正仿宋_GBK" w:hAnsi="宋体"/>
          <w:sz w:val="24"/>
          <w:szCs w:val="24"/>
        </w:rPr>
      </w:pPr>
      <w:r w:rsidRPr="006E7A59">
        <w:rPr>
          <w:rFonts w:ascii="方正仿宋_GBK" w:eastAsia="方正仿宋_GBK" w:hAnsi="宋体" w:hint="eastAsia"/>
          <w:sz w:val="24"/>
        </w:rPr>
        <w:t>3.履约能力证明文件。</w:t>
      </w:r>
    </w:p>
    <w:p w:rsidR="002B240A" w:rsidRPr="006E7A59" w:rsidRDefault="002B240A">
      <w:pPr>
        <w:tabs>
          <w:tab w:val="left" w:pos="6300"/>
        </w:tabs>
        <w:snapToGrid w:val="0"/>
        <w:spacing w:line="500" w:lineRule="exact"/>
        <w:ind w:firstLineChars="200" w:firstLine="480"/>
        <w:outlineLvl w:val="0"/>
        <w:rPr>
          <w:rFonts w:ascii="方正仿宋_GBK" w:eastAsia="方正仿宋_GBK" w:hAnsi="仿宋"/>
          <w:sz w:val="24"/>
          <w:szCs w:val="24"/>
        </w:rPr>
      </w:pPr>
      <w:r w:rsidRPr="006E7A59">
        <w:rPr>
          <w:rFonts w:ascii="方正仿宋_GBK" w:eastAsia="方正仿宋_GBK" w:hAnsi="宋体" w:hint="eastAsia"/>
          <w:sz w:val="24"/>
        </w:rPr>
        <w:t>4.售后服务承诺（格式自定）</w:t>
      </w:r>
    </w:p>
    <w:p w:rsidR="002B240A" w:rsidRPr="006E7A59" w:rsidRDefault="002B240A">
      <w:pPr>
        <w:tabs>
          <w:tab w:val="left" w:pos="6300"/>
        </w:tabs>
        <w:snapToGrid w:val="0"/>
        <w:spacing w:line="500" w:lineRule="exact"/>
        <w:ind w:firstLineChars="200" w:firstLine="480"/>
        <w:outlineLvl w:val="0"/>
        <w:rPr>
          <w:rFonts w:ascii="方正仿宋_GBK" w:eastAsia="方正仿宋_GBK" w:hAnsi="仿宋"/>
          <w:sz w:val="24"/>
        </w:rPr>
      </w:pPr>
    </w:p>
    <w:p w:rsidR="002B240A" w:rsidRPr="006E7A59" w:rsidRDefault="002B240A">
      <w:pPr>
        <w:pStyle w:val="2"/>
        <w:pageBreakBefore/>
        <w:spacing w:line="500" w:lineRule="exact"/>
        <w:rPr>
          <w:rFonts w:ascii="方正仿宋_GBK" w:eastAsia="方正仿宋_GBK" w:hAnsi="仿宋"/>
          <w:b/>
          <w:szCs w:val="28"/>
        </w:rPr>
      </w:pPr>
      <w:bookmarkStart w:id="74" w:name="_Toc492721041"/>
      <w:bookmarkStart w:id="75" w:name="_Toc493178792"/>
      <w:bookmarkStart w:id="76" w:name="_Toc37748720"/>
      <w:r w:rsidRPr="006E7A59">
        <w:rPr>
          <w:rFonts w:ascii="方正仿宋_GBK" w:eastAsia="方正仿宋_GBK" w:hAnsi="仿宋" w:hint="eastAsia"/>
          <w:b/>
          <w:szCs w:val="28"/>
        </w:rPr>
        <w:lastRenderedPageBreak/>
        <w:t>四、其他</w:t>
      </w:r>
      <w:bookmarkEnd w:id="74"/>
      <w:bookmarkEnd w:id="75"/>
      <w:bookmarkEnd w:id="76"/>
    </w:p>
    <w:p w:rsidR="002B240A" w:rsidRPr="006E7A59" w:rsidRDefault="002B240A">
      <w:pPr>
        <w:tabs>
          <w:tab w:val="left" w:pos="6300"/>
        </w:tabs>
        <w:snapToGrid w:val="0"/>
        <w:spacing w:line="500" w:lineRule="exact"/>
        <w:ind w:firstLine="560"/>
        <w:jc w:val="left"/>
        <w:rPr>
          <w:rFonts w:ascii="方正仿宋_GBK" w:eastAsia="方正仿宋_GBK" w:hAnsi="仿宋"/>
        </w:rPr>
      </w:pPr>
      <w:r w:rsidRPr="006E7A59">
        <w:rPr>
          <w:rFonts w:ascii="方正仿宋_GBK" w:eastAsia="方正仿宋_GBK" w:hAnsi="仿宋" w:hint="eastAsia"/>
        </w:rPr>
        <w:t>（一）投标人小微企业</w:t>
      </w:r>
      <w:r w:rsidR="00A43286" w:rsidRPr="006E7A59">
        <w:rPr>
          <w:rFonts w:ascii="方正仿宋_GBK" w:eastAsia="方正仿宋_GBK" w:hAnsi="仿宋" w:hint="eastAsia"/>
        </w:rPr>
        <w:t>声明函</w:t>
      </w:r>
      <w:r w:rsidRPr="006E7A59">
        <w:rPr>
          <w:rFonts w:ascii="方正仿宋_GBK" w:eastAsia="方正仿宋_GBK" w:hAnsi="仿宋" w:hint="eastAsia"/>
        </w:rPr>
        <w:t>、监狱企业证明文件、残疾人福利性单位声明函</w:t>
      </w: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A43286" w:rsidRPr="006E7A59" w:rsidRDefault="00A43286">
      <w:pPr>
        <w:tabs>
          <w:tab w:val="left" w:pos="6300"/>
        </w:tabs>
        <w:snapToGrid w:val="0"/>
        <w:spacing w:line="500" w:lineRule="exact"/>
        <w:jc w:val="center"/>
        <w:outlineLvl w:val="0"/>
        <w:rPr>
          <w:rFonts w:ascii="方正仿宋_GBK" w:eastAsia="方正仿宋_GBK" w:hAnsi="仿宋"/>
          <w:sz w:val="24"/>
          <w:szCs w:val="24"/>
        </w:rPr>
      </w:pPr>
    </w:p>
    <w:p w:rsidR="002B240A" w:rsidRPr="006E7A59" w:rsidRDefault="002B240A">
      <w:pPr>
        <w:tabs>
          <w:tab w:val="left" w:pos="6300"/>
        </w:tabs>
        <w:snapToGrid w:val="0"/>
        <w:spacing w:line="500" w:lineRule="exact"/>
        <w:jc w:val="center"/>
        <w:outlineLvl w:val="0"/>
        <w:rPr>
          <w:rFonts w:ascii="方正仿宋_GBK" w:eastAsia="方正仿宋_GBK" w:hAnsi="宋体"/>
        </w:rPr>
      </w:pPr>
      <w:r w:rsidRPr="006E7A59">
        <w:rPr>
          <w:rFonts w:ascii="方正仿宋_GBK" w:eastAsia="方正仿宋_GBK" w:hAnsi="宋体" w:hint="eastAsia"/>
        </w:rPr>
        <w:lastRenderedPageBreak/>
        <w:t>微型企业</w:t>
      </w:r>
      <w:r w:rsidR="00A43286" w:rsidRPr="006E7A59">
        <w:rPr>
          <w:rFonts w:ascii="方正仿宋_GBK" w:eastAsia="方正仿宋_GBK" w:hAnsi="宋体" w:hint="eastAsia"/>
        </w:rPr>
        <w:t>声明函</w:t>
      </w:r>
    </w:p>
    <w:p w:rsidR="002B240A" w:rsidRPr="006E7A59" w:rsidRDefault="002B240A">
      <w:pPr>
        <w:tabs>
          <w:tab w:val="left" w:pos="6300"/>
        </w:tabs>
        <w:snapToGrid w:val="0"/>
        <w:spacing w:line="500" w:lineRule="exact"/>
        <w:jc w:val="center"/>
        <w:outlineLvl w:val="0"/>
        <w:rPr>
          <w:rFonts w:ascii="方正仿宋_GBK" w:eastAsia="方正仿宋_GBK" w:hAnsi="仿宋"/>
        </w:rPr>
      </w:pPr>
    </w:p>
    <w:p w:rsidR="00A43286" w:rsidRPr="006E7A59" w:rsidRDefault="00A43286" w:rsidP="00A43286">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szCs w:val="28"/>
        </w:rPr>
        <w:t>项目名称</w:t>
      </w:r>
      <w:r w:rsidRPr="006E7A59">
        <w:rPr>
          <w:rFonts w:ascii="方正仿宋_GBK" w:eastAsia="方正仿宋_GBK" w:hAnsi="仿宋" w:hint="eastAsia"/>
          <w:sz w:val="24"/>
        </w:rPr>
        <w:t>：</w:t>
      </w:r>
      <w:r w:rsidRPr="006E7A59">
        <w:rPr>
          <w:rFonts w:ascii="方正仿宋_GBK" w:eastAsia="方正仿宋_GBK" w:hAnsi="仿宋" w:hint="eastAsia"/>
          <w:sz w:val="24"/>
          <w:u w:val="single"/>
        </w:rPr>
        <w:t xml:space="preserve">                        </w:t>
      </w:r>
      <w:r w:rsidRPr="006E7A59">
        <w:rPr>
          <w:rFonts w:ascii="方正仿宋_GBK" w:eastAsia="方正仿宋_GBK" w:hAnsi="仿宋" w:hint="eastAsia"/>
          <w:sz w:val="24"/>
          <w:szCs w:val="28"/>
        </w:rPr>
        <w:t>项目编号</w:t>
      </w:r>
      <w:r w:rsidRPr="006E7A59">
        <w:rPr>
          <w:rFonts w:ascii="方正仿宋_GBK" w:eastAsia="方正仿宋_GBK" w:hAnsi="仿宋" w:hint="eastAsia"/>
          <w:sz w:val="24"/>
        </w:rPr>
        <w:t>：</w:t>
      </w:r>
      <w:r w:rsidRPr="006E7A59">
        <w:rPr>
          <w:rFonts w:ascii="方正仿宋_GBK" w:eastAsia="方正仿宋_GBK" w:hAnsi="仿宋" w:hint="eastAsia"/>
          <w:sz w:val="24"/>
          <w:u w:val="single"/>
        </w:rPr>
        <w:t xml:space="preserve">                        </w:t>
      </w:r>
    </w:p>
    <w:p w:rsidR="00A43286" w:rsidRPr="006E7A59" w:rsidRDefault="00A43286" w:rsidP="00A43286">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致：</w:t>
      </w:r>
      <w:r w:rsidRPr="006E7A59">
        <w:rPr>
          <w:rFonts w:ascii="方正仿宋_GBK" w:eastAsia="方正仿宋_GBK" w:hAnsi="仿宋" w:hint="eastAsia"/>
          <w:sz w:val="24"/>
          <w:u w:val="single"/>
        </w:rPr>
        <w:t>四川外国语大学</w:t>
      </w:r>
      <w:r w:rsidRPr="006E7A59">
        <w:rPr>
          <w:rFonts w:ascii="方正仿宋_GBK" w:eastAsia="方正仿宋_GBK" w:hAnsi="仿宋" w:hint="eastAsia"/>
          <w:sz w:val="24"/>
        </w:rPr>
        <w:t>：</w:t>
      </w:r>
    </w:p>
    <w:p w:rsidR="00A43286" w:rsidRPr="006E7A59" w:rsidRDefault="00A43286" w:rsidP="00A43286">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本公司郑重声明，根据《政府采购促进中小企业发展暂行办法》（财库</w:t>
      </w:r>
      <w:r w:rsidRPr="006E7A59">
        <w:rPr>
          <w:rFonts w:ascii="方正仿宋_GBK" w:eastAsia="方正仿宋_GBK" w:hAnsi="仿宋"/>
          <w:sz w:val="24"/>
          <w:szCs w:val="28"/>
        </w:rPr>
        <w:t>〔2011〕181</w:t>
      </w:r>
      <w:r w:rsidRPr="006E7A59">
        <w:rPr>
          <w:rFonts w:ascii="方正仿宋_GBK" w:eastAsia="方正仿宋_GBK" w:hAnsi="仿宋" w:hint="eastAsia"/>
          <w:sz w:val="24"/>
          <w:szCs w:val="28"/>
        </w:rPr>
        <w:t>号）的规定。本公司为</w:t>
      </w:r>
      <w:r w:rsidRPr="006E7A59">
        <w:rPr>
          <w:rFonts w:ascii="方正仿宋_GBK" w:eastAsia="方正仿宋_GBK" w:hAnsi="仿宋" w:hint="eastAsia"/>
          <w:sz w:val="24"/>
          <w:szCs w:val="28"/>
          <w:u w:val="single"/>
        </w:rPr>
        <w:t xml:space="preserve">       </w:t>
      </w:r>
      <w:r w:rsidRPr="006E7A59">
        <w:rPr>
          <w:rFonts w:ascii="方正仿宋_GBK" w:eastAsia="方正仿宋_GBK" w:hAnsi="仿宋" w:hint="eastAsia"/>
          <w:sz w:val="24"/>
          <w:szCs w:val="28"/>
        </w:rPr>
        <w:t>（请填写：小型、微型）企业。即，本公司同时满足以下条件：</w:t>
      </w:r>
    </w:p>
    <w:p w:rsidR="00A43286" w:rsidRPr="006E7A59" w:rsidRDefault="00A43286" w:rsidP="00A43286">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sz w:val="24"/>
          <w:szCs w:val="28"/>
        </w:rPr>
        <w:t>1</w:t>
      </w:r>
      <w:r w:rsidRPr="006E7A59">
        <w:rPr>
          <w:rFonts w:ascii="方正仿宋_GBK" w:eastAsia="方正仿宋_GBK" w:hAnsi="仿宋" w:hint="eastAsia"/>
          <w:sz w:val="24"/>
          <w:szCs w:val="28"/>
        </w:rPr>
        <w:t>.根据《工业和信息化部、国家统计局、国家发展和改革委员会、财政部关于印发中小企业划型标准规定的通知》（工信部联企业</w:t>
      </w:r>
      <w:r w:rsidRPr="006E7A59">
        <w:rPr>
          <w:rFonts w:ascii="方正仿宋_GBK" w:eastAsia="方正仿宋_GBK" w:hAnsi="仿宋"/>
          <w:sz w:val="24"/>
          <w:szCs w:val="28"/>
        </w:rPr>
        <w:t>〔2011〕300</w:t>
      </w:r>
      <w:r w:rsidRPr="006E7A59">
        <w:rPr>
          <w:rFonts w:ascii="方正仿宋_GBK" w:eastAsia="方正仿宋_GBK" w:hAnsi="仿宋" w:hint="eastAsia"/>
          <w:sz w:val="24"/>
          <w:szCs w:val="28"/>
        </w:rPr>
        <w:t>号）规定的划分标准，本公司为</w:t>
      </w:r>
      <w:r w:rsidRPr="006E7A59">
        <w:rPr>
          <w:rFonts w:ascii="方正仿宋_GBK" w:eastAsia="方正仿宋_GBK" w:hAnsi="仿宋" w:hint="eastAsia"/>
          <w:sz w:val="24"/>
          <w:u w:val="single"/>
        </w:rPr>
        <w:t xml:space="preserve">        </w:t>
      </w:r>
      <w:r w:rsidRPr="006E7A59">
        <w:rPr>
          <w:rFonts w:ascii="方正仿宋_GBK" w:eastAsia="方正仿宋_GBK" w:hAnsi="仿宋" w:hint="eastAsia"/>
          <w:sz w:val="24"/>
        </w:rPr>
        <w:t>行业</w:t>
      </w:r>
      <w:r w:rsidRPr="006E7A59">
        <w:rPr>
          <w:rFonts w:ascii="方正仿宋_GBK" w:eastAsia="方正仿宋_GBK" w:hAnsi="仿宋" w:hint="eastAsia"/>
          <w:sz w:val="24"/>
          <w:u w:val="single"/>
        </w:rPr>
        <w:t>（行业类别）</w:t>
      </w:r>
      <w:r w:rsidRPr="006E7A59">
        <w:rPr>
          <w:rFonts w:ascii="方正仿宋_GBK" w:eastAsia="方正仿宋_GBK" w:hAnsi="仿宋" w:hint="eastAsia"/>
          <w:sz w:val="24"/>
        </w:rPr>
        <w:t>的</w:t>
      </w:r>
      <w:r w:rsidRPr="006E7A59">
        <w:rPr>
          <w:rFonts w:ascii="方正仿宋_GBK" w:eastAsia="方正仿宋_GBK" w:hAnsi="仿宋" w:hint="eastAsia"/>
          <w:sz w:val="24"/>
          <w:szCs w:val="28"/>
        </w:rPr>
        <w:t xml:space="preserve"> </w:t>
      </w:r>
      <w:r w:rsidRPr="006E7A59">
        <w:rPr>
          <w:rFonts w:ascii="方正仿宋_GBK" w:eastAsia="方正仿宋_GBK" w:hAnsi="仿宋" w:hint="eastAsia"/>
          <w:sz w:val="24"/>
          <w:szCs w:val="28"/>
          <w:u w:val="single"/>
        </w:rPr>
        <w:t xml:space="preserve">         </w:t>
      </w:r>
      <w:r w:rsidRPr="006E7A59">
        <w:rPr>
          <w:rFonts w:ascii="方正仿宋_GBK" w:eastAsia="方正仿宋_GBK" w:hAnsi="仿宋" w:hint="eastAsia"/>
          <w:sz w:val="24"/>
          <w:szCs w:val="28"/>
        </w:rPr>
        <w:t>（请填写：小型、微型）企业。</w:t>
      </w:r>
    </w:p>
    <w:p w:rsidR="00A43286" w:rsidRPr="006E7A59" w:rsidRDefault="00A43286" w:rsidP="00A43286">
      <w:pPr>
        <w:tabs>
          <w:tab w:val="left" w:pos="6300"/>
        </w:tabs>
        <w:snapToGrid w:val="0"/>
        <w:spacing w:line="500" w:lineRule="exact"/>
        <w:ind w:firstLineChars="200" w:firstLine="480"/>
        <w:rPr>
          <w:rFonts w:ascii="方正仿宋_GBK" w:eastAsia="方正仿宋_GBK" w:hAnsi="宋体" w:cs="宋体"/>
          <w:kern w:val="0"/>
          <w:sz w:val="24"/>
        </w:rPr>
      </w:pPr>
      <w:r w:rsidRPr="006E7A59">
        <w:rPr>
          <w:rFonts w:ascii="方正仿宋_GBK" w:eastAsia="方正仿宋_GBK" w:hAnsi="仿宋"/>
          <w:sz w:val="24"/>
          <w:szCs w:val="28"/>
        </w:rPr>
        <w:t>2</w:t>
      </w:r>
      <w:r w:rsidRPr="006E7A59">
        <w:rPr>
          <w:rFonts w:ascii="方正仿宋_GBK" w:eastAsia="方正仿宋_GBK" w:hAnsi="仿宋" w:hint="eastAsia"/>
          <w:sz w:val="24"/>
          <w:szCs w:val="28"/>
        </w:rPr>
        <w:t>.本公司参加</w:t>
      </w:r>
      <w:r w:rsidRPr="006E7A59">
        <w:rPr>
          <w:rFonts w:ascii="方正仿宋_GBK" w:eastAsia="方正仿宋_GBK" w:hAnsi="宋体" w:cs="宋体" w:hint="eastAsia"/>
          <w:kern w:val="0"/>
          <w:sz w:val="24"/>
        </w:rPr>
        <w:t>本项目，所提供的产品是本企业制造的货物和服务，没有提供其他大中型企业的货物和服务。[若本公司提供了其它小</w:t>
      </w:r>
      <w:r w:rsidRPr="006E7A59">
        <w:rPr>
          <w:rFonts w:ascii="方正仿宋_GBK" w:eastAsia="方正仿宋_GBK" w:hAnsi="仿宋" w:hint="eastAsia"/>
          <w:sz w:val="24"/>
          <w:szCs w:val="28"/>
        </w:rPr>
        <w:t>（微）</w:t>
      </w:r>
      <w:r w:rsidRPr="006E7A59">
        <w:rPr>
          <w:rFonts w:ascii="方正仿宋_GBK" w:eastAsia="方正仿宋_GBK" w:hAnsi="宋体" w:cs="宋体" w:hint="eastAsia"/>
          <w:kern w:val="0"/>
          <w:sz w:val="24"/>
        </w:rPr>
        <w:t>企业制造的货物或服务的，该企业</w:t>
      </w:r>
      <w:r w:rsidRPr="006E7A59">
        <w:rPr>
          <w:rFonts w:ascii="方正仿宋_GBK" w:eastAsia="方正仿宋_GBK" w:hAnsi="宋体" w:cs="宋体" w:hint="eastAsia"/>
          <w:kern w:val="0"/>
          <w:sz w:val="24"/>
          <w:u w:val="single"/>
        </w:rPr>
        <w:t xml:space="preserve">      （企业名称）      </w:t>
      </w:r>
      <w:r w:rsidRPr="006E7A59">
        <w:rPr>
          <w:rFonts w:ascii="方正仿宋_GBK" w:eastAsia="方正仿宋_GBK" w:hAnsi="宋体" w:cs="宋体" w:hint="eastAsia"/>
          <w:kern w:val="0"/>
          <w:sz w:val="24"/>
        </w:rPr>
        <w:t>同为小</w:t>
      </w:r>
      <w:r w:rsidRPr="006E7A59">
        <w:rPr>
          <w:rFonts w:ascii="方正仿宋_GBK" w:eastAsia="方正仿宋_GBK" w:hAnsi="仿宋" w:hint="eastAsia"/>
          <w:sz w:val="24"/>
          <w:szCs w:val="28"/>
        </w:rPr>
        <w:t>（微）</w:t>
      </w:r>
      <w:r w:rsidRPr="006E7A59">
        <w:rPr>
          <w:rFonts w:ascii="方正仿宋_GBK" w:eastAsia="方正仿宋_GBK" w:hAnsi="宋体" w:cs="宋体" w:hint="eastAsia"/>
          <w:kern w:val="0"/>
          <w:sz w:val="24"/>
        </w:rPr>
        <w:t>企业。</w:t>
      </w:r>
    </w:p>
    <w:p w:rsidR="00A43286" w:rsidRPr="006E7A59" w:rsidRDefault="00A43286" w:rsidP="00A43286">
      <w:pPr>
        <w:tabs>
          <w:tab w:val="left" w:pos="6300"/>
        </w:tabs>
        <w:snapToGrid w:val="0"/>
        <w:spacing w:line="500" w:lineRule="exact"/>
        <w:ind w:firstLineChars="200" w:firstLine="480"/>
        <w:rPr>
          <w:rFonts w:ascii="方正仿宋_GBK" w:eastAsia="方正仿宋_GBK" w:hAnsi="宋体" w:cs="宋体"/>
          <w:kern w:val="0"/>
          <w:sz w:val="24"/>
        </w:rPr>
      </w:pPr>
    </w:p>
    <w:p w:rsidR="00A43286" w:rsidRPr="006E7A59" w:rsidRDefault="00A43286" w:rsidP="00A43286">
      <w:pPr>
        <w:tabs>
          <w:tab w:val="left" w:pos="6300"/>
        </w:tabs>
        <w:snapToGrid w:val="0"/>
        <w:spacing w:line="500" w:lineRule="exact"/>
        <w:ind w:firstLineChars="200" w:firstLine="480"/>
        <w:jc w:val="center"/>
        <w:rPr>
          <w:rFonts w:ascii="方正仿宋_GBK" w:eastAsia="方正仿宋_GBK" w:hAnsi="宋体" w:cs="宋体"/>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410"/>
        <w:gridCol w:w="2395"/>
        <w:gridCol w:w="2283"/>
      </w:tblGrid>
      <w:tr w:rsidR="00A43286" w:rsidRPr="006E7A59" w:rsidTr="00634F5F">
        <w:trPr>
          <w:trHeight w:val="318"/>
        </w:trPr>
        <w:tc>
          <w:tcPr>
            <w:tcW w:w="2376" w:type="dxa"/>
            <w:vMerge w:val="restart"/>
            <w:vAlign w:val="center"/>
          </w:tcPr>
          <w:p w:rsidR="00A43286" w:rsidRPr="006E7A59" w:rsidRDefault="00A43286" w:rsidP="00634F5F">
            <w:pPr>
              <w:tabs>
                <w:tab w:val="left" w:pos="6300"/>
              </w:tabs>
              <w:snapToGrid w:val="0"/>
              <w:jc w:val="center"/>
              <w:rPr>
                <w:rFonts w:ascii="方正仿宋_GBK" w:eastAsia="方正仿宋_GBK" w:hAnsi="仿宋"/>
                <w:sz w:val="24"/>
              </w:rPr>
            </w:pPr>
            <w:r w:rsidRPr="006E7A59">
              <w:rPr>
                <w:rFonts w:ascii="方正仿宋_GBK" w:eastAsia="方正仿宋_GBK" w:hAnsi="宋体" w:cs="宋体" w:hint="eastAsia"/>
                <w:kern w:val="0"/>
                <w:sz w:val="24"/>
              </w:rPr>
              <w:t>企业基本情况表</w:t>
            </w:r>
          </w:p>
        </w:tc>
        <w:tc>
          <w:tcPr>
            <w:tcW w:w="2410" w:type="dxa"/>
            <w:vAlign w:val="center"/>
          </w:tcPr>
          <w:p w:rsidR="00A43286" w:rsidRPr="006E7A59" w:rsidRDefault="00A43286" w:rsidP="00634F5F">
            <w:pPr>
              <w:tabs>
                <w:tab w:val="left" w:pos="6300"/>
              </w:tabs>
              <w:snapToGrid w:val="0"/>
              <w:jc w:val="center"/>
              <w:rPr>
                <w:rFonts w:ascii="方正仿宋_GBK" w:eastAsia="方正仿宋_GBK" w:hAnsi="仿宋"/>
                <w:sz w:val="24"/>
              </w:rPr>
            </w:pPr>
            <w:r w:rsidRPr="006E7A59">
              <w:rPr>
                <w:rFonts w:ascii="方正仿宋_GBK" w:eastAsia="方正仿宋_GBK" w:hAnsi="仿宋" w:hint="eastAsia"/>
                <w:sz w:val="24"/>
              </w:rPr>
              <w:t>营业收入（万元）</w:t>
            </w:r>
          </w:p>
        </w:tc>
        <w:tc>
          <w:tcPr>
            <w:tcW w:w="2395" w:type="dxa"/>
            <w:vAlign w:val="center"/>
          </w:tcPr>
          <w:p w:rsidR="00A43286" w:rsidRPr="006E7A59" w:rsidRDefault="00A43286" w:rsidP="00634F5F">
            <w:pPr>
              <w:tabs>
                <w:tab w:val="left" w:pos="6300"/>
              </w:tabs>
              <w:snapToGrid w:val="0"/>
              <w:jc w:val="center"/>
              <w:rPr>
                <w:rFonts w:ascii="方正仿宋_GBK" w:eastAsia="方正仿宋_GBK" w:hAnsi="仿宋"/>
                <w:sz w:val="24"/>
              </w:rPr>
            </w:pPr>
            <w:r w:rsidRPr="006E7A59">
              <w:rPr>
                <w:rFonts w:ascii="方正仿宋_GBK" w:eastAsia="方正仿宋_GBK" w:hAnsi="仿宋" w:hint="eastAsia"/>
                <w:sz w:val="24"/>
              </w:rPr>
              <w:t>从业人员（名）</w:t>
            </w:r>
          </w:p>
        </w:tc>
        <w:tc>
          <w:tcPr>
            <w:tcW w:w="2283" w:type="dxa"/>
            <w:vAlign w:val="center"/>
          </w:tcPr>
          <w:p w:rsidR="00A43286" w:rsidRPr="006E7A59" w:rsidRDefault="00A43286" w:rsidP="00634F5F">
            <w:pPr>
              <w:tabs>
                <w:tab w:val="left" w:pos="6300"/>
              </w:tabs>
              <w:snapToGrid w:val="0"/>
              <w:jc w:val="center"/>
              <w:rPr>
                <w:rFonts w:ascii="方正仿宋_GBK" w:eastAsia="方正仿宋_GBK" w:hAnsi="仿宋"/>
                <w:sz w:val="24"/>
              </w:rPr>
            </w:pPr>
            <w:r w:rsidRPr="006E7A59">
              <w:rPr>
                <w:rFonts w:ascii="方正仿宋_GBK" w:eastAsia="方正仿宋_GBK" w:hAnsi="仿宋" w:hint="eastAsia"/>
                <w:sz w:val="24"/>
              </w:rPr>
              <w:t>资产总额（万元）</w:t>
            </w:r>
          </w:p>
        </w:tc>
      </w:tr>
      <w:tr w:rsidR="00A43286" w:rsidRPr="006E7A59" w:rsidTr="00634F5F">
        <w:trPr>
          <w:trHeight w:val="480"/>
        </w:trPr>
        <w:tc>
          <w:tcPr>
            <w:tcW w:w="2376" w:type="dxa"/>
            <w:vMerge/>
            <w:vAlign w:val="center"/>
          </w:tcPr>
          <w:p w:rsidR="00A43286" w:rsidRPr="006E7A59" w:rsidRDefault="00A43286" w:rsidP="00634F5F">
            <w:pPr>
              <w:tabs>
                <w:tab w:val="left" w:pos="6300"/>
              </w:tabs>
              <w:snapToGrid w:val="0"/>
              <w:jc w:val="center"/>
              <w:rPr>
                <w:rFonts w:ascii="方正仿宋_GBK" w:eastAsia="方正仿宋_GBK" w:hAnsi="仿宋"/>
                <w:sz w:val="24"/>
              </w:rPr>
            </w:pPr>
          </w:p>
        </w:tc>
        <w:tc>
          <w:tcPr>
            <w:tcW w:w="2410" w:type="dxa"/>
            <w:vAlign w:val="center"/>
          </w:tcPr>
          <w:p w:rsidR="00A43286" w:rsidRPr="006E7A59" w:rsidRDefault="00A43286" w:rsidP="00634F5F">
            <w:pPr>
              <w:tabs>
                <w:tab w:val="left" w:pos="6300"/>
              </w:tabs>
              <w:snapToGrid w:val="0"/>
              <w:jc w:val="center"/>
              <w:rPr>
                <w:rFonts w:ascii="方正仿宋_GBK" w:eastAsia="方正仿宋_GBK" w:hAnsi="仿宋"/>
                <w:sz w:val="24"/>
              </w:rPr>
            </w:pPr>
          </w:p>
        </w:tc>
        <w:tc>
          <w:tcPr>
            <w:tcW w:w="2395" w:type="dxa"/>
            <w:vAlign w:val="center"/>
          </w:tcPr>
          <w:p w:rsidR="00A43286" w:rsidRPr="006E7A59" w:rsidRDefault="00A43286" w:rsidP="00634F5F">
            <w:pPr>
              <w:tabs>
                <w:tab w:val="left" w:pos="6300"/>
              </w:tabs>
              <w:snapToGrid w:val="0"/>
              <w:jc w:val="center"/>
              <w:rPr>
                <w:rFonts w:ascii="方正仿宋_GBK" w:eastAsia="方正仿宋_GBK" w:hAnsi="仿宋"/>
                <w:sz w:val="24"/>
              </w:rPr>
            </w:pPr>
          </w:p>
        </w:tc>
        <w:tc>
          <w:tcPr>
            <w:tcW w:w="2283" w:type="dxa"/>
            <w:vAlign w:val="center"/>
          </w:tcPr>
          <w:p w:rsidR="00A43286" w:rsidRPr="006E7A59" w:rsidRDefault="00A43286" w:rsidP="00634F5F">
            <w:pPr>
              <w:tabs>
                <w:tab w:val="left" w:pos="6300"/>
              </w:tabs>
              <w:snapToGrid w:val="0"/>
              <w:jc w:val="center"/>
              <w:rPr>
                <w:rFonts w:ascii="方正仿宋_GBK" w:eastAsia="方正仿宋_GBK" w:hAnsi="仿宋"/>
                <w:sz w:val="24"/>
              </w:rPr>
            </w:pPr>
          </w:p>
        </w:tc>
      </w:tr>
    </w:tbl>
    <w:p w:rsidR="00A43286" w:rsidRPr="006E7A59" w:rsidRDefault="00A43286" w:rsidP="00A43286">
      <w:pPr>
        <w:tabs>
          <w:tab w:val="left" w:pos="6300"/>
        </w:tabs>
        <w:snapToGrid w:val="0"/>
        <w:spacing w:line="500" w:lineRule="exact"/>
        <w:ind w:firstLineChars="200" w:firstLine="480"/>
        <w:rPr>
          <w:rFonts w:ascii="方正仿宋_GBK" w:eastAsia="方正仿宋_GBK" w:hAnsi="仿宋"/>
          <w:sz w:val="24"/>
          <w:szCs w:val="28"/>
        </w:rPr>
      </w:pPr>
      <w:r w:rsidRPr="006E7A59">
        <w:rPr>
          <w:rFonts w:ascii="方正仿宋_GBK" w:eastAsia="方正仿宋_GBK" w:hAnsi="仿宋" w:hint="eastAsia"/>
          <w:sz w:val="24"/>
          <w:szCs w:val="28"/>
        </w:rPr>
        <w:t>本公司对上述声明的真实性负责。如有虚假，将依法承担相应责任。</w:t>
      </w:r>
    </w:p>
    <w:p w:rsidR="00A43286" w:rsidRPr="006E7A59" w:rsidRDefault="00A43286" w:rsidP="00A43286">
      <w:pPr>
        <w:tabs>
          <w:tab w:val="left" w:pos="6300"/>
        </w:tabs>
        <w:snapToGrid w:val="0"/>
        <w:spacing w:line="500" w:lineRule="exact"/>
        <w:ind w:firstLineChars="200" w:firstLine="480"/>
        <w:rPr>
          <w:rFonts w:ascii="方正仿宋_GBK" w:eastAsia="方正仿宋_GBK" w:hAnsi="宋体" w:cs="宋体"/>
          <w:kern w:val="0"/>
          <w:sz w:val="24"/>
          <w:u w:val="single"/>
        </w:rPr>
      </w:pPr>
    </w:p>
    <w:p w:rsidR="00A43286" w:rsidRPr="006E7A59" w:rsidRDefault="00A43286" w:rsidP="00A43286">
      <w:pPr>
        <w:tabs>
          <w:tab w:val="left" w:pos="6300"/>
        </w:tabs>
        <w:snapToGrid w:val="0"/>
        <w:spacing w:line="500" w:lineRule="exact"/>
        <w:ind w:right="784" w:firstLineChars="2400" w:firstLine="5760"/>
        <w:rPr>
          <w:rFonts w:ascii="方正仿宋_GBK" w:eastAsia="方正仿宋_GBK" w:hAnsi="仿宋"/>
          <w:sz w:val="24"/>
        </w:rPr>
      </w:pPr>
      <w:r w:rsidRPr="006E7A59">
        <w:rPr>
          <w:rFonts w:ascii="方正仿宋_GBK" w:eastAsia="方正仿宋_GBK" w:hAnsi="仿宋" w:hint="eastAsia"/>
          <w:sz w:val="24"/>
        </w:rPr>
        <w:t>投标人名称（公章）：</w:t>
      </w:r>
    </w:p>
    <w:p w:rsidR="00A43286" w:rsidRPr="006E7A59" w:rsidRDefault="00A43286" w:rsidP="00A43286">
      <w:pPr>
        <w:tabs>
          <w:tab w:val="left" w:pos="6300"/>
        </w:tabs>
        <w:snapToGrid w:val="0"/>
        <w:spacing w:line="500" w:lineRule="exact"/>
        <w:ind w:right="960" w:firstLineChars="2400" w:firstLine="5760"/>
        <w:outlineLvl w:val="0"/>
        <w:rPr>
          <w:rFonts w:ascii="方正仿宋_GBK" w:eastAsia="方正仿宋_GBK" w:hAnsi="仿宋"/>
          <w:sz w:val="24"/>
        </w:rPr>
      </w:pPr>
      <w:r w:rsidRPr="006E7A59">
        <w:rPr>
          <w:rFonts w:ascii="方正仿宋_GBK" w:eastAsia="方正仿宋_GBK" w:hAnsi="仿宋" w:hint="eastAsia"/>
          <w:sz w:val="24"/>
        </w:rPr>
        <w:t xml:space="preserve">   年  月  日</w:t>
      </w:r>
    </w:p>
    <w:p w:rsidR="00A43286" w:rsidRPr="006E7A59" w:rsidRDefault="00A43286" w:rsidP="00A43286">
      <w:pPr>
        <w:tabs>
          <w:tab w:val="left" w:pos="6300"/>
        </w:tabs>
        <w:snapToGrid w:val="0"/>
        <w:rPr>
          <w:rFonts w:ascii="方正仿宋_GBK" w:eastAsia="方正仿宋_GBK" w:hAnsi="宋体" w:cs="宋体"/>
          <w:kern w:val="0"/>
          <w:sz w:val="24"/>
        </w:rPr>
      </w:pPr>
    </w:p>
    <w:p w:rsidR="00A43286" w:rsidRPr="006E7A59" w:rsidRDefault="00A43286" w:rsidP="00A43286">
      <w:pPr>
        <w:tabs>
          <w:tab w:val="left" w:pos="6300"/>
        </w:tabs>
        <w:snapToGrid w:val="0"/>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填写本函时，注意以下事项：</w:t>
      </w:r>
    </w:p>
    <w:p w:rsidR="00A43286" w:rsidRPr="006E7A59" w:rsidRDefault="00A43286" w:rsidP="00A43286">
      <w:pPr>
        <w:tabs>
          <w:tab w:val="left" w:pos="6300"/>
        </w:tabs>
        <w:snapToGrid w:val="0"/>
        <w:ind w:firstLineChars="200" w:firstLine="420"/>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1.除建筑业、房地产开发经营、租赁和商务服务业三个行业外，其余行业无需填写资产总额项；农、林、牧、渔业无需填写从业人员和资产总额项。</w:t>
      </w:r>
    </w:p>
    <w:p w:rsidR="00A43286" w:rsidRPr="006E7A59" w:rsidRDefault="00A43286" w:rsidP="00A43286">
      <w:pPr>
        <w:tabs>
          <w:tab w:val="left" w:pos="6300"/>
        </w:tabs>
        <w:snapToGrid w:val="0"/>
        <w:spacing w:line="500" w:lineRule="exact"/>
        <w:ind w:firstLineChars="200" w:firstLine="420"/>
        <w:outlineLvl w:val="0"/>
        <w:rPr>
          <w:rFonts w:ascii="方正仿宋_GBK" w:eastAsia="方正仿宋_GBK" w:hAnsi="宋体" w:cs="宋体"/>
          <w:kern w:val="0"/>
          <w:sz w:val="21"/>
          <w:szCs w:val="21"/>
        </w:rPr>
      </w:pPr>
      <w:r w:rsidRPr="006E7A59">
        <w:rPr>
          <w:rFonts w:ascii="方正仿宋_GBK" w:eastAsia="方正仿宋_GBK" w:hAnsi="宋体" w:cs="宋体" w:hint="eastAsia"/>
          <w:kern w:val="0"/>
          <w:sz w:val="21"/>
          <w:szCs w:val="21"/>
        </w:rPr>
        <w:t>2.投标人提供了其他小（微）企业的标的物时，在本函第2条填写其企业名称，并提供所涉及的其它企业的《小微企业声明函》，否则不视为该投标人完全提供的是小（微）企业的产品。当所投的产品全没有其他小（微）企业的产品时，可不填写本函的第2条，或将第2条中括号的内容删除。</w:t>
      </w:r>
    </w:p>
    <w:p w:rsidR="00A43286" w:rsidRPr="006E7A59" w:rsidRDefault="00A43286" w:rsidP="00A43286">
      <w:pPr>
        <w:tabs>
          <w:tab w:val="left" w:pos="6300"/>
        </w:tabs>
        <w:snapToGrid w:val="0"/>
        <w:spacing w:line="500" w:lineRule="exact"/>
        <w:ind w:firstLineChars="200" w:firstLine="420"/>
        <w:outlineLvl w:val="0"/>
        <w:rPr>
          <w:rFonts w:ascii="方正仿宋_GBK" w:eastAsia="方正仿宋_GBK" w:hAnsi="宋体" w:cs="宋体"/>
          <w:kern w:val="0"/>
          <w:sz w:val="21"/>
          <w:szCs w:val="21"/>
        </w:rPr>
      </w:pPr>
    </w:p>
    <w:p w:rsidR="002B240A" w:rsidRPr="006E7A59" w:rsidRDefault="002B240A" w:rsidP="00A43286">
      <w:pPr>
        <w:tabs>
          <w:tab w:val="left" w:pos="6300"/>
        </w:tabs>
        <w:snapToGrid w:val="0"/>
        <w:spacing w:line="500" w:lineRule="exact"/>
        <w:ind w:firstLineChars="200" w:firstLine="560"/>
        <w:outlineLvl w:val="0"/>
        <w:rPr>
          <w:rFonts w:ascii="方正仿宋_GBK" w:eastAsia="方正仿宋_GBK" w:hAnsi="仿宋"/>
        </w:rPr>
      </w:pPr>
      <w:r w:rsidRPr="006E7A59">
        <w:rPr>
          <w:rFonts w:ascii="方正仿宋_GBK" w:eastAsia="方正仿宋_GBK" w:hAnsi="仿宋" w:hint="eastAsia"/>
        </w:rPr>
        <w:lastRenderedPageBreak/>
        <w:t>3.</w:t>
      </w:r>
      <w:r w:rsidRPr="006E7A59">
        <w:rPr>
          <w:rFonts w:ascii="方正仿宋_GBK" w:eastAsia="方正仿宋_GBK" w:hAnsi="仿宋" w:hint="eastAsia"/>
          <w:sz w:val="29"/>
          <w:szCs w:val="29"/>
        </w:rPr>
        <w:t>监狱企业证明文件</w:t>
      </w:r>
    </w:p>
    <w:p w:rsidR="002B240A" w:rsidRPr="006E7A59" w:rsidRDefault="002B240A">
      <w:pPr>
        <w:tabs>
          <w:tab w:val="left" w:pos="6300"/>
        </w:tabs>
        <w:snapToGrid w:val="0"/>
        <w:spacing w:line="500" w:lineRule="exact"/>
        <w:ind w:firstLineChars="200" w:firstLine="580"/>
        <w:outlineLvl w:val="0"/>
        <w:rPr>
          <w:rFonts w:ascii="方正仿宋_GBK" w:eastAsia="方正仿宋_GBK" w:hAnsi="仿宋"/>
        </w:rPr>
      </w:pPr>
      <w:r w:rsidRPr="006E7A59">
        <w:rPr>
          <w:rFonts w:ascii="方正仿宋_GBK" w:eastAsia="方正仿宋_GBK" w:hAnsi="仿宋" w:hint="eastAsia"/>
          <w:sz w:val="29"/>
          <w:szCs w:val="29"/>
        </w:rPr>
        <w:t>以省级以上监狱管理局、戒毒管理局（含新疆生产建设兵团）出具的属于监狱企业的证明文件为准。</w:t>
      </w:r>
      <w:r w:rsidRPr="006E7A59">
        <w:rPr>
          <w:rFonts w:ascii="方正仿宋_GBK" w:eastAsia="方正仿宋_GBK" w:hAnsi="仿宋" w:hint="eastAsia"/>
        </w:rPr>
        <w:br w:type="page"/>
      </w:r>
      <w:r w:rsidRPr="006E7A59">
        <w:rPr>
          <w:rFonts w:ascii="方正仿宋_GBK" w:eastAsia="方正仿宋_GBK" w:hAnsi="仿宋" w:hint="eastAsia"/>
        </w:rPr>
        <w:lastRenderedPageBreak/>
        <w:t>4.残疾人福利性单位声明函</w:t>
      </w:r>
    </w:p>
    <w:p w:rsidR="002B240A" w:rsidRPr="006E7A59" w:rsidRDefault="002B240A">
      <w:pPr>
        <w:tabs>
          <w:tab w:val="left" w:pos="6300"/>
        </w:tabs>
        <w:snapToGrid w:val="0"/>
        <w:spacing w:line="500" w:lineRule="exact"/>
        <w:ind w:firstLineChars="200" w:firstLine="560"/>
        <w:jc w:val="center"/>
        <w:outlineLvl w:val="0"/>
        <w:rPr>
          <w:rFonts w:ascii="方正仿宋_GBK" w:eastAsia="方正仿宋_GBK" w:hAnsi="仿宋"/>
        </w:rPr>
      </w:pPr>
      <w:r w:rsidRPr="006E7A59">
        <w:rPr>
          <w:rFonts w:ascii="方正仿宋_GBK" w:eastAsia="方正仿宋_GBK" w:hAnsi="仿宋" w:hint="eastAsia"/>
        </w:rPr>
        <w:t>残疾人福利性单位声明函</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本单位对上述声明的真实性负责。如有虚假，将依法承担相应责任。</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 xml:space="preserve">                                                 投标人名称（盖章）：</w:t>
      </w:r>
    </w:p>
    <w:p w:rsidR="002B240A" w:rsidRPr="006E7A59" w:rsidRDefault="002B240A">
      <w:pPr>
        <w:tabs>
          <w:tab w:val="left" w:pos="6300"/>
        </w:tabs>
        <w:snapToGrid w:val="0"/>
        <w:spacing w:line="500" w:lineRule="exact"/>
        <w:ind w:firstLine="570"/>
        <w:jc w:val="left"/>
        <w:rPr>
          <w:rFonts w:ascii="方正仿宋_GBK" w:eastAsia="方正仿宋_GBK" w:hAnsi="仿宋"/>
        </w:rPr>
      </w:pPr>
      <w:r w:rsidRPr="006E7A59">
        <w:rPr>
          <w:rFonts w:ascii="方正仿宋_GBK" w:eastAsia="方正仿宋_GBK" w:hAnsi="仿宋" w:hint="eastAsia"/>
          <w:sz w:val="24"/>
        </w:rPr>
        <w:t xml:space="preserve">                                                  日  期：</w:t>
      </w:r>
    </w:p>
    <w:p w:rsidR="002B240A" w:rsidRPr="006E7A59" w:rsidRDefault="002B240A">
      <w:pPr>
        <w:tabs>
          <w:tab w:val="left" w:pos="6300"/>
        </w:tabs>
        <w:snapToGrid w:val="0"/>
        <w:spacing w:line="500" w:lineRule="exact"/>
        <w:ind w:firstLine="570"/>
        <w:jc w:val="left"/>
        <w:rPr>
          <w:rFonts w:ascii="方正仿宋_GBK" w:eastAsia="方正仿宋_GBK" w:hAnsi="仿宋"/>
        </w:rPr>
      </w:pPr>
      <w:r w:rsidRPr="006E7A59">
        <w:rPr>
          <w:rFonts w:ascii="方正仿宋_GBK" w:eastAsia="方正仿宋_GBK" w:hAnsi="仿宋" w:hint="eastAsia"/>
        </w:rPr>
        <w:br w:type="page"/>
      </w:r>
      <w:r w:rsidRPr="006E7A59">
        <w:rPr>
          <w:rFonts w:ascii="方正仿宋_GBK" w:eastAsia="方正仿宋_GBK" w:hAnsi="仿宋" w:hint="eastAsia"/>
        </w:rPr>
        <w:lastRenderedPageBreak/>
        <w:t>（二）其他与项目有关的资料（自附）</w:t>
      </w:r>
    </w:p>
    <w:p w:rsidR="002B240A" w:rsidRPr="006E7A59" w:rsidRDefault="002B240A">
      <w:pPr>
        <w:pStyle w:val="2"/>
        <w:pageBreakBefore/>
        <w:spacing w:line="500" w:lineRule="exact"/>
        <w:rPr>
          <w:rFonts w:ascii="方正仿宋_GBK" w:eastAsia="方正仿宋_GBK" w:hAnsi="仿宋"/>
          <w:b/>
          <w:szCs w:val="28"/>
        </w:rPr>
      </w:pPr>
      <w:bookmarkStart w:id="77" w:name="_Toc492721038"/>
      <w:bookmarkStart w:id="78" w:name="_Toc493178793"/>
      <w:bookmarkStart w:id="79" w:name="_Toc37748721"/>
      <w:r w:rsidRPr="006E7A59">
        <w:rPr>
          <w:rFonts w:ascii="方正仿宋_GBK" w:eastAsia="方正仿宋_GBK" w:hAnsi="仿宋" w:hint="eastAsia"/>
          <w:b/>
          <w:szCs w:val="28"/>
        </w:rPr>
        <w:lastRenderedPageBreak/>
        <w:t>五、资格文件</w:t>
      </w:r>
      <w:bookmarkEnd w:id="77"/>
      <w:bookmarkEnd w:id="78"/>
      <w:bookmarkEnd w:id="79"/>
    </w:p>
    <w:p w:rsidR="002B240A" w:rsidRPr="006E7A59" w:rsidRDefault="002B240A">
      <w:pPr>
        <w:tabs>
          <w:tab w:val="left" w:pos="6300"/>
        </w:tabs>
        <w:snapToGrid w:val="0"/>
        <w:spacing w:line="500" w:lineRule="exact"/>
        <w:ind w:firstLine="570"/>
        <w:rPr>
          <w:rFonts w:ascii="方正仿宋_GBK" w:eastAsia="方正仿宋_GBK" w:hAnsi="仿宋"/>
        </w:rPr>
      </w:pPr>
      <w:r w:rsidRPr="006E7A59">
        <w:rPr>
          <w:rFonts w:ascii="方正仿宋_GBK" w:eastAsia="方正仿宋_GBK" w:hAnsi="仿宋" w:hint="eastAsia"/>
        </w:rPr>
        <w:t>（一）营业执照（副本）</w:t>
      </w:r>
      <w:r w:rsidRPr="006E7A59">
        <w:rPr>
          <w:rFonts w:ascii="方正仿宋_GBK" w:eastAsia="方正仿宋_GBK" w:hAnsi="仿宋" w:hint="eastAsia"/>
          <w:szCs w:val="28"/>
        </w:rPr>
        <w:t>或事业单位法人证书（副本）</w:t>
      </w:r>
      <w:r w:rsidRPr="006E7A59">
        <w:rPr>
          <w:rFonts w:ascii="方正仿宋_GBK" w:eastAsia="方正仿宋_GBK" w:hAnsi="仿宋" w:hint="eastAsia"/>
        </w:rPr>
        <w:t>复印件</w:t>
      </w:r>
    </w:p>
    <w:p w:rsidR="002B240A" w:rsidRPr="006E7A59" w:rsidRDefault="002B240A">
      <w:pPr>
        <w:tabs>
          <w:tab w:val="left" w:pos="6300"/>
        </w:tabs>
        <w:snapToGrid w:val="0"/>
        <w:spacing w:line="500" w:lineRule="exact"/>
        <w:ind w:firstLine="570"/>
        <w:rPr>
          <w:rFonts w:ascii="方正仿宋_GBK" w:eastAsia="方正仿宋_GBK" w:hAnsi="仿宋"/>
        </w:rPr>
      </w:pPr>
    </w:p>
    <w:p w:rsidR="002B240A" w:rsidRPr="006E7A59" w:rsidRDefault="002B240A">
      <w:pPr>
        <w:tabs>
          <w:tab w:val="left" w:pos="6300"/>
        </w:tabs>
        <w:snapToGrid w:val="0"/>
        <w:spacing w:line="500" w:lineRule="exact"/>
        <w:ind w:firstLine="570"/>
        <w:rPr>
          <w:rFonts w:ascii="方正仿宋_GBK" w:eastAsia="方正仿宋_GBK" w:hAnsi="仿宋"/>
        </w:rPr>
      </w:pPr>
      <w:r w:rsidRPr="006E7A59">
        <w:rPr>
          <w:rFonts w:ascii="方正仿宋_GBK" w:eastAsia="方正仿宋_GBK" w:hAnsi="仿宋" w:hint="eastAsia"/>
        </w:rPr>
        <w:t>（二）组织机构代码证复印件</w:t>
      </w:r>
    </w:p>
    <w:p w:rsidR="002B240A" w:rsidRPr="006E7A59" w:rsidRDefault="002B240A">
      <w:pPr>
        <w:tabs>
          <w:tab w:val="left" w:pos="6300"/>
        </w:tabs>
        <w:snapToGrid w:val="0"/>
        <w:spacing w:line="500" w:lineRule="exact"/>
        <w:ind w:firstLine="570"/>
        <w:rPr>
          <w:rFonts w:ascii="方正仿宋_GBK" w:eastAsia="方正仿宋_GBK" w:hAnsi="仿宋"/>
        </w:rPr>
      </w:pPr>
    </w:p>
    <w:p w:rsidR="002B240A" w:rsidRPr="006E7A59" w:rsidRDefault="002B240A">
      <w:pPr>
        <w:tabs>
          <w:tab w:val="left" w:pos="6300"/>
        </w:tabs>
        <w:snapToGrid w:val="0"/>
        <w:spacing w:line="500" w:lineRule="exact"/>
        <w:ind w:firstLine="570"/>
        <w:rPr>
          <w:rFonts w:ascii="方正仿宋_GBK" w:eastAsia="方正仿宋_GBK" w:hAnsi="仿宋"/>
        </w:rPr>
      </w:pPr>
    </w:p>
    <w:p w:rsidR="002B240A" w:rsidRPr="006E7A59" w:rsidRDefault="002B240A">
      <w:pPr>
        <w:tabs>
          <w:tab w:val="left" w:pos="6300"/>
        </w:tabs>
        <w:snapToGrid w:val="0"/>
        <w:spacing w:line="500" w:lineRule="exact"/>
        <w:ind w:firstLine="570"/>
        <w:rPr>
          <w:rFonts w:ascii="方正仿宋_GBK" w:eastAsia="方正仿宋_GBK" w:hAnsi="仿宋"/>
        </w:rPr>
      </w:pPr>
    </w:p>
    <w:p w:rsidR="002B240A" w:rsidRPr="006E7A59" w:rsidRDefault="002B240A">
      <w:pPr>
        <w:widowControl/>
        <w:ind w:firstLineChars="200" w:firstLine="560"/>
        <w:jc w:val="left"/>
        <w:rPr>
          <w:rFonts w:ascii="方正仿宋_GBK" w:eastAsia="方正仿宋_GBK" w:hAnsi="仿宋"/>
        </w:rPr>
      </w:pPr>
      <w:r w:rsidRPr="006E7A59">
        <w:rPr>
          <w:rFonts w:ascii="方正仿宋_GBK" w:eastAsia="方正仿宋_GBK" w:hAnsi="仿宋" w:hint="eastAsia"/>
        </w:rPr>
        <w:br w:type="page"/>
      </w:r>
      <w:r w:rsidRPr="006E7A59">
        <w:rPr>
          <w:rFonts w:ascii="方正仿宋_GBK" w:eastAsia="方正仿宋_GBK" w:hAnsi="仿宋" w:hint="eastAsia"/>
        </w:rPr>
        <w:lastRenderedPageBreak/>
        <w:t>（三）法定代表人身份证明书（格式）</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招标项目名称：</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致：（采购代理机构名称）：</w:t>
      </w: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（法定代表人姓名）在（投标人名称）任（职务名称）职务，是（投标人名称）的法定代表人。</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特此证明。</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 xml:space="preserve">                                             （投标人公章）</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 xml:space="preserve">                                             年   月   日</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（附：法定代表人身份证正反面复印件）</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rPr>
      </w:pPr>
      <w:r w:rsidRPr="006E7A59">
        <w:rPr>
          <w:rFonts w:ascii="方正仿宋_GBK" w:eastAsia="方正仿宋_GBK" w:hAnsi="仿宋" w:hint="eastAsia"/>
        </w:rPr>
        <w:br w:type="column"/>
      </w:r>
      <w:r w:rsidRPr="006E7A59">
        <w:rPr>
          <w:rFonts w:ascii="方正仿宋_GBK" w:eastAsia="方正仿宋_GBK" w:hAnsi="仿宋" w:hint="eastAsia"/>
        </w:rPr>
        <w:lastRenderedPageBreak/>
        <w:t>（四）法定代表人授权委托书（格式）</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szCs w:val="28"/>
        </w:rPr>
        <w:t>招标项目名称</w:t>
      </w:r>
      <w:r w:rsidRPr="006E7A59">
        <w:rPr>
          <w:rFonts w:ascii="方正仿宋_GBK" w:eastAsia="方正仿宋_GBK" w:hAnsi="仿宋" w:hint="eastAsia"/>
          <w:sz w:val="24"/>
        </w:rPr>
        <w:t>：</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致：（采购代理机构名称）：</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（投标人法定代表人名称）是（投标人名称）的法定代表人，特授权（被授权人姓名及身份证代码）代表我单位全权办理上述项目的投标、谈判、签约等具体工作，并签署全部有关文件、协议及合同。</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我单位对被授权人的签字负全部责任。</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在撤消授权的书面通知以前，本授权书一直有效。被授权人在授权书有效期内签署的所有文件不因授权的撤消而失效。</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被授权人：                                 投标人法定代表人：</w:t>
      </w:r>
    </w:p>
    <w:p w:rsidR="002B240A" w:rsidRPr="006E7A59" w:rsidRDefault="002B240A">
      <w:pPr>
        <w:tabs>
          <w:tab w:val="left" w:pos="6300"/>
        </w:tabs>
        <w:snapToGrid w:val="0"/>
        <w:spacing w:line="500" w:lineRule="exact"/>
        <w:ind w:firstLine="570"/>
        <w:rPr>
          <w:rFonts w:ascii="方正仿宋_GBK" w:eastAsia="方正仿宋_GBK" w:hAnsi="仿宋"/>
          <w:sz w:val="24"/>
          <w:szCs w:val="28"/>
        </w:rPr>
      </w:pPr>
      <w:r w:rsidRPr="006E7A59">
        <w:rPr>
          <w:rFonts w:ascii="方正仿宋_GBK" w:eastAsia="方正仿宋_GBK" w:hAnsi="仿宋" w:hint="eastAsia"/>
          <w:sz w:val="24"/>
          <w:szCs w:val="28"/>
        </w:rPr>
        <w:t>（签字或盖章）                                （签字或盖章）</w:t>
      </w:r>
    </w:p>
    <w:p w:rsidR="002B240A" w:rsidRPr="006E7A59" w:rsidRDefault="002B240A">
      <w:pPr>
        <w:tabs>
          <w:tab w:val="left" w:pos="6300"/>
        </w:tabs>
        <w:snapToGrid w:val="0"/>
        <w:spacing w:line="500" w:lineRule="exact"/>
        <w:ind w:firstLine="570"/>
        <w:rPr>
          <w:rFonts w:ascii="方正仿宋_GBK" w:eastAsia="方正仿宋_GBK" w:hAnsi="仿宋"/>
          <w:sz w:val="24"/>
          <w:szCs w:val="28"/>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r w:rsidRPr="006E7A59">
        <w:rPr>
          <w:rFonts w:ascii="方正仿宋_GBK" w:eastAsia="方正仿宋_GBK" w:hAnsi="仿宋" w:hint="eastAsia"/>
          <w:sz w:val="24"/>
        </w:rPr>
        <w:t>（附：被授权人身份证正反面复印件）</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right="480" w:firstLine="570"/>
        <w:jc w:val="right"/>
        <w:rPr>
          <w:rFonts w:ascii="方正仿宋_GBK" w:eastAsia="方正仿宋_GBK" w:hAnsi="仿宋"/>
          <w:sz w:val="24"/>
        </w:rPr>
      </w:pPr>
      <w:r w:rsidRPr="006E7A59">
        <w:rPr>
          <w:rFonts w:ascii="方正仿宋_GBK" w:eastAsia="方正仿宋_GBK" w:hAnsi="仿宋" w:hint="eastAsia"/>
          <w:sz w:val="24"/>
        </w:rPr>
        <w:t>（投标人公章）</w:t>
      </w:r>
    </w:p>
    <w:p w:rsidR="002B240A" w:rsidRPr="006E7A59" w:rsidRDefault="002B240A">
      <w:pPr>
        <w:tabs>
          <w:tab w:val="left" w:pos="6300"/>
        </w:tabs>
        <w:snapToGrid w:val="0"/>
        <w:spacing w:line="500" w:lineRule="exact"/>
        <w:ind w:right="480" w:firstLine="570"/>
        <w:jc w:val="right"/>
        <w:rPr>
          <w:rFonts w:ascii="方正仿宋_GBK" w:eastAsia="方正仿宋_GBK" w:hAnsi="仿宋"/>
          <w:sz w:val="24"/>
        </w:rPr>
      </w:pPr>
      <w:r w:rsidRPr="006E7A59">
        <w:rPr>
          <w:rFonts w:ascii="方正仿宋_GBK" w:eastAsia="方正仿宋_GBK" w:hAnsi="仿宋" w:hint="eastAsia"/>
          <w:sz w:val="24"/>
        </w:rPr>
        <w:t>年   月   日</w:t>
      </w:r>
    </w:p>
    <w:p w:rsidR="002B240A" w:rsidRPr="006E7A59" w:rsidRDefault="002B240A">
      <w:pPr>
        <w:tabs>
          <w:tab w:val="left" w:pos="6300"/>
        </w:tabs>
        <w:snapToGrid w:val="0"/>
        <w:spacing w:line="500" w:lineRule="exact"/>
        <w:ind w:right="480" w:firstLine="570"/>
        <w:jc w:val="right"/>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rPr>
      </w:pPr>
      <w:r w:rsidRPr="006E7A59">
        <w:rPr>
          <w:rFonts w:ascii="方正仿宋_GBK" w:eastAsia="方正仿宋_GBK" w:hAnsi="仿宋" w:hint="eastAsia"/>
        </w:rPr>
        <w:br w:type="column"/>
      </w:r>
      <w:r w:rsidRPr="006E7A59">
        <w:rPr>
          <w:rFonts w:ascii="方正仿宋_GBK" w:eastAsia="方正仿宋_GBK" w:hAnsi="宋体" w:hint="eastAsia"/>
        </w:rPr>
        <w:lastRenderedPageBreak/>
        <w:t>（五）</w:t>
      </w:r>
      <w:r w:rsidR="00A43286" w:rsidRPr="006E7A59">
        <w:rPr>
          <w:rFonts w:ascii="方正仿宋_GBK" w:eastAsia="方正仿宋_GBK" w:hAnsi="宋体" w:hint="eastAsia"/>
        </w:rPr>
        <w:t>2018或</w:t>
      </w:r>
      <w:r w:rsidR="00703002" w:rsidRPr="006E7A59">
        <w:rPr>
          <w:rFonts w:ascii="方正仿宋_GBK" w:eastAsia="方正仿宋_GBK" w:hAnsi="宋体" w:hint="eastAsia"/>
        </w:rPr>
        <w:t>201</w:t>
      </w:r>
      <w:r w:rsidR="00A43286" w:rsidRPr="006E7A59">
        <w:rPr>
          <w:rFonts w:ascii="方正仿宋_GBK" w:eastAsia="方正仿宋_GBK" w:hAnsi="宋体" w:hint="eastAsia"/>
        </w:rPr>
        <w:t>9</w:t>
      </w:r>
      <w:r w:rsidRPr="006E7A59">
        <w:rPr>
          <w:rFonts w:ascii="方正仿宋_GBK" w:eastAsia="方正仿宋_GBK" w:hAnsi="宋体" w:hint="eastAsia"/>
        </w:rPr>
        <w:t>年度财务状况报告（表）或其基本开户银行出具的资信证明复印件，本年度新成立或成立不满一年的组织和自然人无法提供财务状况报告（表）的，可提供银行出具的资信证明复印件。</w:t>
      </w:r>
    </w:p>
    <w:p w:rsidR="002B240A" w:rsidRPr="006E7A59" w:rsidRDefault="002B240A">
      <w:pPr>
        <w:tabs>
          <w:tab w:val="left" w:pos="6300"/>
        </w:tabs>
        <w:snapToGrid w:val="0"/>
        <w:spacing w:line="500" w:lineRule="exact"/>
        <w:ind w:firstLine="570"/>
        <w:jc w:val="center"/>
        <w:rPr>
          <w:rFonts w:ascii="方正仿宋_GBK" w:eastAsia="方正仿宋_GBK" w:hAnsi="仿宋"/>
          <w:sz w:val="24"/>
        </w:rPr>
      </w:pPr>
      <w:r w:rsidRPr="006E7A59">
        <w:rPr>
          <w:rFonts w:ascii="方正仿宋_GBK" w:eastAsia="方正仿宋_GBK" w:hAnsi="仿宋" w:hint="eastAsia"/>
        </w:rPr>
        <w:br w:type="page"/>
      </w:r>
      <w:r w:rsidRPr="006E7A59">
        <w:rPr>
          <w:rFonts w:ascii="方正仿宋_GBK" w:eastAsia="方正仿宋_GBK" w:hAnsi="仿宋" w:hint="eastAsia"/>
        </w:rPr>
        <w:lastRenderedPageBreak/>
        <w:t>（六）书面声明</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szCs w:val="28"/>
        </w:rPr>
        <w:t>招标项目名称</w:t>
      </w:r>
      <w:r w:rsidRPr="006E7A59">
        <w:rPr>
          <w:rFonts w:ascii="方正仿宋_GBK" w:eastAsia="方正仿宋_GBK" w:hAnsi="仿宋" w:hint="eastAsia"/>
          <w:sz w:val="24"/>
        </w:rPr>
        <w:t>：</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致：（采购代理机构名称）：</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投标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rPr>
        <w:t>特此声明。</w:t>
      </w: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firstLine="570"/>
        <w:rPr>
          <w:rFonts w:ascii="方正仿宋_GBK" w:eastAsia="方正仿宋_GBK" w:hAnsi="仿宋"/>
          <w:sz w:val="24"/>
        </w:rPr>
      </w:pPr>
    </w:p>
    <w:p w:rsidR="002B240A" w:rsidRPr="006E7A59" w:rsidRDefault="002B240A">
      <w:pPr>
        <w:tabs>
          <w:tab w:val="left" w:pos="6300"/>
        </w:tabs>
        <w:snapToGrid w:val="0"/>
        <w:spacing w:line="500" w:lineRule="exact"/>
        <w:ind w:right="424" w:firstLine="570"/>
        <w:jc w:val="right"/>
        <w:rPr>
          <w:rFonts w:ascii="方正仿宋_GBK" w:eastAsia="方正仿宋_GBK" w:hAnsi="仿宋"/>
          <w:sz w:val="24"/>
        </w:rPr>
      </w:pPr>
      <w:r w:rsidRPr="006E7A59">
        <w:rPr>
          <w:rFonts w:ascii="方正仿宋_GBK" w:eastAsia="方正仿宋_GBK" w:hAnsi="仿宋" w:hint="eastAsia"/>
          <w:sz w:val="24"/>
        </w:rPr>
        <w:t>（投标人公章）</w:t>
      </w:r>
    </w:p>
    <w:p w:rsidR="002B240A" w:rsidRPr="006E7A59" w:rsidRDefault="002B240A">
      <w:pPr>
        <w:tabs>
          <w:tab w:val="left" w:pos="6300"/>
        </w:tabs>
        <w:snapToGrid w:val="0"/>
        <w:spacing w:line="500" w:lineRule="exact"/>
        <w:ind w:right="480" w:firstLine="570"/>
        <w:jc w:val="right"/>
        <w:rPr>
          <w:rFonts w:ascii="方正仿宋_GBK" w:eastAsia="方正仿宋_GBK" w:hAnsi="仿宋"/>
          <w:sz w:val="24"/>
        </w:rPr>
      </w:pPr>
      <w:r w:rsidRPr="006E7A59">
        <w:rPr>
          <w:rFonts w:ascii="方正仿宋_GBK" w:eastAsia="方正仿宋_GBK" w:hAnsi="仿宋" w:hint="eastAsia"/>
          <w:sz w:val="24"/>
        </w:rPr>
        <w:t>年   月   日</w:t>
      </w:r>
    </w:p>
    <w:p w:rsidR="002B240A" w:rsidRPr="006E7A59" w:rsidRDefault="002B240A">
      <w:pPr>
        <w:snapToGrid w:val="0"/>
        <w:spacing w:line="440" w:lineRule="exact"/>
        <w:ind w:firstLineChars="200" w:firstLine="480"/>
        <w:rPr>
          <w:rFonts w:ascii="方正仿宋_GBK" w:eastAsia="方正仿宋_GBK" w:hAnsi="仿宋"/>
          <w:sz w:val="24"/>
          <w:szCs w:val="24"/>
        </w:rPr>
      </w:pPr>
    </w:p>
    <w:p w:rsidR="002B240A" w:rsidRPr="006E7A59" w:rsidRDefault="002B240A">
      <w:pPr>
        <w:tabs>
          <w:tab w:val="left" w:pos="6300"/>
        </w:tabs>
        <w:snapToGrid w:val="0"/>
        <w:spacing w:line="500" w:lineRule="exact"/>
        <w:ind w:firstLine="570"/>
        <w:rPr>
          <w:rFonts w:ascii="方正仿宋_GBK" w:eastAsia="方正仿宋_GBK" w:hAnsi="仿宋"/>
        </w:rPr>
      </w:pPr>
      <w:r w:rsidRPr="006E7A59">
        <w:rPr>
          <w:rFonts w:ascii="方正仿宋_GBK" w:eastAsia="方正仿宋_GBK" w:hAnsi="仿宋" w:hint="eastAsia"/>
        </w:rPr>
        <w:br w:type="page"/>
      </w:r>
      <w:r w:rsidRPr="006E7A59">
        <w:rPr>
          <w:rFonts w:ascii="方正仿宋_GBK" w:eastAsia="方正仿宋_GBK" w:hAnsi="仿宋" w:hint="eastAsia"/>
        </w:rPr>
        <w:lastRenderedPageBreak/>
        <w:t>（七）税务登记证（副本）复印件</w:t>
      </w:r>
    </w:p>
    <w:p w:rsidR="002B240A" w:rsidRPr="006E7A59" w:rsidRDefault="002B240A">
      <w:pPr>
        <w:tabs>
          <w:tab w:val="left" w:pos="6300"/>
        </w:tabs>
        <w:snapToGrid w:val="0"/>
        <w:spacing w:line="500" w:lineRule="exact"/>
        <w:ind w:firstLine="560"/>
        <w:rPr>
          <w:rFonts w:ascii="方正仿宋_GBK" w:eastAsia="方正仿宋_GBK" w:hAnsi="仿宋"/>
        </w:rPr>
      </w:pPr>
      <w:r w:rsidRPr="006E7A59">
        <w:rPr>
          <w:rFonts w:ascii="方正仿宋_GBK" w:eastAsia="方正仿宋_GBK" w:hAnsi="仿宋" w:hint="eastAsia"/>
        </w:rPr>
        <w:t>（八）缴纳社会保障金的证明材料复印件</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4"/>
        </w:rPr>
      </w:pPr>
      <w:r w:rsidRPr="006E7A59">
        <w:rPr>
          <w:rFonts w:ascii="方正仿宋_GBK" w:eastAsia="方正仿宋_GBK" w:hAnsi="仿宋" w:hint="eastAsia"/>
          <w:sz w:val="24"/>
          <w:szCs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4"/>
        </w:rPr>
      </w:pPr>
    </w:p>
    <w:p w:rsidR="002B240A" w:rsidRPr="006E7A59" w:rsidRDefault="002B240A">
      <w:pPr>
        <w:tabs>
          <w:tab w:val="left" w:pos="6300"/>
        </w:tabs>
        <w:snapToGrid w:val="0"/>
        <w:spacing w:line="500" w:lineRule="exact"/>
        <w:ind w:firstLineChars="200" w:firstLine="480"/>
        <w:rPr>
          <w:rFonts w:ascii="方正仿宋_GBK" w:eastAsia="方正仿宋_GBK" w:hAnsi="仿宋"/>
          <w:sz w:val="24"/>
          <w:szCs w:val="24"/>
        </w:rPr>
      </w:pPr>
    </w:p>
    <w:p w:rsidR="002B240A" w:rsidRPr="006E7A59" w:rsidRDefault="002B240A" w:rsidP="00193CDB">
      <w:pPr>
        <w:tabs>
          <w:tab w:val="left" w:pos="6300"/>
        </w:tabs>
        <w:snapToGrid w:val="0"/>
        <w:spacing w:line="500" w:lineRule="exact"/>
        <w:ind w:firstLineChars="200" w:firstLine="480"/>
        <w:rPr>
          <w:rFonts w:ascii="方正仿宋_GBK" w:eastAsia="方正仿宋_GBK" w:hAnsi="仿宋"/>
          <w:sz w:val="24"/>
        </w:rPr>
      </w:pPr>
      <w:r w:rsidRPr="006E7A59">
        <w:rPr>
          <w:rFonts w:ascii="方正仿宋_GBK" w:eastAsia="方正仿宋_GBK" w:hAnsi="仿宋" w:hint="eastAsia"/>
          <w:sz w:val="24"/>
          <w:szCs w:val="24"/>
        </w:rPr>
        <w:t>说明：投标人按“</w:t>
      </w:r>
      <w:r w:rsidR="00A43286" w:rsidRPr="006E7A59">
        <w:rPr>
          <w:rFonts w:ascii="方正仿宋_GBK" w:eastAsia="方正仿宋_GBK" w:hAnsi="仿宋" w:hint="eastAsia"/>
          <w:sz w:val="24"/>
          <w:szCs w:val="24"/>
        </w:rPr>
        <w:t>多</w:t>
      </w:r>
      <w:r w:rsidRPr="006E7A59">
        <w:rPr>
          <w:rFonts w:ascii="方正仿宋_GBK" w:eastAsia="方正仿宋_GBK" w:hAnsi="仿宋" w:hint="eastAsia"/>
          <w:sz w:val="24"/>
          <w:szCs w:val="24"/>
        </w:rPr>
        <w:t>证合一”登记制度办理营业执照的，</w:t>
      </w:r>
      <w:r w:rsidRPr="006E7A59">
        <w:rPr>
          <w:rFonts w:ascii="方正仿宋_GBK" w:eastAsia="方正仿宋_GBK" w:hAnsi="仿宋" w:cs="宋体" w:hint="eastAsia"/>
          <w:kern w:val="0"/>
          <w:sz w:val="24"/>
          <w:szCs w:val="24"/>
        </w:rPr>
        <w:t>组织机构代码证、税务登记证（副本）和社会保险登记证</w:t>
      </w:r>
      <w:r w:rsidRPr="006E7A59">
        <w:rPr>
          <w:rFonts w:ascii="方正仿宋_GBK" w:eastAsia="方正仿宋_GBK" w:hAnsi="仿宋" w:hint="eastAsia"/>
          <w:sz w:val="24"/>
          <w:szCs w:val="24"/>
        </w:rPr>
        <w:t>以投标人所提供的营业执照（副本）复印件为准。</w:t>
      </w: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193CDB" w:rsidRPr="006E7A59" w:rsidRDefault="00193CDB">
      <w:pPr>
        <w:tabs>
          <w:tab w:val="left" w:pos="6300"/>
        </w:tabs>
        <w:snapToGrid w:val="0"/>
        <w:spacing w:line="500" w:lineRule="exact"/>
        <w:ind w:firstLine="570"/>
        <w:jc w:val="left"/>
        <w:rPr>
          <w:rFonts w:ascii="方正仿宋_GBK" w:eastAsia="方正仿宋_GBK" w:hAnsi="仿宋"/>
          <w:sz w:val="24"/>
        </w:rPr>
      </w:pPr>
    </w:p>
    <w:p w:rsidR="00193CDB" w:rsidRPr="006E7A59" w:rsidRDefault="00193CDB">
      <w:pPr>
        <w:tabs>
          <w:tab w:val="left" w:pos="6300"/>
        </w:tabs>
        <w:snapToGrid w:val="0"/>
        <w:spacing w:line="500" w:lineRule="exact"/>
        <w:ind w:firstLine="570"/>
        <w:jc w:val="left"/>
        <w:rPr>
          <w:rFonts w:ascii="方正仿宋_GBK" w:eastAsia="方正仿宋_GBK" w:hAnsi="仿宋"/>
          <w:sz w:val="24"/>
        </w:rPr>
      </w:pPr>
    </w:p>
    <w:p w:rsidR="00193CDB" w:rsidRPr="006E7A59" w:rsidRDefault="00193CDB">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ind w:firstLine="570"/>
        <w:jc w:val="left"/>
        <w:rPr>
          <w:rFonts w:ascii="方正仿宋_GBK" w:eastAsia="方正仿宋_GBK" w:hAnsi="仿宋"/>
          <w:sz w:val="24"/>
        </w:rPr>
      </w:pPr>
    </w:p>
    <w:p w:rsidR="002B240A" w:rsidRPr="006E7A59" w:rsidRDefault="002B240A">
      <w:pPr>
        <w:tabs>
          <w:tab w:val="left" w:pos="6300"/>
        </w:tabs>
        <w:snapToGrid w:val="0"/>
        <w:spacing w:line="500" w:lineRule="exact"/>
        <w:jc w:val="center"/>
        <w:rPr>
          <w:rFonts w:ascii="方正仿宋_GBK" w:eastAsia="方正仿宋_GBK" w:hAnsi="宋体"/>
        </w:rPr>
      </w:pPr>
      <w:r w:rsidRPr="006E7A59">
        <w:rPr>
          <w:rFonts w:ascii="方正仿宋_GBK" w:eastAsia="方正仿宋_GBK" w:hAnsi="仿宋" w:hint="eastAsia"/>
        </w:rPr>
        <w:t>（结束）</w:t>
      </w:r>
    </w:p>
    <w:sectPr w:rsidR="002B240A" w:rsidRPr="006E7A59" w:rsidSect="00D96176">
      <w:headerReference w:type="default" r:id="rId52"/>
      <w:footerReference w:type="default" r:id="rId53"/>
      <w:type w:val="nextColumn"/>
      <w:pgSz w:w="11907" w:h="16840"/>
      <w:pgMar w:top="1134" w:right="1191" w:bottom="1134" w:left="1304" w:header="964" w:footer="992" w:gutter="0"/>
      <w:pgNumType w:fmt="numberInDash"/>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A34" w:rsidRDefault="00177A34">
      <w:r>
        <w:separator/>
      </w:r>
    </w:p>
  </w:endnote>
  <w:endnote w:type="continuationSeparator" w:id="1">
    <w:p w:rsidR="00177A34" w:rsidRDefault="00177A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文鼎粗黑">
    <w:altName w:val="宋体"/>
    <w:charset w:val="86"/>
    <w:family w:val="modern"/>
    <w:pitch w:val="default"/>
    <w:sig w:usb0="00000000" w:usb1="080E0000" w:usb2="00000010" w:usb3="00000000" w:csb0="00040000" w:csb1="00000000"/>
  </w:font>
  <w:font w:name="昆仑楷体">
    <w:altName w:val="宋体"/>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方正仿宋_GBK">
    <w:altName w:val="微软雅黑"/>
    <w:charset w:val="86"/>
    <w:family w:val="script"/>
    <w:pitch w:val="default"/>
    <w:sig w:usb0="00000001" w:usb1="080E0000" w:usb2="00000000" w:usb3="00000000" w:csb0="00040000" w:csb1="00000000"/>
  </w:font>
  <w:font w:name="方正黑体_GBK">
    <w:altName w:val="微软雅黑"/>
    <w:charset w:val="86"/>
    <w:family w:val="script"/>
    <w:pitch w:val="fixed"/>
    <w:sig w:usb0="00000000" w:usb1="080E0000" w:usb2="00000010" w:usb3="00000000" w:csb0="00040000" w:csb1="00000000"/>
  </w:font>
  <w:font w:name="方正小标宋_GBK">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865342">
    <w:pPr>
      <w:pStyle w:val="ae"/>
      <w:framePr w:wrap="around" w:vAnchor="text" w:hAnchor="margin" w:xAlign="center" w:y="1"/>
      <w:rPr>
        <w:rStyle w:val="a5"/>
      </w:rPr>
    </w:pPr>
    <w:r>
      <w:fldChar w:fldCharType="begin"/>
    </w:r>
    <w:r w:rsidR="00634F5F">
      <w:rPr>
        <w:rStyle w:val="a5"/>
      </w:rPr>
      <w:instrText xml:space="preserve">PAGE  </w:instrText>
    </w:r>
    <w:r>
      <w:fldChar w:fldCharType="end"/>
    </w:r>
  </w:p>
  <w:p w:rsidR="00634F5F" w:rsidRDefault="00634F5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865342">
    <w:pPr>
      <w:pStyle w:val="ae"/>
      <w:jc w:val="center"/>
      <w:rPr>
        <w:sz w:val="24"/>
      </w:rPr>
    </w:pPr>
    <w:r>
      <w:rPr>
        <w:sz w:val="24"/>
      </w:rPr>
      <w:fldChar w:fldCharType="begin"/>
    </w:r>
    <w:r w:rsidR="00634F5F">
      <w:rPr>
        <w:rStyle w:val="a5"/>
        <w:sz w:val="24"/>
      </w:rPr>
      <w:instrText xml:space="preserve"> PAGE </w:instrText>
    </w:r>
    <w:r>
      <w:rPr>
        <w:sz w:val="24"/>
      </w:rPr>
      <w:fldChar w:fldCharType="separate"/>
    </w:r>
    <w:r w:rsidR="00171929">
      <w:rPr>
        <w:rStyle w:val="a5"/>
        <w:noProof/>
        <w:sz w:val="24"/>
      </w:rPr>
      <w:t>- 2 -</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865342">
    <w:pPr>
      <w:pStyle w:val="ae"/>
      <w:framePr w:wrap="around" w:vAnchor="text" w:hAnchor="margin" w:xAlign="right" w:y="1"/>
      <w:rPr>
        <w:rStyle w:val="a5"/>
      </w:rPr>
    </w:pPr>
    <w:r>
      <w:fldChar w:fldCharType="begin"/>
    </w:r>
    <w:r w:rsidR="00634F5F">
      <w:rPr>
        <w:rStyle w:val="a5"/>
      </w:rPr>
      <w:instrText xml:space="preserve">PAGE  </w:instrText>
    </w:r>
    <w:r>
      <w:fldChar w:fldCharType="end"/>
    </w:r>
  </w:p>
  <w:p w:rsidR="00634F5F" w:rsidRDefault="00634F5F">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865342">
    <w:pPr>
      <w:pStyle w:val="ae"/>
      <w:ind w:right="360"/>
      <w:jc w:val="center"/>
    </w:pPr>
    <w:r>
      <w:fldChar w:fldCharType="begin"/>
    </w:r>
    <w:r w:rsidR="00634F5F">
      <w:rPr>
        <w:rStyle w:val="a5"/>
      </w:rPr>
      <w:instrText xml:space="preserve"> PAGE </w:instrText>
    </w:r>
    <w:r>
      <w:fldChar w:fldCharType="separate"/>
    </w:r>
    <w:r w:rsidR="007D5D74">
      <w:rPr>
        <w:rStyle w:val="a5"/>
        <w:noProof/>
      </w:rPr>
      <w:t>- 8 -</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865342">
    <w:pPr>
      <w:pStyle w:val="ae"/>
      <w:jc w:val="center"/>
      <w:rPr>
        <w:sz w:val="24"/>
      </w:rPr>
    </w:pPr>
    <w:r>
      <w:rPr>
        <w:sz w:val="24"/>
      </w:rPr>
      <w:fldChar w:fldCharType="begin"/>
    </w:r>
    <w:r w:rsidR="00634F5F">
      <w:rPr>
        <w:rStyle w:val="a5"/>
        <w:sz w:val="24"/>
      </w:rPr>
      <w:instrText xml:space="preserve"> PAGE </w:instrText>
    </w:r>
    <w:r>
      <w:rPr>
        <w:sz w:val="24"/>
      </w:rPr>
      <w:fldChar w:fldCharType="separate"/>
    </w:r>
    <w:r w:rsidR="00171929">
      <w:rPr>
        <w:rStyle w:val="a5"/>
        <w:noProof/>
        <w:sz w:val="24"/>
      </w:rPr>
      <w:t>- 60 -</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A34" w:rsidRDefault="00177A34">
      <w:r>
        <w:separator/>
      </w:r>
    </w:p>
  </w:footnote>
  <w:footnote w:type="continuationSeparator" w:id="1">
    <w:p w:rsidR="00177A34" w:rsidRDefault="00177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rsidP="0093576F">
    <w:pPr>
      <w:pStyle w:val="af"/>
      <w:pBdr>
        <w:bottom w:val="single" w:sz="4" w:space="1" w:color="auto"/>
      </w:pBdr>
      <w:ind w:firstLineChars="50" w:firstLine="105"/>
      <w:jc w:val="both"/>
      <w:rPr>
        <w:rFonts w:ascii="方正仿宋_GBK" w:eastAsia="方正仿宋_GBK"/>
        <w:sz w:val="21"/>
        <w:szCs w:val="24"/>
      </w:rPr>
    </w:pPr>
    <w:r>
      <w:rPr>
        <w:rFonts w:ascii="方正仿宋_GBK" w:eastAsia="方正仿宋_GBK" w:hint="eastAsia"/>
        <w:sz w:val="21"/>
        <w:szCs w:val="24"/>
      </w:rPr>
      <w:t>四川外国语大学                                                            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pPr>
      <w:pStyle w:val="af"/>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rsidP="00A43286">
    <w:pPr>
      <w:pStyle w:val="af"/>
      <w:ind w:firstLineChars="50" w:firstLine="105"/>
      <w:jc w:val="both"/>
      <w:rPr>
        <w:rFonts w:ascii="方正仿宋_GBK" w:eastAsia="方正仿宋_GBK"/>
        <w:sz w:val="21"/>
        <w:szCs w:val="24"/>
      </w:rPr>
    </w:pPr>
    <w:r>
      <w:rPr>
        <w:rFonts w:ascii="方正仿宋_GBK" w:eastAsia="方正仿宋_GBK" w:hint="eastAsia"/>
        <w:sz w:val="21"/>
        <w:szCs w:val="24"/>
      </w:rPr>
      <w:t>四川外国语大学                                                            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pPr>
      <w:pStyle w:val="af"/>
      <w:jc w:val="both"/>
      <w:rPr>
        <w:rFonts w:ascii="方正仿宋_GBK" w:eastAsia="方正仿宋_GBK"/>
        <w:sz w:val="21"/>
        <w:szCs w:val="21"/>
      </w:rPr>
    </w:pPr>
    <w:r>
      <w:rPr>
        <w:rFonts w:ascii="方正仿宋_GBK" w:eastAsia="方正仿宋_GBK" w:hint="eastAsia"/>
        <w:sz w:val="21"/>
        <w:szCs w:val="24"/>
      </w:rPr>
      <w:t>重庆市政府采购中心</w:t>
    </w:r>
    <w:r>
      <w:rPr>
        <w:rFonts w:ascii="方正仿宋_GBK" w:eastAsia="方正仿宋_GBK" w:hint="eastAsia"/>
        <w:sz w:val="21"/>
        <w:szCs w:val="21"/>
      </w:rPr>
      <w:t xml:space="preserve">                                                             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5F" w:rsidRDefault="00634F5F" w:rsidP="00A43286">
    <w:pPr>
      <w:pStyle w:val="af"/>
      <w:ind w:firstLineChars="100" w:firstLine="210"/>
      <w:jc w:val="both"/>
      <w:rPr>
        <w:rFonts w:ascii="方正仿宋_GBK" w:eastAsia="方正仿宋_GBK"/>
        <w:sz w:val="21"/>
        <w:szCs w:val="24"/>
      </w:rPr>
    </w:pPr>
    <w:r>
      <w:rPr>
        <w:rFonts w:ascii="方正仿宋_GBK" w:eastAsia="方正仿宋_GBK" w:hint="eastAsia"/>
        <w:sz w:val="21"/>
        <w:szCs w:val="24"/>
      </w:rPr>
      <w:t>四川外国语大学                                                            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CCEA53"/>
    <w:multiLevelType w:val="singleLevel"/>
    <w:tmpl w:val="C1CCEA53"/>
    <w:lvl w:ilvl="0">
      <w:start w:val="1"/>
      <w:numFmt w:val="decimal"/>
      <w:suff w:val="nothing"/>
      <w:lvlText w:val="%1、"/>
      <w:lvlJc w:val="left"/>
    </w:lvl>
  </w:abstractNum>
  <w:abstractNum w:abstractNumId="1">
    <w:nsid w:val="D6D5FDE3"/>
    <w:multiLevelType w:val="singleLevel"/>
    <w:tmpl w:val="D6D5FDE3"/>
    <w:lvl w:ilvl="0">
      <w:start w:val="1"/>
      <w:numFmt w:val="decimal"/>
      <w:suff w:val="nothing"/>
      <w:lvlText w:val="%1、"/>
      <w:lvlJc w:val="left"/>
    </w:lvl>
  </w:abstractNum>
  <w:abstractNum w:abstractNumId="2">
    <w:nsid w:val="00000003"/>
    <w:multiLevelType w:val="singleLevel"/>
    <w:tmpl w:val="00000003"/>
    <w:lvl w:ilvl="0">
      <w:start w:val="1"/>
      <w:numFmt w:val="decimal"/>
      <w:lvlText w:val="%1."/>
      <w:lvlJc w:val="left"/>
      <w:pPr>
        <w:tabs>
          <w:tab w:val="num" w:pos="780"/>
        </w:tabs>
        <w:ind w:left="780" w:hanging="360"/>
      </w:pPr>
    </w:lvl>
  </w:abstractNum>
  <w:abstractNum w:abstractNumId="3">
    <w:nsid w:val="00000005"/>
    <w:multiLevelType w:val="multilevel"/>
    <w:tmpl w:val="00000005"/>
    <w:lvl w:ilvl="0">
      <w:start w:val="1"/>
      <w:numFmt w:val="bullet"/>
      <w:lvlText w:val=""/>
      <w:lvlJc w:val="left"/>
      <w:pPr>
        <w:tabs>
          <w:tab w:val="num" w:pos="980"/>
        </w:tabs>
        <w:ind w:left="980" w:hanging="36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4">
    <w:nsid w:val="00000006"/>
    <w:multiLevelType w:val="singleLevel"/>
    <w:tmpl w:val="00000006"/>
    <w:lvl w:ilvl="0">
      <w:start w:val="1"/>
      <w:numFmt w:val="bullet"/>
      <w:lvlText w:val=""/>
      <w:lvlJc w:val="left"/>
      <w:pPr>
        <w:tabs>
          <w:tab w:val="num" w:pos="1620"/>
        </w:tabs>
        <w:ind w:left="1620" w:hanging="360"/>
      </w:pPr>
      <w:rPr>
        <w:rFonts w:ascii="Wingdings" w:hAnsi="Wingdings" w:hint="default"/>
      </w:rPr>
    </w:lvl>
  </w:abstractNum>
  <w:abstractNum w:abstractNumId="5">
    <w:nsid w:val="00000007"/>
    <w:multiLevelType w:val="multilevel"/>
    <w:tmpl w:val="00000007"/>
    <w:lvl w:ilvl="0">
      <w:start w:val="1"/>
      <w:numFmt w:val="bullet"/>
      <w:lvlText w:val=""/>
      <w:lvlJc w:val="left"/>
      <w:pPr>
        <w:tabs>
          <w:tab w:val="num" w:pos="987"/>
        </w:tabs>
        <w:ind w:left="987" w:hanging="420"/>
      </w:pPr>
      <w:rPr>
        <w:rFonts w:ascii="Wingdings" w:hAnsi="Wingdings" w:hint="default"/>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hint="eastAsia"/>
      </w:rPr>
    </w:lvl>
    <w:lvl w:ilvl="3">
      <w:start w:val="1"/>
      <w:numFmt w:val="bullet"/>
      <w:lvlText w:val=""/>
      <w:lvlJc w:val="left"/>
      <w:pPr>
        <w:tabs>
          <w:tab w:val="num" w:pos="1680"/>
        </w:tabs>
        <w:ind w:left="1680" w:hanging="420"/>
      </w:pPr>
      <w:rPr>
        <w:rFonts w:ascii="Wingdings" w:hAnsi="Wingding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8"/>
    <w:multiLevelType w:val="multilevel"/>
    <w:tmpl w:val="00000008"/>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09"/>
    <w:multiLevelType w:val="multilevel"/>
    <w:tmpl w:val="00000009"/>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nsid w:val="0000000A"/>
    <w:multiLevelType w:val="multilevel"/>
    <w:tmpl w:val="0000000A"/>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747"/>
        </w:tabs>
        <w:ind w:left="74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00000012"/>
    <w:multiLevelType w:val="singleLevel"/>
    <w:tmpl w:val="00000012"/>
    <w:lvl w:ilvl="0">
      <w:start w:val="1"/>
      <w:numFmt w:val="bullet"/>
      <w:lvlText w:val=""/>
      <w:lvlJc w:val="left"/>
      <w:pPr>
        <w:tabs>
          <w:tab w:val="num" w:pos="780"/>
        </w:tabs>
        <w:ind w:left="780" w:hanging="360"/>
      </w:pPr>
      <w:rPr>
        <w:rFonts w:ascii="Wingdings" w:hAnsi="Wingdings" w:hint="default"/>
      </w:rPr>
    </w:lvl>
  </w:abstractNum>
  <w:abstractNum w:abstractNumId="10">
    <w:nsid w:val="00000013"/>
    <w:multiLevelType w:val="multilevel"/>
    <w:tmpl w:val="00000013"/>
    <w:lvl w:ilvl="0">
      <w:start w:val="1"/>
      <w:numFmt w:val="bullet"/>
      <w:lvlText w:val=""/>
      <w:lvlJc w:val="left"/>
      <w:pPr>
        <w:tabs>
          <w:tab w:val="num" w:pos="1644"/>
        </w:tabs>
        <w:ind w:left="1644" w:hanging="510"/>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color w:val="auto"/>
        <w:sz w:val="13"/>
        <w:u w:val="none"/>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00000015"/>
    <w:multiLevelType w:val="multilevel"/>
    <w:tmpl w:val="00000015"/>
    <w:lvl w:ilvl="0">
      <w:start w:val="1"/>
      <w:numFmt w:val="decimal"/>
      <w:lvlText w:val="(%1)"/>
      <w:lvlJc w:val="left"/>
      <w:pPr>
        <w:tabs>
          <w:tab w:val="num" w:pos="397"/>
        </w:tabs>
        <w:ind w:left="397" w:hanging="397"/>
      </w:pPr>
      <w:rPr>
        <w:rFonts w:ascii="Arial" w:eastAsia="宋体" w:hAnsi="Arial" w:hint="default"/>
        <w:b w:val="0"/>
        <w:i w:val="0"/>
        <w:color w:val="auto"/>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16"/>
    <w:multiLevelType w:val="singleLevel"/>
    <w:tmpl w:val="00000016"/>
    <w:lvl w:ilvl="0">
      <w:start w:val="1"/>
      <w:numFmt w:val="bullet"/>
      <w:lvlText w:val=""/>
      <w:lvlJc w:val="left"/>
      <w:pPr>
        <w:tabs>
          <w:tab w:val="num" w:pos="360"/>
        </w:tabs>
        <w:ind w:left="360" w:hanging="360"/>
      </w:pPr>
      <w:rPr>
        <w:rFonts w:ascii="Wingdings" w:hAnsi="Wingdings" w:hint="default"/>
      </w:rPr>
    </w:lvl>
  </w:abstractNum>
  <w:abstractNum w:abstractNumId="13">
    <w:nsid w:val="00000017"/>
    <w:multiLevelType w:val="singleLevel"/>
    <w:tmpl w:val="00000017"/>
    <w:lvl w:ilvl="0">
      <w:start w:val="1"/>
      <w:numFmt w:val="bullet"/>
      <w:lvlText w:val=""/>
      <w:lvlJc w:val="left"/>
      <w:pPr>
        <w:tabs>
          <w:tab w:val="num" w:pos="1200"/>
        </w:tabs>
        <w:ind w:left="1200" w:hanging="360"/>
      </w:pPr>
      <w:rPr>
        <w:rFonts w:ascii="Wingdings" w:hAnsi="Wingdings" w:hint="default"/>
      </w:rPr>
    </w:lvl>
  </w:abstractNum>
  <w:abstractNum w:abstractNumId="14">
    <w:nsid w:val="00000019"/>
    <w:multiLevelType w:val="singleLevel"/>
    <w:tmpl w:val="00000019"/>
    <w:lvl w:ilvl="0">
      <w:start w:val="1"/>
      <w:numFmt w:val="decimal"/>
      <w:lvlText w:val="%1)"/>
      <w:lvlJc w:val="left"/>
      <w:pPr>
        <w:tabs>
          <w:tab w:val="num" w:pos="425"/>
        </w:tabs>
        <w:ind w:left="425" w:hanging="425"/>
      </w:pPr>
      <w:rPr>
        <w:rFonts w:hint="eastAsia"/>
      </w:rPr>
    </w:lvl>
  </w:abstractNum>
  <w:abstractNum w:abstractNumId="15">
    <w:nsid w:val="0000001A"/>
    <w:multiLevelType w:val="multilevel"/>
    <w:tmpl w:val="0000001A"/>
    <w:lvl w:ilvl="0">
      <w:start w:val="1"/>
      <w:numFmt w:val="decimal"/>
      <w:lvlText w:val="（%1）"/>
      <w:lvlJc w:val="left"/>
      <w:pPr>
        <w:tabs>
          <w:tab w:val="num" w:pos="1230"/>
        </w:tabs>
        <w:ind w:left="0" w:firstLine="510"/>
      </w:pPr>
      <w:rPr>
        <w:rFonts w:ascii="Arial" w:hAnsi="Arial" w:hint="default"/>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1D"/>
    <w:multiLevelType w:val="multilevel"/>
    <w:tmpl w:val="0000001D"/>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495E942"/>
    <w:multiLevelType w:val="singleLevel"/>
    <w:tmpl w:val="2495E942"/>
    <w:lvl w:ilvl="0">
      <w:start w:val="4"/>
      <w:numFmt w:val="decimal"/>
      <w:lvlText w:val="%1."/>
      <w:lvlJc w:val="left"/>
      <w:pPr>
        <w:tabs>
          <w:tab w:val="num" w:pos="312"/>
        </w:tabs>
      </w:pPr>
    </w:lvl>
  </w:abstractNum>
  <w:abstractNum w:abstractNumId="18">
    <w:nsid w:val="5938BBB8"/>
    <w:multiLevelType w:val="singleLevel"/>
    <w:tmpl w:val="5938BBB8"/>
    <w:lvl w:ilvl="0">
      <w:start w:val="3"/>
      <w:numFmt w:val="chineseCounting"/>
      <w:suff w:val="nothing"/>
      <w:lvlText w:val="%1、"/>
      <w:lvlJc w:val="left"/>
    </w:lvl>
  </w:abstractNum>
  <w:abstractNum w:abstractNumId="19">
    <w:nsid w:val="596DA393"/>
    <w:multiLevelType w:val="singleLevel"/>
    <w:tmpl w:val="596DA393"/>
    <w:lvl w:ilvl="0">
      <w:start w:val="1"/>
      <w:numFmt w:val="decimal"/>
      <w:suff w:val="nothing"/>
      <w:lvlText w:val="%1."/>
      <w:lvlJc w:val="left"/>
    </w:lvl>
  </w:abstractNum>
  <w:abstractNum w:abstractNumId="20">
    <w:nsid w:val="596DAADA"/>
    <w:multiLevelType w:val="singleLevel"/>
    <w:tmpl w:val="596DAADA"/>
    <w:lvl w:ilvl="0">
      <w:start w:val="1"/>
      <w:numFmt w:val="decimal"/>
      <w:suff w:val="nothing"/>
      <w:lvlText w:val="%1."/>
      <w:lvlJc w:val="left"/>
    </w:lvl>
  </w:abstractNum>
  <w:abstractNum w:abstractNumId="21">
    <w:nsid w:val="5ADD25E1"/>
    <w:multiLevelType w:val="singleLevel"/>
    <w:tmpl w:val="5ADD25E1"/>
    <w:lvl w:ilvl="0">
      <w:start w:val="1"/>
      <w:numFmt w:val="decimal"/>
      <w:suff w:val="nothing"/>
      <w:lvlText w:val="%1、"/>
      <w:lvlJc w:val="left"/>
    </w:lvl>
  </w:abstractNum>
  <w:abstractNum w:abstractNumId="22">
    <w:nsid w:val="5E442326"/>
    <w:multiLevelType w:val="multilevel"/>
    <w:tmpl w:val="5E442326"/>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num w:numId="1">
    <w:abstractNumId w:val="13"/>
  </w:num>
  <w:num w:numId="2">
    <w:abstractNumId w:val="6"/>
  </w:num>
  <w:num w:numId="3">
    <w:abstractNumId w:val="4"/>
  </w:num>
  <w:num w:numId="4">
    <w:abstractNumId w:val="2"/>
  </w:num>
  <w:num w:numId="5">
    <w:abstractNumId w:val="9"/>
  </w:num>
  <w:num w:numId="6">
    <w:abstractNumId w:val="10"/>
  </w:num>
  <w:num w:numId="7">
    <w:abstractNumId w:val="11"/>
  </w:num>
  <w:num w:numId="8">
    <w:abstractNumId w:val="14"/>
  </w:num>
  <w:num w:numId="9">
    <w:abstractNumId w:val="5"/>
  </w:num>
  <w:num w:numId="10">
    <w:abstractNumId w:val="16"/>
  </w:num>
  <w:num w:numId="11">
    <w:abstractNumId w:val="3"/>
  </w:num>
  <w:num w:numId="12">
    <w:abstractNumId w:val="12"/>
  </w:num>
  <w:num w:numId="13">
    <w:abstractNumId w:val="15"/>
  </w:num>
  <w:num w:numId="14">
    <w:abstractNumId w:val="7"/>
  </w:num>
  <w:num w:numId="15">
    <w:abstractNumId w:val="8"/>
  </w:num>
  <w:num w:numId="16">
    <w:abstractNumId w:val="19"/>
  </w:num>
  <w:num w:numId="17">
    <w:abstractNumId w:val="20"/>
  </w:num>
  <w:num w:numId="18">
    <w:abstractNumId w:val="21"/>
  </w:num>
  <w:num w:numId="19">
    <w:abstractNumId w:val="22"/>
  </w:num>
  <w:num w:numId="20">
    <w:abstractNumId w:val="17"/>
  </w:num>
  <w:num w:numId="21">
    <w:abstractNumId w:val="18"/>
  </w:num>
  <w:num w:numId="22">
    <w:abstractNumId w:val="0"/>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280"/>
  <w:drawingGridHorizontalSpacing w:val="140"/>
  <w:drawingGridVerticalSpacing w:val="381"/>
  <w:displayHorizontalDrawingGridEvery w:val="2"/>
  <w:characterSpacingControl w:val="compressPunctuation"/>
  <w:doNotValidateAgainstSchema/>
  <w:doNotDemarcateInvalidXml/>
  <w:hdrShapeDefaults>
    <o:shapedefaults v:ext="edit" spidmax="45058" fill="f" stroke="f">
      <v:fill on="f"/>
      <v:stroke on="f"/>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172A27"/>
    <w:rsid w:val="00001CED"/>
    <w:rsid w:val="00003684"/>
    <w:rsid w:val="00004102"/>
    <w:rsid w:val="000072F0"/>
    <w:rsid w:val="00011AF1"/>
    <w:rsid w:val="00012203"/>
    <w:rsid w:val="000136F8"/>
    <w:rsid w:val="0001478A"/>
    <w:rsid w:val="00021946"/>
    <w:rsid w:val="000266A1"/>
    <w:rsid w:val="0003075E"/>
    <w:rsid w:val="0003282A"/>
    <w:rsid w:val="00034A67"/>
    <w:rsid w:val="00034D6E"/>
    <w:rsid w:val="00036156"/>
    <w:rsid w:val="0003767C"/>
    <w:rsid w:val="000376BA"/>
    <w:rsid w:val="00037FAD"/>
    <w:rsid w:val="00040AD5"/>
    <w:rsid w:val="00042250"/>
    <w:rsid w:val="00043311"/>
    <w:rsid w:val="00047144"/>
    <w:rsid w:val="000475E7"/>
    <w:rsid w:val="00053B9C"/>
    <w:rsid w:val="00056058"/>
    <w:rsid w:val="00057565"/>
    <w:rsid w:val="00057A51"/>
    <w:rsid w:val="00060807"/>
    <w:rsid w:val="00060BF9"/>
    <w:rsid w:val="00062D8A"/>
    <w:rsid w:val="00064EA7"/>
    <w:rsid w:val="0006572E"/>
    <w:rsid w:val="00072F95"/>
    <w:rsid w:val="0007378B"/>
    <w:rsid w:val="0007394A"/>
    <w:rsid w:val="00075520"/>
    <w:rsid w:val="000806A5"/>
    <w:rsid w:val="0008506A"/>
    <w:rsid w:val="000908E7"/>
    <w:rsid w:val="000911C5"/>
    <w:rsid w:val="0009136B"/>
    <w:rsid w:val="000946BD"/>
    <w:rsid w:val="00094D91"/>
    <w:rsid w:val="000A0E40"/>
    <w:rsid w:val="000A1873"/>
    <w:rsid w:val="000A2FB3"/>
    <w:rsid w:val="000A3ABD"/>
    <w:rsid w:val="000A5589"/>
    <w:rsid w:val="000A6B27"/>
    <w:rsid w:val="000A7D62"/>
    <w:rsid w:val="000B2716"/>
    <w:rsid w:val="000C06D1"/>
    <w:rsid w:val="000C2017"/>
    <w:rsid w:val="000C211D"/>
    <w:rsid w:val="000C2606"/>
    <w:rsid w:val="000C2A90"/>
    <w:rsid w:val="000C2B42"/>
    <w:rsid w:val="000C47BC"/>
    <w:rsid w:val="000C59C5"/>
    <w:rsid w:val="000C5DC4"/>
    <w:rsid w:val="000C7F1A"/>
    <w:rsid w:val="000D568F"/>
    <w:rsid w:val="000E1B32"/>
    <w:rsid w:val="000E32C9"/>
    <w:rsid w:val="000E4075"/>
    <w:rsid w:val="000E43DC"/>
    <w:rsid w:val="000E491B"/>
    <w:rsid w:val="000E52BD"/>
    <w:rsid w:val="000E6331"/>
    <w:rsid w:val="000F16AA"/>
    <w:rsid w:val="000F176A"/>
    <w:rsid w:val="000F2213"/>
    <w:rsid w:val="000F30CC"/>
    <w:rsid w:val="000F391C"/>
    <w:rsid w:val="000F482B"/>
    <w:rsid w:val="000F6308"/>
    <w:rsid w:val="000F7F7E"/>
    <w:rsid w:val="00102D45"/>
    <w:rsid w:val="001035DF"/>
    <w:rsid w:val="00107B3C"/>
    <w:rsid w:val="001103D7"/>
    <w:rsid w:val="00110AA3"/>
    <w:rsid w:val="00111819"/>
    <w:rsid w:val="0011194D"/>
    <w:rsid w:val="001125BF"/>
    <w:rsid w:val="00113FC9"/>
    <w:rsid w:val="00116C35"/>
    <w:rsid w:val="00121660"/>
    <w:rsid w:val="00122108"/>
    <w:rsid w:val="00122956"/>
    <w:rsid w:val="0012297F"/>
    <w:rsid w:val="00122FAE"/>
    <w:rsid w:val="00124E2D"/>
    <w:rsid w:val="001254D3"/>
    <w:rsid w:val="00125E3E"/>
    <w:rsid w:val="001329C4"/>
    <w:rsid w:val="00132AB5"/>
    <w:rsid w:val="00135250"/>
    <w:rsid w:val="0014045A"/>
    <w:rsid w:val="001407F6"/>
    <w:rsid w:val="00143D04"/>
    <w:rsid w:val="001449CD"/>
    <w:rsid w:val="0015271E"/>
    <w:rsid w:val="001528E5"/>
    <w:rsid w:val="00153671"/>
    <w:rsid w:val="00156587"/>
    <w:rsid w:val="001607A1"/>
    <w:rsid w:val="00161645"/>
    <w:rsid w:val="00163AC1"/>
    <w:rsid w:val="00171929"/>
    <w:rsid w:val="00172A27"/>
    <w:rsid w:val="00173AC9"/>
    <w:rsid w:val="001754D7"/>
    <w:rsid w:val="001759A0"/>
    <w:rsid w:val="001767A8"/>
    <w:rsid w:val="00177A34"/>
    <w:rsid w:val="0018194D"/>
    <w:rsid w:val="001864B0"/>
    <w:rsid w:val="00186A28"/>
    <w:rsid w:val="00187F68"/>
    <w:rsid w:val="00190D96"/>
    <w:rsid w:val="00191EDB"/>
    <w:rsid w:val="00193CDB"/>
    <w:rsid w:val="00194E17"/>
    <w:rsid w:val="001961B5"/>
    <w:rsid w:val="00197352"/>
    <w:rsid w:val="00197B98"/>
    <w:rsid w:val="001A0940"/>
    <w:rsid w:val="001A351E"/>
    <w:rsid w:val="001A3807"/>
    <w:rsid w:val="001A4017"/>
    <w:rsid w:val="001A648A"/>
    <w:rsid w:val="001B339B"/>
    <w:rsid w:val="001B4A20"/>
    <w:rsid w:val="001B539D"/>
    <w:rsid w:val="001C08B0"/>
    <w:rsid w:val="001C2080"/>
    <w:rsid w:val="001C54FE"/>
    <w:rsid w:val="001C6A1E"/>
    <w:rsid w:val="001D2638"/>
    <w:rsid w:val="001D3224"/>
    <w:rsid w:val="001D3B7E"/>
    <w:rsid w:val="001D7E51"/>
    <w:rsid w:val="001E2993"/>
    <w:rsid w:val="001E2F12"/>
    <w:rsid w:val="001E37D7"/>
    <w:rsid w:val="001E4F32"/>
    <w:rsid w:val="001F07F7"/>
    <w:rsid w:val="001F2CAB"/>
    <w:rsid w:val="001F381D"/>
    <w:rsid w:val="001F4FBB"/>
    <w:rsid w:val="001F6C1F"/>
    <w:rsid w:val="001F707E"/>
    <w:rsid w:val="002101B3"/>
    <w:rsid w:val="0021150B"/>
    <w:rsid w:val="002129E3"/>
    <w:rsid w:val="00214CCF"/>
    <w:rsid w:val="00217474"/>
    <w:rsid w:val="00217C0F"/>
    <w:rsid w:val="00220225"/>
    <w:rsid w:val="002213BF"/>
    <w:rsid w:val="00223B03"/>
    <w:rsid w:val="002254B3"/>
    <w:rsid w:val="0022640C"/>
    <w:rsid w:val="0022711C"/>
    <w:rsid w:val="00227651"/>
    <w:rsid w:val="00230CE6"/>
    <w:rsid w:val="00233AFE"/>
    <w:rsid w:val="0023537E"/>
    <w:rsid w:val="00236E09"/>
    <w:rsid w:val="00237349"/>
    <w:rsid w:val="00237468"/>
    <w:rsid w:val="00237C42"/>
    <w:rsid w:val="00240D57"/>
    <w:rsid w:val="00241EA7"/>
    <w:rsid w:val="002435D0"/>
    <w:rsid w:val="00243F8F"/>
    <w:rsid w:val="002474A9"/>
    <w:rsid w:val="00251AB6"/>
    <w:rsid w:val="00251E45"/>
    <w:rsid w:val="00252999"/>
    <w:rsid w:val="0025308A"/>
    <w:rsid w:val="00254148"/>
    <w:rsid w:val="0025601D"/>
    <w:rsid w:val="0025692F"/>
    <w:rsid w:val="00257FF1"/>
    <w:rsid w:val="00261D69"/>
    <w:rsid w:val="00262267"/>
    <w:rsid w:val="00262F6F"/>
    <w:rsid w:val="00263F00"/>
    <w:rsid w:val="00264A68"/>
    <w:rsid w:val="00265244"/>
    <w:rsid w:val="00266BCA"/>
    <w:rsid w:val="00267435"/>
    <w:rsid w:val="002709B3"/>
    <w:rsid w:val="00270B2B"/>
    <w:rsid w:val="00275F04"/>
    <w:rsid w:val="0028066C"/>
    <w:rsid w:val="00282E57"/>
    <w:rsid w:val="002833CF"/>
    <w:rsid w:val="00285811"/>
    <w:rsid w:val="00286D19"/>
    <w:rsid w:val="002871FC"/>
    <w:rsid w:val="0029022C"/>
    <w:rsid w:val="002919F0"/>
    <w:rsid w:val="00293471"/>
    <w:rsid w:val="00297B69"/>
    <w:rsid w:val="002A0397"/>
    <w:rsid w:val="002A0576"/>
    <w:rsid w:val="002A0AD7"/>
    <w:rsid w:val="002B02CF"/>
    <w:rsid w:val="002B240A"/>
    <w:rsid w:val="002B26F0"/>
    <w:rsid w:val="002B2E3E"/>
    <w:rsid w:val="002B31D4"/>
    <w:rsid w:val="002C1045"/>
    <w:rsid w:val="002C10FD"/>
    <w:rsid w:val="002C46C1"/>
    <w:rsid w:val="002C6836"/>
    <w:rsid w:val="002C7F2B"/>
    <w:rsid w:val="002D2F75"/>
    <w:rsid w:val="002E0E60"/>
    <w:rsid w:val="002E0FB6"/>
    <w:rsid w:val="002E1597"/>
    <w:rsid w:val="002E2816"/>
    <w:rsid w:val="002E3949"/>
    <w:rsid w:val="002E41DF"/>
    <w:rsid w:val="002E6DFA"/>
    <w:rsid w:val="002F1086"/>
    <w:rsid w:val="002F1557"/>
    <w:rsid w:val="002F5EEF"/>
    <w:rsid w:val="003017D2"/>
    <w:rsid w:val="003055FB"/>
    <w:rsid w:val="00305948"/>
    <w:rsid w:val="00305F51"/>
    <w:rsid w:val="00306008"/>
    <w:rsid w:val="003075D9"/>
    <w:rsid w:val="003078AE"/>
    <w:rsid w:val="00310F16"/>
    <w:rsid w:val="003131E0"/>
    <w:rsid w:val="00313530"/>
    <w:rsid w:val="00314EC1"/>
    <w:rsid w:val="00316353"/>
    <w:rsid w:val="00316847"/>
    <w:rsid w:val="00316C9A"/>
    <w:rsid w:val="00317BBE"/>
    <w:rsid w:val="00321104"/>
    <w:rsid w:val="003220FF"/>
    <w:rsid w:val="00322E4D"/>
    <w:rsid w:val="003231A8"/>
    <w:rsid w:val="00331597"/>
    <w:rsid w:val="00331AC1"/>
    <w:rsid w:val="00333E00"/>
    <w:rsid w:val="003340BB"/>
    <w:rsid w:val="003431D8"/>
    <w:rsid w:val="00344FF3"/>
    <w:rsid w:val="00347CE1"/>
    <w:rsid w:val="00350F6A"/>
    <w:rsid w:val="003553DC"/>
    <w:rsid w:val="00356617"/>
    <w:rsid w:val="003624B7"/>
    <w:rsid w:val="00362533"/>
    <w:rsid w:val="00362CFA"/>
    <w:rsid w:val="003647E6"/>
    <w:rsid w:val="003657B2"/>
    <w:rsid w:val="00367714"/>
    <w:rsid w:val="00370BF4"/>
    <w:rsid w:val="0037127C"/>
    <w:rsid w:val="0037133A"/>
    <w:rsid w:val="0037169E"/>
    <w:rsid w:val="0037282C"/>
    <w:rsid w:val="00372DC7"/>
    <w:rsid w:val="003754CD"/>
    <w:rsid w:val="00375B89"/>
    <w:rsid w:val="00381F76"/>
    <w:rsid w:val="00382A1E"/>
    <w:rsid w:val="0038344A"/>
    <w:rsid w:val="00383C9F"/>
    <w:rsid w:val="003846F7"/>
    <w:rsid w:val="0038635F"/>
    <w:rsid w:val="003902F6"/>
    <w:rsid w:val="003951E4"/>
    <w:rsid w:val="003968A8"/>
    <w:rsid w:val="00397650"/>
    <w:rsid w:val="003A0783"/>
    <w:rsid w:val="003A1D8C"/>
    <w:rsid w:val="003A3174"/>
    <w:rsid w:val="003A3CD7"/>
    <w:rsid w:val="003A439F"/>
    <w:rsid w:val="003A4636"/>
    <w:rsid w:val="003A68A4"/>
    <w:rsid w:val="003A6A32"/>
    <w:rsid w:val="003B00D0"/>
    <w:rsid w:val="003B01D1"/>
    <w:rsid w:val="003B2994"/>
    <w:rsid w:val="003B335B"/>
    <w:rsid w:val="003B35D0"/>
    <w:rsid w:val="003B3A67"/>
    <w:rsid w:val="003C3328"/>
    <w:rsid w:val="003C3995"/>
    <w:rsid w:val="003C3EE5"/>
    <w:rsid w:val="003C5840"/>
    <w:rsid w:val="003D00D2"/>
    <w:rsid w:val="003D0992"/>
    <w:rsid w:val="003D1857"/>
    <w:rsid w:val="003D1F45"/>
    <w:rsid w:val="003D6FF0"/>
    <w:rsid w:val="003D7BDE"/>
    <w:rsid w:val="003E261E"/>
    <w:rsid w:val="003E39B8"/>
    <w:rsid w:val="003E4DEA"/>
    <w:rsid w:val="003E5E95"/>
    <w:rsid w:val="003E61EF"/>
    <w:rsid w:val="003E699F"/>
    <w:rsid w:val="003F22C0"/>
    <w:rsid w:val="003F2CFF"/>
    <w:rsid w:val="003F5BC7"/>
    <w:rsid w:val="003F6A6B"/>
    <w:rsid w:val="003F72BC"/>
    <w:rsid w:val="003F7807"/>
    <w:rsid w:val="0040154D"/>
    <w:rsid w:val="004032C2"/>
    <w:rsid w:val="00404747"/>
    <w:rsid w:val="0040799A"/>
    <w:rsid w:val="00410665"/>
    <w:rsid w:val="00410D92"/>
    <w:rsid w:val="00411390"/>
    <w:rsid w:val="00411C41"/>
    <w:rsid w:val="004153AD"/>
    <w:rsid w:val="004157DD"/>
    <w:rsid w:val="00415899"/>
    <w:rsid w:val="00417028"/>
    <w:rsid w:val="00420FC9"/>
    <w:rsid w:val="00421FE4"/>
    <w:rsid w:val="00422693"/>
    <w:rsid w:val="00422860"/>
    <w:rsid w:val="004250FD"/>
    <w:rsid w:val="00425882"/>
    <w:rsid w:val="00425B08"/>
    <w:rsid w:val="00431317"/>
    <w:rsid w:val="00432B21"/>
    <w:rsid w:val="00433893"/>
    <w:rsid w:val="00433C88"/>
    <w:rsid w:val="0043419B"/>
    <w:rsid w:val="004344E7"/>
    <w:rsid w:val="0044180D"/>
    <w:rsid w:val="00442474"/>
    <w:rsid w:val="0044361E"/>
    <w:rsid w:val="00445B64"/>
    <w:rsid w:val="00446B28"/>
    <w:rsid w:val="0045181E"/>
    <w:rsid w:val="004520AA"/>
    <w:rsid w:val="00454511"/>
    <w:rsid w:val="00455239"/>
    <w:rsid w:val="004558F5"/>
    <w:rsid w:val="0045590E"/>
    <w:rsid w:val="00462D63"/>
    <w:rsid w:val="00466D5A"/>
    <w:rsid w:val="00473B51"/>
    <w:rsid w:val="00475385"/>
    <w:rsid w:val="0047562B"/>
    <w:rsid w:val="00477B69"/>
    <w:rsid w:val="00480379"/>
    <w:rsid w:val="0048396B"/>
    <w:rsid w:val="00485174"/>
    <w:rsid w:val="00486720"/>
    <w:rsid w:val="00486EC6"/>
    <w:rsid w:val="00487CDA"/>
    <w:rsid w:val="004915E3"/>
    <w:rsid w:val="00491AED"/>
    <w:rsid w:val="00495038"/>
    <w:rsid w:val="004978F0"/>
    <w:rsid w:val="004A0052"/>
    <w:rsid w:val="004A2306"/>
    <w:rsid w:val="004A263F"/>
    <w:rsid w:val="004B023F"/>
    <w:rsid w:val="004B1497"/>
    <w:rsid w:val="004B159F"/>
    <w:rsid w:val="004B1955"/>
    <w:rsid w:val="004B2831"/>
    <w:rsid w:val="004B687A"/>
    <w:rsid w:val="004B69BC"/>
    <w:rsid w:val="004B6CA6"/>
    <w:rsid w:val="004B7974"/>
    <w:rsid w:val="004B7FE0"/>
    <w:rsid w:val="004C1FC5"/>
    <w:rsid w:val="004C2A6E"/>
    <w:rsid w:val="004C4F96"/>
    <w:rsid w:val="004D009E"/>
    <w:rsid w:val="004D031C"/>
    <w:rsid w:val="004D2588"/>
    <w:rsid w:val="004D32AF"/>
    <w:rsid w:val="004D35CC"/>
    <w:rsid w:val="004D5994"/>
    <w:rsid w:val="004D6D48"/>
    <w:rsid w:val="004E0781"/>
    <w:rsid w:val="004E0DE2"/>
    <w:rsid w:val="004E257E"/>
    <w:rsid w:val="004E278D"/>
    <w:rsid w:val="004E4D54"/>
    <w:rsid w:val="004E6A25"/>
    <w:rsid w:val="004F0D2D"/>
    <w:rsid w:val="004F2721"/>
    <w:rsid w:val="004F2BA7"/>
    <w:rsid w:val="004F34BE"/>
    <w:rsid w:val="004F769C"/>
    <w:rsid w:val="00500A61"/>
    <w:rsid w:val="00500E9B"/>
    <w:rsid w:val="005016D9"/>
    <w:rsid w:val="00501938"/>
    <w:rsid w:val="0050253D"/>
    <w:rsid w:val="00502629"/>
    <w:rsid w:val="00503138"/>
    <w:rsid w:val="00503149"/>
    <w:rsid w:val="0051021B"/>
    <w:rsid w:val="005102E2"/>
    <w:rsid w:val="00512491"/>
    <w:rsid w:val="00512826"/>
    <w:rsid w:val="00512C2F"/>
    <w:rsid w:val="00513CBD"/>
    <w:rsid w:val="00515415"/>
    <w:rsid w:val="00525E4A"/>
    <w:rsid w:val="00526C0A"/>
    <w:rsid w:val="005310E4"/>
    <w:rsid w:val="0053343F"/>
    <w:rsid w:val="00533E15"/>
    <w:rsid w:val="00533F51"/>
    <w:rsid w:val="00536251"/>
    <w:rsid w:val="005375CE"/>
    <w:rsid w:val="005378DE"/>
    <w:rsid w:val="00537C42"/>
    <w:rsid w:val="00541231"/>
    <w:rsid w:val="00542760"/>
    <w:rsid w:val="00546C36"/>
    <w:rsid w:val="00551841"/>
    <w:rsid w:val="0055311C"/>
    <w:rsid w:val="00556100"/>
    <w:rsid w:val="00557AA1"/>
    <w:rsid w:val="00557C37"/>
    <w:rsid w:val="005645D3"/>
    <w:rsid w:val="005663BA"/>
    <w:rsid w:val="00566BDD"/>
    <w:rsid w:val="00566CBB"/>
    <w:rsid w:val="00567EB4"/>
    <w:rsid w:val="00572AD3"/>
    <w:rsid w:val="005731EA"/>
    <w:rsid w:val="00577348"/>
    <w:rsid w:val="00583A49"/>
    <w:rsid w:val="005870EE"/>
    <w:rsid w:val="00587496"/>
    <w:rsid w:val="005908C3"/>
    <w:rsid w:val="005943B0"/>
    <w:rsid w:val="005963E8"/>
    <w:rsid w:val="00597572"/>
    <w:rsid w:val="005A18A4"/>
    <w:rsid w:val="005A3D40"/>
    <w:rsid w:val="005A4766"/>
    <w:rsid w:val="005A6846"/>
    <w:rsid w:val="005A7181"/>
    <w:rsid w:val="005B0FA4"/>
    <w:rsid w:val="005B1105"/>
    <w:rsid w:val="005B1829"/>
    <w:rsid w:val="005B47BA"/>
    <w:rsid w:val="005B5D00"/>
    <w:rsid w:val="005C00AC"/>
    <w:rsid w:val="005C4345"/>
    <w:rsid w:val="005C466D"/>
    <w:rsid w:val="005C789B"/>
    <w:rsid w:val="005D2512"/>
    <w:rsid w:val="005D2F52"/>
    <w:rsid w:val="005D46F6"/>
    <w:rsid w:val="005D4E6B"/>
    <w:rsid w:val="005E117E"/>
    <w:rsid w:val="005E12B4"/>
    <w:rsid w:val="005E150E"/>
    <w:rsid w:val="005E3225"/>
    <w:rsid w:val="005E44B5"/>
    <w:rsid w:val="005E7B12"/>
    <w:rsid w:val="005F345A"/>
    <w:rsid w:val="005F3BA0"/>
    <w:rsid w:val="005F4A36"/>
    <w:rsid w:val="005F5262"/>
    <w:rsid w:val="005F62C4"/>
    <w:rsid w:val="005F65A7"/>
    <w:rsid w:val="00600DF2"/>
    <w:rsid w:val="00601283"/>
    <w:rsid w:val="006016E0"/>
    <w:rsid w:val="006044CE"/>
    <w:rsid w:val="0060469C"/>
    <w:rsid w:val="00604B7F"/>
    <w:rsid w:val="00606612"/>
    <w:rsid w:val="006069DE"/>
    <w:rsid w:val="0061537F"/>
    <w:rsid w:val="00616EC6"/>
    <w:rsid w:val="0062259A"/>
    <w:rsid w:val="006253F7"/>
    <w:rsid w:val="00633632"/>
    <w:rsid w:val="006341BD"/>
    <w:rsid w:val="006347BE"/>
    <w:rsid w:val="00634F5F"/>
    <w:rsid w:val="006356C4"/>
    <w:rsid w:val="00636C1F"/>
    <w:rsid w:val="00637AE7"/>
    <w:rsid w:val="00640963"/>
    <w:rsid w:val="00641FD5"/>
    <w:rsid w:val="0064263E"/>
    <w:rsid w:val="0064298F"/>
    <w:rsid w:val="006452D5"/>
    <w:rsid w:val="006456C7"/>
    <w:rsid w:val="0064587D"/>
    <w:rsid w:val="00653FC4"/>
    <w:rsid w:val="006550E7"/>
    <w:rsid w:val="00655645"/>
    <w:rsid w:val="006558D7"/>
    <w:rsid w:val="00655CB3"/>
    <w:rsid w:val="00656973"/>
    <w:rsid w:val="00660472"/>
    <w:rsid w:val="00662357"/>
    <w:rsid w:val="00664D6E"/>
    <w:rsid w:val="006661A4"/>
    <w:rsid w:val="00666BDE"/>
    <w:rsid w:val="0066764A"/>
    <w:rsid w:val="006714D6"/>
    <w:rsid w:val="00675735"/>
    <w:rsid w:val="00675E52"/>
    <w:rsid w:val="00680072"/>
    <w:rsid w:val="006800A2"/>
    <w:rsid w:val="00680CC4"/>
    <w:rsid w:val="00680EEC"/>
    <w:rsid w:val="0068128E"/>
    <w:rsid w:val="0068367F"/>
    <w:rsid w:val="00683837"/>
    <w:rsid w:val="00683DDF"/>
    <w:rsid w:val="00687999"/>
    <w:rsid w:val="0069055B"/>
    <w:rsid w:val="00692295"/>
    <w:rsid w:val="00696EEA"/>
    <w:rsid w:val="006A0741"/>
    <w:rsid w:val="006A0B45"/>
    <w:rsid w:val="006A2716"/>
    <w:rsid w:val="006A2E67"/>
    <w:rsid w:val="006A3DC1"/>
    <w:rsid w:val="006A5644"/>
    <w:rsid w:val="006A71EB"/>
    <w:rsid w:val="006B22A3"/>
    <w:rsid w:val="006B33BD"/>
    <w:rsid w:val="006B573C"/>
    <w:rsid w:val="006B6758"/>
    <w:rsid w:val="006C1EAB"/>
    <w:rsid w:val="006C2459"/>
    <w:rsid w:val="006C32BC"/>
    <w:rsid w:val="006C4663"/>
    <w:rsid w:val="006C4830"/>
    <w:rsid w:val="006C4988"/>
    <w:rsid w:val="006C4D2A"/>
    <w:rsid w:val="006C5978"/>
    <w:rsid w:val="006C61B6"/>
    <w:rsid w:val="006C790A"/>
    <w:rsid w:val="006D2E3D"/>
    <w:rsid w:val="006D3608"/>
    <w:rsid w:val="006D560A"/>
    <w:rsid w:val="006D7125"/>
    <w:rsid w:val="006E016E"/>
    <w:rsid w:val="006E1550"/>
    <w:rsid w:val="006E2F2B"/>
    <w:rsid w:val="006E4E1B"/>
    <w:rsid w:val="006E544F"/>
    <w:rsid w:val="006E7A59"/>
    <w:rsid w:val="006F0466"/>
    <w:rsid w:val="006F1A60"/>
    <w:rsid w:val="006F2F80"/>
    <w:rsid w:val="006F7B0F"/>
    <w:rsid w:val="007016FA"/>
    <w:rsid w:val="00701C96"/>
    <w:rsid w:val="00701E8B"/>
    <w:rsid w:val="00703002"/>
    <w:rsid w:val="007070E3"/>
    <w:rsid w:val="007101F0"/>
    <w:rsid w:val="00711349"/>
    <w:rsid w:val="00711A71"/>
    <w:rsid w:val="00711C19"/>
    <w:rsid w:val="007201FE"/>
    <w:rsid w:val="00721A8E"/>
    <w:rsid w:val="00724332"/>
    <w:rsid w:val="00726CCC"/>
    <w:rsid w:val="00727554"/>
    <w:rsid w:val="00730AB1"/>
    <w:rsid w:val="00731E6E"/>
    <w:rsid w:val="0073357F"/>
    <w:rsid w:val="00733B6B"/>
    <w:rsid w:val="007345FA"/>
    <w:rsid w:val="00735BA5"/>
    <w:rsid w:val="007422F9"/>
    <w:rsid w:val="007430D5"/>
    <w:rsid w:val="007440E6"/>
    <w:rsid w:val="007445DB"/>
    <w:rsid w:val="00746361"/>
    <w:rsid w:val="00751B58"/>
    <w:rsid w:val="0075585C"/>
    <w:rsid w:val="007570BB"/>
    <w:rsid w:val="00757139"/>
    <w:rsid w:val="00757B02"/>
    <w:rsid w:val="00757D5E"/>
    <w:rsid w:val="007613AA"/>
    <w:rsid w:val="0076140A"/>
    <w:rsid w:val="007615A8"/>
    <w:rsid w:val="00761E7F"/>
    <w:rsid w:val="007629D1"/>
    <w:rsid w:val="00762DBF"/>
    <w:rsid w:val="0076380F"/>
    <w:rsid w:val="007641FC"/>
    <w:rsid w:val="00772A80"/>
    <w:rsid w:val="00774EB8"/>
    <w:rsid w:val="0077586D"/>
    <w:rsid w:val="007762EB"/>
    <w:rsid w:val="00781400"/>
    <w:rsid w:val="00781E90"/>
    <w:rsid w:val="007823D6"/>
    <w:rsid w:val="007834E3"/>
    <w:rsid w:val="007843B7"/>
    <w:rsid w:val="007849C7"/>
    <w:rsid w:val="00784C3E"/>
    <w:rsid w:val="007856C6"/>
    <w:rsid w:val="007859FF"/>
    <w:rsid w:val="0079150F"/>
    <w:rsid w:val="00793B9D"/>
    <w:rsid w:val="007953B5"/>
    <w:rsid w:val="00795641"/>
    <w:rsid w:val="00795A90"/>
    <w:rsid w:val="007977A7"/>
    <w:rsid w:val="007A1958"/>
    <w:rsid w:val="007A1C5B"/>
    <w:rsid w:val="007A1D16"/>
    <w:rsid w:val="007A4550"/>
    <w:rsid w:val="007A4884"/>
    <w:rsid w:val="007A4D8F"/>
    <w:rsid w:val="007A7855"/>
    <w:rsid w:val="007B08D2"/>
    <w:rsid w:val="007B08DC"/>
    <w:rsid w:val="007B12C5"/>
    <w:rsid w:val="007B346A"/>
    <w:rsid w:val="007B679B"/>
    <w:rsid w:val="007B6CDF"/>
    <w:rsid w:val="007C215B"/>
    <w:rsid w:val="007C3930"/>
    <w:rsid w:val="007C7BDD"/>
    <w:rsid w:val="007C7FA8"/>
    <w:rsid w:val="007D0A31"/>
    <w:rsid w:val="007D1A79"/>
    <w:rsid w:val="007D2FF3"/>
    <w:rsid w:val="007D435C"/>
    <w:rsid w:val="007D5328"/>
    <w:rsid w:val="007D5D74"/>
    <w:rsid w:val="007D6060"/>
    <w:rsid w:val="007D7119"/>
    <w:rsid w:val="007E0353"/>
    <w:rsid w:val="007E0FF7"/>
    <w:rsid w:val="007E2F17"/>
    <w:rsid w:val="007E7604"/>
    <w:rsid w:val="007F13DC"/>
    <w:rsid w:val="007F396F"/>
    <w:rsid w:val="007F3ED7"/>
    <w:rsid w:val="007F4318"/>
    <w:rsid w:val="007F6EEC"/>
    <w:rsid w:val="007F7B2D"/>
    <w:rsid w:val="00800594"/>
    <w:rsid w:val="00800A7E"/>
    <w:rsid w:val="00805E84"/>
    <w:rsid w:val="00807CD2"/>
    <w:rsid w:val="00810596"/>
    <w:rsid w:val="00813DCB"/>
    <w:rsid w:val="0082193E"/>
    <w:rsid w:val="00823323"/>
    <w:rsid w:val="008243F8"/>
    <w:rsid w:val="00825E3B"/>
    <w:rsid w:val="0082654D"/>
    <w:rsid w:val="008301DF"/>
    <w:rsid w:val="008307F3"/>
    <w:rsid w:val="00830EE4"/>
    <w:rsid w:val="00831DEF"/>
    <w:rsid w:val="008345C2"/>
    <w:rsid w:val="008349A9"/>
    <w:rsid w:val="00836907"/>
    <w:rsid w:val="00836942"/>
    <w:rsid w:val="00841A10"/>
    <w:rsid w:val="0084235F"/>
    <w:rsid w:val="00843954"/>
    <w:rsid w:val="00846FC1"/>
    <w:rsid w:val="00847436"/>
    <w:rsid w:val="00850495"/>
    <w:rsid w:val="00851796"/>
    <w:rsid w:val="00852CCF"/>
    <w:rsid w:val="00857633"/>
    <w:rsid w:val="00860424"/>
    <w:rsid w:val="00860B96"/>
    <w:rsid w:val="00860FA0"/>
    <w:rsid w:val="00865342"/>
    <w:rsid w:val="008719BC"/>
    <w:rsid w:val="008722CB"/>
    <w:rsid w:val="00872CE0"/>
    <w:rsid w:val="00873855"/>
    <w:rsid w:val="008805E7"/>
    <w:rsid w:val="00882772"/>
    <w:rsid w:val="008827C1"/>
    <w:rsid w:val="008827D8"/>
    <w:rsid w:val="00882D14"/>
    <w:rsid w:val="00885CBF"/>
    <w:rsid w:val="00887F44"/>
    <w:rsid w:val="008922A1"/>
    <w:rsid w:val="008958EC"/>
    <w:rsid w:val="008A056B"/>
    <w:rsid w:val="008A0CEB"/>
    <w:rsid w:val="008A1349"/>
    <w:rsid w:val="008A6DB1"/>
    <w:rsid w:val="008B38FA"/>
    <w:rsid w:val="008C0317"/>
    <w:rsid w:val="008C38C3"/>
    <w:rsid w:val="008C4238"/>
    <w:rsid w:val="008C54D0"/>
    <w:rsid w:val="008C5917"/>
    <w:rsid w:val="008D29B0"/>
    <w:rsid w:val="008D2FB6"/>
    <w:rsid w:val="008D4774"/>
    <w:rsid w:val="008D4BC1"/>
    <w:rsid w:val="008D5D99"/>
    <w:rsid w:val="008D6B25"/>
    <w:rsid w:val="008D6FBF"/>
    <w:rsid w:val="008E19F1"/>
    <w:rsid w:val="008E3583"/>
    <w:rsid w:val="008E4A4A"/>
    <w:rsid w:val="008F0CB3"/>
    <w:rsid w:val="008F6319"/>
    <w:rsid w:val="008F6B0B"/>
    <w:rsid w:val="008F7FC7"/>
    <w:rsid w:val="00904303"/>
    <w:rsid w:val="009044A7"/>
    <w:rsid w:val="00904EC6"/>
    <w:rsid w:val="00905B73"/>
    <w:rsid w:val="009060B1"/>
    <w:rsid w:val="0090670B"/>
    <w:rsid w:val="00906A06"/>
    <w:rsid w:val="00906CF9"/>
    <w:rsid w:val="00907D95"/>
    <w:rsid w:val="009111F7"/>
    <w:rsid w:val="00914050"/>
    <w:rsid w:val="00917A39"/>
    <w:rsid w:val="0092098F"/>
    <w:rsid w:val="00920A3E"/>
    <w:rsid w:val="00923C4C"/>
    <w:rsid w:val="00924D85"/>
    <w:rsid w:val="0092759C"/>
    <w:rsid w:val="00927881"/>
    <w:rsid w:val="00932194"/>
    <w:rsid w:val="00932299"/>
    <w:rsid w:val="0093576F"/>
    <w:rsid w:val="00935773"/>
    <w:rsid w:val="009418EE"/>
    <w:rsid w:val="00942C8D"/>
    <w:rsid w:val="009431CE"/>
    <w:rsid w:val="00944EDB"/>
    <w:rsid w:val="00946ECC"/>
    <w:rsid w:val="00952A37"/>
    <w:rsid w:val="0095360A"/>
    <w:rsid w:val="00954627"/>
    <w:rsid w:val="00955FF1"/>
    <w:rsid w:val="0096296D"/>
    <w:rsid w:val="00964F91"/>
    <w:rsid w:val="00965298"/>
    <w:rsid w:val="00965D3C"/>
    <w:rsid w:val="009677C2"/>
    <w:rsid w:val="009704E8"/>
    <w:rsid w:val="00970F1E"/>
    <w:rsid w:val="00971454"/>
    <w:rsid w:val="00972165"/>
    <w:rsid w:val="0097237A"/>
    <w:rsid w:val="00974402"/>
    <w:rsid w:val="00977EA2"/>
    <w:rsid w:val="0098074A"/>
    <w:rsid w:val="009815D1"/>
    <w:rsid w:val="00982E38"/>
    <w:rsid w:val="009847F2"/>
    <w:rsid w:val="00984956"/>
    <w:rsid w:val="00986FC8"/>
    <w:rsid w:val="009871EB"/>
    <w:rsid w:val="00991959"/>
    <w:rsid w:val="0099205D"/>
    <w:rsid w:val="009925D3"/>
    <w:rsid w:val="009931BD"/>
    <w:rsid w:val="0099391B"/>
    <w:rsid w:val="00993E75"/>
    <w:rsid w:val="009961AF"/>
    <w:rsid w:val="00997ED7"/>
    <w:rsid w:val="009A19B4"/>
    <w:rsid w:val="009A1A7E"/>
    <w:rsid w:val="009A2693"/>
    <w:rsid w:val="009A2F0C"/>
    <w:rsid w:val="009A559F"/>
    <w:rsid w:val="009B01ED"/>
    <w:rsid w:val="009B45E1"/>
    <w:rsid w:val="009B4D47"/>
    <w:rsid w:val="009B7144"/>
    <w:rsid w:val="009C33FD"/>
    <w:rsid w:val="009C3C3E"/>
    <w:rsid w:val="009C6566"/>
    <w:rsid w:val="009D2DB8"/>
    <w:rsid w:val="009D3468"/>
    <w:rsid w:val="009D3B7C"/>
    <w:rsid w:val="009D3E23"/>
    <w:rsid w:val="009D6D5E"/>
    <w:rsid w:val="009E1B5D"/>
    <w:rsid w:val="009E310B"/>
    <w:rsid w:val="009E6755"/>
    <w:rsid w:val="009E7274"/>
    <w:rsid w:val="009F0877"/>
    <w:rsid w:val="009F0EF5"/>
    <w:rsid w:val="009F2C46"/>
    <w:rsid w:val="009F2E9F"/>
    <w:rsid w:val="009F3F85"/>
    <w:rsid w:val="009F4694"/>
    <w:rsid w:val="00A004DB"/>
    <w:rsid w:val="00A05776"/>
    <w:rsid w:val="00A05DE9"/>
    <w:rsid w:val="00A069FE"/>
    <w:rsid w:val="00A11115"/>
    <w:rsid w:val="00A20C53"/>
    <w:rsid w:val="00A216BD"/>
    <w:rsid w:val="00A22FA7"/>
    <w:rsid w:val="00A24CD8"/>
    <w:rsid w:val="00A24E04"/>
    <w:rsid w:val="00A2600F"/>
    <w:rsid w:val="00A26C9F"/>
    <w:rsid w:val="00A27500"/>
    <w:rsid w:val="00A3023B"/>
    <w:rsid w:val="00A331D1"/>
    <w:rsid w:val="00A33344"/>
    <w:rsid w:val="00A336ED"/>
    <w:rsid w:val="00A33DAC"/>
    <w:rsid w:val="00A348D5"/>
    <w:rsid w:val="00A35AB3"/>
    <w:rsid w:val="00A36EAF"/>
    <w:rsid w:val="00A37A8B"/>
    <w:rsid w:val="00A42D9F"/>
    <w:rsid w:val="00A43286"/>
    <w:rsid w:val="00A43B02"/>
    <w:rsid w:val="00A43BFA"/>
    <w:rsid w:val="00A44428"/>
    <w:rsid w:val="00A44532"/>
    <w:rsid w:val="00A448D5"/>
    <w:rsid w:val="00A511BE"/>
    <w:rsid w:val="00A52466"/>
    <w:rsid w:val="00A52485"/>
    <w:rsid w:val="00A52858"/>
    <w:rsid w:val="00A532DF"/>
    <w:rsid w:val="00A64C89"/>
    <w:rsid w:val="00A67DBF"/>
    <w:rsid w:val="00A70CFF"/>
    <w:rsid w:val="00A7491D"/>
    <w:rsid w:val="00A7593E"/>
    <w:rsid w:val="00A76E93"/>
    <w:rsid w:val="00A80C44"/>
    <w:rsid w:val="00A84CC4"/>
    <w:rsid w:val="00A85534"/>
    <w:rsid w:val="00A85AFE"/>
    <w:rsid w:val="00A87965"/>
    <w:rsid w:val="00A926AD"/>
    <w:rsid w:val="00A96FAC"/>
    <w:rsid w:val="00A97379"/>
    <w:rsid w:val="00AA135C"/>
    <w:rsid w:val="00AA1511"/>
    <w:rsid w:val="00AA178F"/>
    <w:rsid w:val="00AA29D5"/>
    <w:rsid w:val="00AA3559"/>
    <w:rsid w:val="00AA3A39"/>
    <w:rsid w:val="00AA3DB5"/>
    <w:rsid w:val="00AA3EA9"/>
    <w:rsid w:val="00AA5FAE"/>
    <w:rsid w:val="00AA695F"/>
    <w:rsid w:val="00AA7A5C"/>
    <w:rsid w:val="00AB2CBD"/>
    <w:rsid w:val="00AB3539"/>
    <w:rsid w:val="00AB43B6"/>
    <w:rsid w:val="00AB49D2"/>
    <w:rsid w:val="00AB49FE"/>
    <w:rsid w:val="00AB5BF1"/>
    <w:rsid w:val="00AB65A4"/>
    <w:rsid w:val="00AB6BE9"/>
    <w:rsid w:val="00AB71DC"/>
    <w:rsid w:val="00AB7898"/>
    <w:rsid w:val="00AC0D4B"/>
    <w:rsid w:val="00AC34CB"/>
    <w:rsid w:val="00AC52DE"/>
    <w:rsid w:val="00AC5DAD"/>
    <w:rsid w:val="00AC61D4"/>
    <w:rsid w:val="00AC76E8"/>
    <w:rsid w:val="00AC7E13"/>
    <w:rsid w:val="00AD13BD"/>
    <w:rsid w:val="00AD5E85"/>
    <w:rsid w:val="00AE009D"/>
    <w:rsid w:val="00AE317A"/>
    <w:rsid w:val="00AE6D6B"/>
    <w:rsid w:val="00AE7E8A"/>
    <w:rsid w:val="00AF0CB7"/>
    <w:rsid w:val="00AF0CC7"/>
    <w:rsid w:val="00AF0EB0"/>
    <w:rsid w:val="00AF1CAA"/>
    <w:rsid w:val="00AF34DE"/>
    <w:rsid w:val="00AF3AD4"/>
    <w:rsid w:val="00AF54C3"/>
    <w:rsid w:val="00B0025D"/>
    <w:rsid w:val="00B00575"/>
    <w:rsid w:val="00B00C2D"/>
    <w:rsid w:val="00B00DDD"/>
    <w:rsid w:val="00B01DC4"/>
    <w:rsid w:val="00B03427"/>
    <w:rsid w:val="00B03E99"/>
    <w:rsid w:val="00B06A4F"/>
    <w:rsid w:val="00B10447"/>
    <w:rsid w:val="00B15773"/>
    <w:rsid w:val="00B1644C"/>
    <w:rsid w:val="00B17150"/>
    <w:rsid w:val="00B208FE"/>
    <w:rsid w:val="00B20D2D"/>
    <w:rsid w:val="00B20DE3"/>
    <w:rsid w:val="00B30334"/>
    <w:rsid w:val="00B31094"/>
    <w:rsid w:val="00B332F8"/>
    <w:rsid w:val="00B34197"/>
    <w:rsid w:val="00B40E48"/>
    <w:rsid w:val="00B44B63"/>
    <w:rsid w:val="00B4651A"/>
    <w:rsid w:val="00B46AE5"/>
    <w:rsid w:val="00B47211"/>
    <w:rsid w:val="00B477F3"/>
    <w:rsid w:val="00B479A2"/>
    <w:rsid w:val="00B47EE6"/>
    <w:rsid w:val="00B50086"/>
    <w:rsid w:val="00B50125"/>
    <w:rsid w:val="00B54394"/>
    <w:rsid w:val="00B54C95"/>
    <w:rsid w:val="00B57186"/>
    <w:rsid w:val="00B57EE1"/>
    <w:rsid w:val="00B61D5E"/>
    <w:rsid w:val="00B6252D"/>
    <w:rsid w:val="00B63218"/>
    <w:rsid w:val="00B6436B"/>
    <w:rsid w:val="00B652CB"/>
    <w:rsid w:val="00B66F07"/>
    <w:rsid w:val="00B67086"/>
    <w:rsid w:val="00B70BAA"/>
    <w:rsid w:val="00B7368D"/>
    <w:rsid w:val="00B744BA"/>
    <w:rsid w:val="00B74E30"/>
    <w:rsid w:val="00B82429"/>
    <w:rsid w:val="00B82A18"/>
    <w:rsid w:val="00B82C14"/>
    <w:rsid w:val="00B83E7A"/>
    <w:rsid w:val="00B86553"/>
    <w:rsid w:val="00B870F7"/>
    <w:rsid w:val="00B92BBF"/>
    <w:rsid w:val="00B92DDE"/>
    <w:rsid w:val="00B931E9"/>
    <w:rsid w:val="00B9347F"/>
    <w:rsid w:val="00B94DDB"/>
    <w:rsid w:val="00B95CBD"/>
    <w:rsid w:val="00B964E1"/>
    <w:rsid w:val="00B966B5"/>
    <w:rsid w:val="00B96FFC"/>
    <w:rsid w:val="00BA0493"/>
    <w:rsid w:val="00BA15AD"/>
    <w:rsid w:val="00BA2364"/>
    <w:rsid w:val="00BA23A2"/>
    <w:rsid w:val="00BA33A9"/>
    <w:rsid w:val="00BA4C26"/>
    <w:rsid w:val="00BA4E65"/>
    <w:rsid w:val="00BB33E0"/>
    <w:rsid w:val="00BB7EE0"/>
    <w:rsid w:val="00BC1F99"/>
    <w:rsid w:val="00BC4871"/>
    <w:rsid w:val="00BC4D5D"/>
    <w:rsid w:val="00BC5904"/>
    <w:rsid w:val="00BC7CD5"/>
    <w:rsid w:val="00BD165C"/>
    <w:rsid w:val="00BD3E75"/>
    <w:rsid w:val="00BD5761"/>
    <w:rsid w:val="00BD6D76"/>
    <w:rsid w:val="00BD7D77"/>
    <w:rsid w:val="00BE1321"/>
    <w:rsid w:val="00BE200A"/>
    <w:rsid w:val="00BE3BAB"/>
    <w:rsid w:val="00BE44E9"/>
    <w:rsid w:val="00BE4B8F"/>
    <w:rsid w:val="00BE684D"/>
    <w:rsid w:val="00BE7B1E"/>
    <w:rsid w:val="00BF312A"/>
    <w:rsid w:val="00BF4212"/>
    <w:rsid w:val="00C03445"/>
    <w:rsid w:val="00C04A5C"/>
    <w:rsid w:val="00C06066"/>
    <w:rsid w:val="00C07F01"/>
    <w:rsid w:val="00C11DF3"/>
    <w:rsid w:val="00C11EC1"/>
    <w:rsid w:val="00C13AB7"/>
    <w:rsid w:val="00C15C6F"/>
    <w:rsid w:val="00C165A1"/>
    <w:rsid w:val="00C17598"/>
    <w:rsid w:val="00C21B4A"/>
    <w:rsid w:val="00C22FB5"/>
    <w:rsid w:val="00C23C59"/>
    <w:rsid w:val="00C2583F"/>
    <w:rsid w:val="00C324B7"/>
    <w:rsid w:val="00C32758"/>
    <w:rsid w:val="00C33173"/>
    <w:rsid w:val="00C33D5D"/>
    <w:rsid w:val="00C35D6F"/>
    <w:rsid w:val="00C35F43"/>
    <w:rsid w:val="00C36A5C"/>
    <w:rsid w:val="00C418AD"/>
    <w:rsid w:val="00C423BA"/>
    <w:rsid w:val="00C432A1"/>
    <w:rsid w:val="00C45ACD"/>
    <w:rsid w:val="00C50D1D"/>
    <w:rsid w:val="00C53C69"/>
    <w:rsid w:val="00C54522"/>
    <w:rsid w:val="00C5548C"/>
    <w:rsid w:val="00C558E6"/>
    <w:rsid w:val="00C55954"/>
    <w:rsid w:val="00C56A16"/>
    <w:rsid w:val="00C56F90"/>
    <w:rsid w:val="00C61BA0"/>
    <w:rsid w:val="00C62071"/>
    <w:rsid w:val="00C62A1C"/>
    <w:rsid w:val="00C641EE"/>
    <w:rsid w:val="00C64F1C"/>
    <w:rsid w:val="00C64F51"/>
    <w:rsid w:val="00C6671D"/>
    <w:rsid w:val="00C71166"/>
    <w:rsid w:val="00C71788"/>
    <w:rsid w:val="00C7198D"/>
    <w:rsid w:val="00C73510"/>
    <w:rsid w:val="00C74BE1"/>
    <w:rsid w:val="00C74BE4"/>
    <w:rsid w:val="00C76777"/>
    <w:rsid w:val="00C76A56"/>
    <w:rsid w:val="00C77724"/>
    <w:rsid w:val="00C778A3"/>
    <w:rsid w:val="00C7796A"/>
    <w:rsid w:val="00C80E9B"/>
    <w:rsid w:val="00C815BF"/>
    <w:rsid w:val="00C826B3"/>
    <w:rsid w:val="00C82C04"/>
    <w:rsid w:val="00C83DBD"/>
    <w:rsid w:val="00C85D31"/>
    <w:rsid w:val="00C93879"/>
    <w:rsid w:val="00C95622"/>
    <w:rsid w:val="00C96695"/>
    <w:rsid w:val="00CA09E2"/>
    <w:rsid w:val="00CA14E2"/>
    <w:rsid w:val="00CA1E5E"/>
    <w:rsid w:val="00CA35F2"/>
    <w:rsid w:val="00CA4768"/>
    <w:rsid w:val="00CA4CCB"/>
    <w:rsid w:val="00CB10B9"/>
    <w:rsid w:val="00CB1B17"/>
    <w:rsid w:val="00CB2295"/>
    <w:rsid w:val="00CB6218"/>
    <w:rsid w:val="00CC658E"/>
    <w:rsid w:val="00CD07B0"/>
    <w:rsid w:val="00CD0F11"/>
    <w:rsid w:val="00CD4831"/>
    <w:rsid w:val="00CD5727"/>
    <w:rsid w:val="00CD5E38"/>
    <w:rsid w:val="00CE0795"/>
    <w:rsid w:val="00CE3D70"/>
    <w:rsid w:val="00CE69EB"/>
    <w:rsid w:val="00CE6A29"/>
    <w:rsid w:val="00CE7EBD"/>
    <w:rsid w:val="00CF7D09"/>
    <w:rsid w:val="00D00074"/>
    <w:rsid w:val="00D004DE"/>
    <w:rsid w:val="00D02F5A"/>
    <w:rsid w:val="00D032B2"/>
    <w:rsid w:val="00D054B6"/>
    <w:rsid w:val="00D066FE"/>
    <w:rsid w:val="00D104E4"/>
    <w:rsid w:val="00D175E6"/>
    <w:rsid w:val="00D21407"/>
    <w:rsid w:val="00D23720"/>
    <w:rsid w:val="00D2387A"/>
    <w:rsid w:val="00D25CB9"/>
    <w:rsid w:val="00D27FC6"/>
    <w:rsid w:val="00D3165F"/>
    <w:rsid w:val="00D32B50"/>
    <w:rsid w:val="00D32E09"/>
    <w:rsid w:val="00D33903"/>
    <w:rsid w:val="00D33981"/>
    <w:rsid w:val="00D34A6C"/>
    <w:rsid w:val="00D40ED4"/>
    <w:rsid w:val="00D521D5"/>
    <w:rsid w:val="00D52469"/>
    <w:rsid w:val="00D52F9C"/>
    <w:rsid w:val="00D5598F"/>
    <w:rsid w:val="00D56691"/>
    <w:rsid w:val="00D61D7B"/>
    <w:rsid w:val="00D6267F"/>
    <w:rsid w:val="00D629C4"/>
    <w:rsid w:val="00D70362"/>
    <w:rsid w:val="00D725D5"/>
    <w:rsid w:val="00D7286E"/>
    <w:rsid w:val="00D72A76"/>
    <w:rsid w:val="00D75720"/>
    <w:rsid w:val="00D771DD"/>
    <w:rsid w:val="00D805F6"/>
    <w:rsid w:val="00D81485"/>
    <w:rsid w:val="00D84383"/>
    <w:rsid w:val="00D93E8A"/>
    <w:rsid w:val="00D95EF5"/>
    <w:rsid w:val="00D96176"/>
    <w:rsid w:val="00D96D4D"/>
    <w:rsid w:val="00D9797E"/>
    <w:rsid w:val="00DA255D"/>
    <w:rsid w:val="00DA46EA"/>
    <w:rsid w:val="00DA473D"/>
    <w:rsid w:val="00DA5311"/>
    <w:rsid w:val="00DA5EE0"/>
    <w:rsid w:val="00DA6D59"/>
    <w:rsid w:val="00DB120C"/>
    <w:rsid w:val="00DB142F"/>
    <w:rsid w:val="00DB1DD6"/>
    <w:rsid w:val="00DB361F"/>
    <w:rsid w:val="00DB4665"/>
    <w:rsid w:val="00DB5171"/>
    <w:rsid w:val="00DB54D4"/>
    <w:rsid w:val="00DB5600"/>
    <w:rsid w:val="00DB7DF8"/>
    <w:rsid w:val="00DC16CA"/>
    <w:rsid w:val="00DC2DE1"/>
    <w:rsid w:val="00DC663A"/>
    <w:rsid w:val="00DC6F45"/>
    <w:rsid w:val="00DD0496"/>
    <w:rsid w:val="00DD10E8"/>
    <w:rsid w:val="00DD16EF"/>
    <w:rsid w:val="00DD3DE2"/>
    <w:rsid w:val="00DD53A6"/>
    <w:rsid w:val="00DE13C5"/>
    <w:rsid w:val="00DE1870"/>
    <w:rsid w:val="00DE19D8"/>
    <w:rsid w:val="00DE4196"/>
    <w:rsid w:val="00DE4E0A"/>
    <w:rsid w:val="00DE63D8"/>
    <w:rsid w:val="00DF1F97"/>
    <w:rsid w:val="00DF461B"/>
    <w:rsid w:val="00DF492F"/>
    <w:rsid w:val="00E0288B"/>
    <w:rsid w:val="00E0374D"/>
    <w:rsid w:val="00E03A0F"/>
    <w:rsid w:val="00E059BE"/>
    <w:rsid w:val="00E070B4"/>
    <w:rsid w:val="00E12C8D"/>
    <w:rsid w:val="00E15AE5"/>
    <w:rsid w:val="00E166AD"/>
    <w:rsid w:val="00E17D6B"/>
    <w:rsid w:val="00E209E7"/>
    <w:rsid w:val="00E306E5"/>
    <w:rsid w:val="00E309D4"/>
    <w:rsid w:val="00E30B66"/>
    <w:rsid w:val="00E322B8"/>
    <w:rsid w:val="00E3337C"/>
    <w:rsid w:val="00E3738C"/>
    <w:rsid w:val="00E3776E"/>
    <w:rsid w:val="00E37AF0"/>
    <w:rsid w:val="00E4115E"/>
    <w:rsid w:val="00E411B5"/>
    <w:rsid w:val="00E4796E"/>
    <w:rsid w:val="00E5031F"/>
    <w:rsid w:val="00E54008"/>
    <w:rsid w:val="00E544A1"/>
    <w:rsid w:val="00E60B6E"/>
    <w:rsid w:val="00E61E33"/>
    <w:rsid w:val="00E62523"/>
    <w:rsid w:val="00E626F9"/>
    <w:rsid w:val="00E64193"/>
    <w:rsid w:val="00E64C6A"/>
    <w:rsid w:val="00E71BBC"/>
    <w:rsid w:val="00E74456"/>
    <w:rsid w:val="00E7502B"/>
    <w:rsid w:val="00E77720"/>
    <w:rsid w:val="00E816DE"/>
    <w:rsid w:val="00E82AAD"/>
    <w:rsid w:val="00E902E7"/>
    <w:rsid w:val="00E91361"/>
    <w:rsid w:val="00E91546"/>
    <w:rsid w:val="00E92712"/>
    <w:rsid w:val="00E93790"/>
    <w:rsid w:val="00E94558"/>
    <w:rsid w:val="00E948F6"/>
    <w:rsid w:val="00E952C0"/>
    <w:rsid w:val="00E9551F"/>
    <w:rsid w:val="00E957B9"/>
    <w:rsid w:val="00E95914"/>
    <w:rsid w:val="00E97097"/>
    <w:rsid w:val="00EA09A7"/>
    <w:rsid w:val="00EA0E69"/>
    <w:rsid w:val="00EA229F"/>
    <w:rsid w:val="00EA5253"/>
    <w:rsid w:val="00EB0239"/>
    <w:rsid w:val="00EB0DCB"/>
    <w:rsid w:val="00EB3461"/>
    <w:rsid w:val="00EB5698"/>
    <w:rsid w:val="00EB640D"/>
    <w:rsid w:val="00EB6AC5"/>
    <w:rsid w:val="00EB769D"/>
    <w:rsid w:val="00EC272E"/>
    <w:rsid w:val="00EC53CC"/>
    <w:rsid w:val="00EC667E"/>
    <w:rsid w:val="00EC6822"/>
    <w:rsid w:val="00EC6840"/>
    <w:rsid w:val="00ED103C"/>
    <w:rsid w:val="00ED27C8"/>
    <w:rsid w:val="00ED4DE3"/>
    <w:rsid w:val="00ED51FD"/>
    <w:rsid w:val="00EE2755"/>
    <w:rsid w:val="00EE4B26"/>
    <w:rsid w:val="00EE50D3"/>
    <w:rsid w:val="00EE517E"/>
    <w:rsid w:val="00EE6FB0"/>
    <w:rsid w:val="00EE719A"/>
    <w:rsid w:val="00EF1FD9"/>
    <w:rsid w:val="00EF3685"/>
    <w:rsid w:val="00EF7D65"/>
    <w:rsid w:val="00F028F2"/>
    <w:rsid w:val="00F03B5D"/>
    <w:rsid w:val="00F06FCC"/>
    <w:rsid w:val="00F07AB9"/>
    <w:rsid w:val="00F11682"/>
    <w:rsid w:val="00F15A69"/>
    <w:rsid w:val="00F15DD7"/>
    <w:rsid w:val="00F16EC4"/>
    <w:rsid w:val="00F170A4"/>
    <w:rsid w:val="00F17168"/>
    <w:rsid w:val="00F23492"/>
    <w:rsid w:val="00F24574"/>
    <w:rsid w:val="00F261D6"/>
    <w:rsid w:val="00F277B7"/>
    <w:rsid w:val="00F3005D"/>
    <w:rsid w:val="00F30D73"/>
    <w:rsid w:val="00F311D0"/>
    <w:rsid w:val="00F32D08"/>
    <w:rsid w:val="00F32D45"/>
    <w:rsid w:val="00F3734D"/>
    <w:rsid w:val="00F40847"/>
    <w:rsid w:val="00F40CE1"/>
    <w:rsid w:val="00F419E7"/>
    <w:rsid w:val="00F43B49"/>
    <w:rsid w:val="00F4599C"/>
    <w:rsid w:val="00F47D12"/>
    <w:rsid w:val="00F5045C"/>
    <w:rsid w:val="00F5092F"/>
    <w:rsid w:val="00F51255"/>
    <w:rsid w:val="00F52093"/>
    <w:rsid w:val="00F5271F"/>
    <w:rsid w:val="00F53286"/>
    <w:rsid w:val="00F5378F"/>
    <w:rsid w:val="00F53F96"/>
    <w:rsid w:val="00F54177"/>
    <w:rsid w:val="00F626E3"/>
    <w:rsid w:val="00F65063"/>
    <w:rsid w:val="00F65AF4"/>
    <w:rsid w:val="00F73901"/>
    <w:rsid w:val="00F73C63"/>
    <w:rsid w:val="00F753A8"/>
    <w:rsid w:val="00F76CFF"/>
    <w:rsid w:val="00F76D1C"/>
    <w:rsid w:val="00F7735B"/>
    <w:rsid w:val="00F822AE"/>
    <w:rsid w:val="00F830A4"/>
    <w:rsid w:val="00F8738A"/>
    <w:rsid w:val="00F87F24"/>
    <w:rsid w:val="00F923B8"/>
    <w:rsid w:val="00F92B9E"/>
    <w:rsid w:val="00F939FC"/>
    <w:rsid w:val="00FA06D2"/>
    <w:rsid w:val="00FA12D2"/>
    <w:rsid w:val="00FA3477"/>
    <w:rsid w:val="00FA422E"/>
    <w:rsid w:val="00FA53AB"/>
    <w:rsid w:val="00FA5A32"/>
    <w:rsid w:val="00FA65AC"/>
    <w:rsid w:val="00FA72B1"/>
    <w:rsid w:val="00FB26B3"/>
    <w:rsid w:val="00FB38B3"/>
    <w:rsid w:val="00FB40CF"/>
    <w:rsid w:val="00FB4612"/>
    <w:rsid w:val="00FB501D"/>
    <w:rsid w:val="00FB7965"/>
    <w:rsid w:val="00FC059C"/>
    <w:rsid w:val="00FC10F7"/>
    <w:rsid w:val="00FC21FA"/>
    <w:rsid w:val="00FC35DC"/>
    <w:rsid w:val="00FC44EC"/>
    <w:rsid w:val="00FC6A7B"/>
    <w:rsid w:val="00FC6B36"/>
    <w:rsid w:val="00FD07BB"/>
    <w:rsid w:val="00FD5C43"/>
    <w:rsid w:val="00FD5F25"/>
    <w:rsid w:val="00FE1203"/>
    <w:rsid w:val="00FE21C0"/>
    <w:rsid w:val="00FE6042"/>
    <w:rsid w:val="00FF157A"/>
    <w:rsid w:val="00FF19E5"/>
    <w:rsid w:val="00FF2D68"/>
    <w:rsid w:val="00FF4C6F"/>
    <w:rsid w:val="00FF4EB9"/>
    <w:rsid w:val="00FF6A3A"/>
    <w:rsid w:val="00FF7EB1"/>
    <w:rsid w:val="00FF7ECD"/>
    <w:rsid w:val="01525AEB"/>
    <w:rsid w:val="04A2327E"/>
    <w:rsid w:val="07D93908"/>
    <w:rsid w:val="1F5C5575"/>
    <w:rsid w:val="21A85662"/>
    <w:rsid w:val="2DB41642"/>
    <w:rsid w:val="56A26EBD"/>
    <w:rsid w:val="5CA14B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fill="f" stroke="f">
      <v:fill on="f"/>
      <v:stroke on="f"/>
    </o:shapedefaults>
    <o:shapelayout v:ext="edit">
      <o:idmap v:ext="edit" data="1"/>
      <o:rules v:ext="edit">
        <o:r id="V:Rule2" type="connector" idref="#直接箭头连接符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oa heading"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List Continue" w:uiPriority="0"/>
    <w:lsdException w:name="List Continue 2" w:uiPriority="0"/>
    <w:lsdException w:name="List Continue 3" w:semiHidden="0" w:uiPriority="0" w:unhideWhenUsed="0"/>
    <w:lsdException w:name="List Continue 4" w:semiHidden="0" w:uiPriority="0" w:unhideWhenUsed="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Web 3" w:semiHidden="0" w:unhideWhenUsed="0"/>
    <w:lsdException w:name="Balloon Text" w:semiHidden="0" w:uiPriority="0" w:unhideWhenUsed="0"/>
    <w:lsdException w:name="Table Grid" w:semiHidden="0" w:uiPriority="59" w:unhideWhenUsed="0" w:qFormat="1"/>
    <w:lsdException w:name="Table Theme"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176"/>
    <w:pPr>
      <w:widowControl w:val="0"/>
      <w:jc w:val="both"/>
    </w:pPr>
    <w:rPr>
      <w:kern w:val="2"/>
      <w:sz w:val="28"/>
    </w:rPr>
  </w:style>
  <w:style w:type="paragraph" w:styleId="1">
    <w:name w:val="heading 1"/>
    <w:basedOn w:val="a"/>
    <w:next w:val="a"/>
    <w:qFormat/>
    <w:rsid w:val="00D96176"/>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link w:val="2Char"/>
    <w:qFormat/>
    <w:rsid w:val="00D96176"/>
    <w:pPr>
      <w:keepNext/>
      <w:keepLines/>
      <w:adjustRightInd w:val="0"/>
      <w:snapToGrid w:val="0"/>
      <w:spacing w:line="360" w:lineRule="auto"/>
      <w:outlineLvl w:val="1"/>
    </w:pPr>
    <w:rPr>
      <w:rFonts w:ascii="宋体" w:hAnsi="宋体"/>
    </w:rPr>
  </w:style>
  <w:style w:type="paragraph" w:styleId="3">
    <w:name w:val="heading 3"/>
    <w:basedOn w:val="a"/>
    <w:next w:val="a"/>
    <w:qFormat/>
    <w:rsid w:val="00D96176"/>
    <w:pPr>
      <w:keepNext/>
      <w:keepLines/>
      <w:spacing w:before="260" w:after="260" w:line="413" w:lineRule="auto"/>
      <w:jc w:val="center"/>
      <w:outlineLvl w:val="2"/>
    </w:pPr>
    <w:rPr>
      <w:b/>
      <w:sz w:val="44"/>
    </w:rPr>
  </w:style>
  <w:style w:type="paragraph" w:styleId="4">
    <w:name w:val="heading 4"/>
    <w:basedOn w:val="a"/>
    <w:next w:val="a"/>
    <w:qFormat/>
    <w:rsid w:val="00D96176"/>
    <w:pPr>
      <w:keepNext/>
      <w:keepLines/>
      <w:tabs>
        <w:tab w:val="left" w:pos="720"/>
      </w:tabs>
      <w:spacing w:before="560" w:after="290" w:line="377" w:lineRule="auto"/>
      <w:ind w:left="420" w:hanging="420"/>
      <w:outlineLvl w:val="3"/>
    </w:pPr>
    <w:rPr>
      <w:rFonts w:ascii="Arial" w:eastAsia="黑体" w:hAnsi="Arial"/>
      <w:b/>
    </w:rPr>
  </w:style>
  <w:style w:type="paragraph" w:styleId="5">
    <w:name w:val="heading 5"/>
    <w:basedOn w:val="a"/>
    <w:next w:val="a"/>
    <w:qFormat/>
    <w:rsid w:val="00D96176"/>
    <w:pPr>
      <w:keepNext/>
      <w:keepLines/>
      <w:tabs>
        <w:tab w:val="left" w:pos="2551"/>
      </w:tabs>
      <w:spacing w:before="280" w:after="290" w:line="372" w:lineRule="auto"/>
      <w:ind w:left="2551" w:hanging="850"/>
      <w:outlineLvl w:val="4"/>
    </w:pPr>
    <w:rPr>
      <w:b/>
    </w:rPr>
  </w:style>
  <w:style w:type="paragraph" w:styleId="6">
    <w:name w:val="heading 6"/>
    <w:basedOn w:val="a"/>
    <w:next w:val="a"/>
    <w:qFormat/>
    <w:rsid w:val="00D96176"/>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qFormat/>
    <w:rsid w:val="00D96176"/>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
    <w:next w:val="a"/>
    <w:qFormat/>
    <w:rsid w:val="00D96176"/>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
    <w:next w:val="a"/>
    <w:qFormat/>
    <w:rsid w:val="00D96176"/>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访问过的超链接1"/>
    <w:rsid w:val="00D96176"/>
    <w:rPr>
      <w:color w:val="800080"/>
      <w:u w:val="single"/>
    </w:rPr>
  </w:style>
  <w:style w:type="character" w:styleId="a3">
    <w:name w:val="Emphasis"/>
    <w:qFormat/>
    <w:rsid w:val="00D96176"/>
    <w:rPr>
      <w:i/>
    </w:rPr>
  </w:style>
  <w:style w:type="character" w:styleId="a4">
    <w:name w:val="footnote reference"/>
    <w:rsid w:val="00D96176"/>
    <w:rPr>
      <w:position w:val="6"/>
      <w:sz w:val="14"/>
      <w:vertAlign w:val="superscript"/>
    </w:rPr>
  </w:style>
  <w:style w:type="character" w:styleId="a5">
    <w:name w:val="page number"/>
    <w:basedOn w:val="a0"/>
    <w:rsid w:val="00D96176"/>
  </w:style>
  <w:style w:type="character" w:styleId="a6">
    <w:name w:val="Hyperlink"/>
    <w:uiPriority w:val="99"/>
    <w:rsid w:val="00D96176"/>
    <w:rPr>
      <w:color w:val="0000FF"/>
      <w:u w:val="single"/>
    </w:rPr>
  </w:style>
  <w:style w:type="character" w:styleId="a7">
    <w:name w:val="annotation reference"/>
    <w:rsid w:val="00D96176"/>
    <w:rPr>
      <w:sz w:val="21"/>
    </w:rPr>
  </w:style>
  <w:style w:type="character" w:styleId="a8">
    <w:name w:val="Strong"/>
    <w:uiPriority w:val="22"/>
    <w:qFormat/>
    <w:rsid w:val="00D96176"/>
    <w:rPr>
      <w:b/>
    </w:rPr>
  </w:style>
  <w:style w:type="character" w:customStyle="1" w:styleId="content-white1">
    <w:name w:val="content-white1"/>
    <w:rsid w:val="00D96176"/>
    <w:rPr>
      <w:color w:val="auto"/>
      <w:sz w:val="18"/>
      <w:u w:val="none"/>
    </w:rPr>
  </w:style>
  <w:style w:type="character" w:customStyle="1" w:styleId="a9">
    <w:name w:val="样式 宋体"/>
    <w:rsid w:val="00D96176"/>
    <w:rPr>
      <w:rFonts w:ascii="宋体" w:eastAsia="宋体" w:hAnsi="宋体"/>
      <w:sz w:val="28"/>
    </w:rPr>
  </w:style>
  <w:style w:type="character" w:customStyle="1" w:styleId="CharChar4">
    <w:name w:val="Char Char4"/>
    <w:rsid w:val="00D96176"/>
    <w:rPr>
      <w:rFonts w:eastAsia="宋体"/>
      <w:b/>
      <w:kern w:val="2"/>
      <w:sz w:val="21"/>
      <w:lang w:val="en-US" w:eastAsia="zh-CN"/>
    </w:rPr>
  </w:style>
  <w:style w:type="character" w:customStyle="1" w:styleId="crowed11">
    <w:name w:val="crowed11"/>
    <w:rsid w:val="00D96176"/>
    <w:rPr>
      <w:rFonts w:hint="default"/>
      <w:sz w:val="24"/>
    </w:rPr>
  </w:style>
  <w:style w:type="character" w:customStyle="1" w:styleId="CharChar2">
    <w:name w:val="Char Char2"/>
    <w:rsid w:val="00D96176"/>
    <w:rPr>
      <w:rFonts w:eastAsia="宋体"/>
      <w:kern w:val="2"/>
      <w:sz w:val="18"/>
      <w:lang w:val="en-US" w:eastAsia="zh-CN"/>
    </w:rPr>
  </w:style>
  <w:style w:type="character" w:customStyle="1" w:styleId="TableTextChar1Char">
    <w:name w:val="Table Text Char1 Char"/>
    <w:rsid w:val="00D96176"/>
    <w:rPr>
      <w:rFonts w:ascii="Arial" w:hAnsi="Arial"/>
      <w:kern w:val="2"/>
      <w:sz w:val="18"/>
      <w:lang w:val="en-US" w:eastAsia="zh-CN" w:bidi="ar-SA"/>
    </w:rPr>
  </w:style>
  <w:style w:type="character" w:customStyle="1" w:styleId="ca-2">
    <w:name w:val="ca-2"/>
    <w:rsid w:val="00D96176"/>
  </w:style>
  <w:style w:type="character" w:customStyle="1" w:styleId="Char">
    <w:name w:val="批注文字 Char"/>
    <w:link w:val="aa"/>
    <w:rsid w:val="00D96176"/>
    <w:rPr>
      <w:rFonts w:eastAsia="PMingLiU"/>
      <w:sz w:val="24"/>
      <w:lang w:eastAsia="zh-TW"/>
    </w:rPr>
  </w:style>
  <w:style w:type="character" w:customStyle="1" w:styleId="11">
    <w:name w:val="未命名11"/>
    <w:rsid w:val="00D96176"/>
    <w:rPr>
      <w:color w:val="77FFFF"/>
      <w:sz w:val="24"/>
    </w:rPr>
  </w:style>
  <w:style w:type="character" w:customStyle="1" w:styleId="Char0">
    <w:name w:val="正文 + 三号 Char"/>
    <w:aliases w:val="加粗 Char"/>
    <w:rsid w:val="00D96176"/>
    <w:rPr>
      <w:rFonts w:eastAsia="宋体"/>
      <w:kern w:val="2"/>
      <w:sz w:val="21"/>
      <w:lang w:val="en-US" w:eastAsia="zh-CN"/>
    </w:rPr>
  </w:style>
  <w:style w:type="character" w:customStyle="1" w:styleId="Char1">
    <w:name w:val="文字 Char"/>
    <w:link w:val="ab"/>
    <w:rsid w:val="00D96176"/>
    <w:rPr>
      <w:rFonts w:ascii="宋体" w:eastAsia="宋体"/>
      <w:kern w:val="2"/>
      <w:sz w:val="28"/>
      <w:lang w:val="en-US" w:eastAsia="zh-CN" w:bidi="ar-SA"/>
    </w:rPr>
  </w:style>
  <w:style w:type="character" w:customStyle="1" w:styleId="2Char">
    <w:name w:val="标题 2 Char"/>
    <w:link w:val="2"/>
    <w:rsid w:val="00D96176"/>
    <w:rPr>
      <w:rFonts w:ascii="宋体" w:hAnsi="宋体"/>
      <w:kern w:val="2"/>
      <w:sz w:val="28"/>
    </w:rPr>
  </w:style>
  <w:style w:type="character" w:customStyle="1" w:styleId="CharChar7">
    <w:name w:val="Char Char7"/>
    <w:rsid w:val="00D96176"/>
    <w:rPr>
      <w:rFonts w:ascii="宋体" w:eastAsia="宋体" w:hAnsi="宋体"/>
      <w:kern w:val="2"/>
      <w:sz w:val="28"/>
    </w:rPr>
  </w:style>
  <w:style w:type="character" w:customStyle="1" w:styleId="Char2">
    <w:name w:val="正文文本缩进 Char"/>
    <w:link w:val="ac"/>
    <w:rsid w:val="00D96176"/>
    <w:rPr>
      <w:kern w:val="2"/>
      <w:sz w:val="44"/>
    </w:rPr>
  </w:style>
  <w:style w:type="character" w:customStyle="1" w:styleId="074Char1">
    <w:name w:val="标书正文:  0.74 厘米 Char1"/>
    <w:rsid w:val="00D96176"/>
    <w:rPr>
      <w:rFonts w:eastAsia="宋体"/>
      <w:kern w:val="2"/>
      <w:sz w:val="24"/>
      <w:lang w:val="en-US" w:eastAsia="zh-CN"/>
    </w:rPr>
  </w:style>
  <w:style w:type="character" w:customStyle="1" w:styleId="font1">
    <w:name w:val="font1"/>
    <w:rsid w:val="00D96176"/>
    <w:rPr>
      <w:color w:val="000000"/>
      <w:sz w:val="18"/>
    </w:rPr>
  </w:style>
  <w:style w:type="character" w:customStyle="1" w:styleId="CharChar">
    <w:name w:val="Char Char"/>
    <w:rsid w:val="00D96176"/>
    <w:rPr>
      <w:rFonts w:ascii="宋体" w:eastAsia="宋体" w:hAnsi="宋体"/>
      <w:kern w:val="2"/>
      <w:sz w:val="24"/>
      <w:lang w:val="en-US" w:eastAsia="zh-CN" w:bidi="ar-SA"/>
    </w:rPr>
  </w:style>
  <w:style w:type="character" w:customStyle="1" w:styleId="CharChar6">
    <w:name w:val="Char Char6"/>
    <w:rsid w:val="00D96176"/>
    <w:rPr>
      <w:rFonts w:ascii="仿宋_GB2312" w:eastAsia="仿宋_GB2312"/>
      <w:kern w:val="2"/>
      <w:sz w:val="32"/>
    </w:rPr>
  </w:style>
  <w:style w:type="character" w:customStyle="1" w:styleId="Char3">
    <w:name w:val="日期 Char"/>
    <w:link w:val="ad"/>
    <w:rsid w:val="00D96176"/>
    <w:rPr>
      <w:kern w:val="2"/>
      <w:sz w:val="28"/>
    </w:rPr>
  </w:style>
  <w:style w:type="character" w:customStyle="1" w:styleId="top-det1">
    <w:name w:val="top-det1"/>
    <w:rsid w:val="00D96176"/>
    <w:rPr>
      <w:b/>
      <w:color w:val="000000"/>
    </w:rPr>
  </w:style>
  <w:style w:type="character" w:customStyle="1" w:styleId="TableTextChar">
    <w:name w:val="Table Text Char"/>
    <w:rsid w:val="00D96176"/>
    <w:rPr>
      <w:rFonts w:ascii="Arial" w:hAnsi="Arial"/>
      <w:kern w:val="2"/>
      <w:sz w:val="18"/>
      <w:lang w:val="en-US" w:eastAsia="zh-CN" w:bidi="ar-SA"/>
    </w:rPr>
  </w:style>
  <w:style w:type="character" w:customStyle="1" w:styleId="Char4">
    <w:name w:val="页脚 Char"/>
    <w:link w:val="ae"/>
    <w:uiPriority w:val="99"/>
    <w:rsid w:val="00D96176"/>
    <w:rPr>
      <w:kern w:val="2"/>
      <w:sz w:val="18"/>
    </w:rPr>
  </w:style>
  <w:style w:type="character" w:customStyle="1" w:styleId="TableHeadingCharChar">
    <w:name w:val="Table Heading Char Char"/>
    <w:rsid w:val="00D96176"/>
    <w:rPr>
      <w:rFonts w:ascii="Arial" w:eastAsia="黑体" w:hAnsi="Arial"/>
      <w:kern w:val="2"/>
      <w:sz w:val="18"/>
      <w:lang w:val="en-US" w:eastAsia="zh-CN"/>
    </w:rPr>
  </w:style>
  <w:style w:type="character" w:customStyle="1" w:styleId="CharChar3">
    <w:name w:val="Char Char3"/>
    <w:rsid w:val="00D96176"/>
    <w:rPr>
      <w:rFonts w:eastAsia="宋体"/>
      <w:kern w:val="2"/>
      <w:sz w:val="18"/>
      <w:lang w:val="en-US" w:eastAsia="zh-CN"/>
    </w:rPr>
  </w:style>
  <w:style w:type="character" w:customStyle="1" w:styleId="Char5">
    <w:name w:val="小 Char"/>
    <w:aliases w:val="表格文字 Char,普通文字 Char Char1,纯文本 Char1,普通文字 Char Char Char,纯文本 Char Char Char1,纯文本 Char Char2,小 Char1,普通文字 Char1,正 文 1 Char,普通文字1 Char,普通文字2 Char,普通文字3 Char,普通文字4 Char,普通文字5 Char,普通文字6 Char,普通文字11 Char,普通文字21 Char,普通文字31 Char,普通文字41 Char,普通文字7 Char"/>
    <w:rsid w:val="00D96176"/>
    <w:rPr>
      <w:rFonts w:ascii="宋体" w:eastAsia="宋体" w:hAnsi="Courier New"/>
      <w:kern w:val="2"/>
      <w:sz w:val="21"/>
      <w:lang w:val="en-US" w:eastAsia="zh-CN" w:bidi="ar-SA"/>
    </w:rPr>
  </w:style>
  <w:style w:type="character" w:customStyle="1" w:styleId="TableTextCharCharCharChar">
    <w:name w:val="Table Text Char Char Char Char"/>
    <w:rsid w:val="00D96176"/>
    <w:rPr>
      <w:rFonts w:ascii="Arial" w:hAnsi="Arial"/>
      <w:kern w:val="2"/>
      <w:sz w:val="18"/>
      <w:lang w:val="en-US" w:eastAsia="zh-CN" w:bidi="ar-SA"/>
    </w:rPr>
  </w:style>
  <w:style w:type="character" w:customStyle="1" w:styleId="v151">
    <w:name w:val="v151"/>
    <w:rsid w:val="00D96176"/>
    <w:rPr>
      <w:sz w:val="18"/>
    </w:rPr>
  </w:style>
  <w:style w:type="character" w:customStyle="1" w:styleId="Char6">
    <w:name w:val="页眉 Char"/>
    <w:link w:val="af"/>
    <w:uiPriority w:val="99"/>
    <w:rsid w:val="00D96176"/>
    <w:rPr>
      <w:kern w:val="2"/>
      <w:sz w:val="18"/>
    </w:rPr>
  </w:style>
  <w:style w:type="character" w:customStyle="1" w:styleId="CharChar5">
    <w:name w:val="Char Char5"/>
    <w:rsid w:val="00D96176"/>
    <w:rPr>
      <w:rFonts w:ascii="Arial" w:eastAsia="宋体" w:hAnsi="Arial"/>
      <w:b/>
      <w:smallCaps/>
      <w:kern w:val="28"/>
      <w:sz w:val="36"/>
      <w:lang w:val="en-US" w:eastAsia="en-US"/>
    </w:rPr>
  </w:style>
  <w:style w:type="paragraph" w:styleId="af0">
    <w:name w:val="Document Map"/>
    <w:basedOn w:val="a"/>
    <w:rsid w:val="00D96176"/>
    <w:pPr>
      <w:shd w:val="clear" w:color="auto" w:fill="000080"/>
    </w:pPr>
  </w:style>
  <w:style w:type="paragraph" w:styleId="af1">
    <w:name w:val="Plain Text"/>
    <w:basedOn w:val="a"/>
    <w:rsid w:val="00D96176"/>
    <w:pPr>
      <w:adjustRightInd w:val="0"/>
      <w:snapToGrid w:val="0"/>
      <w:spacing w:line="360" w:lineRule="auto"/>
    </w:pPr>
    <w:rPr>
      <w:rFonts w:ascii="宋体" w:hAnsi="Courier New"/>
      <w:sz w:val="21"/>
    </w:rPr>
  </w:style>
  <w:style w:type="paragraph" w:styleId="30">
    <w:name w:val="List Number 3"/>
    <w:basedOn w:val="a"/>
    <w:rsid w:val="00D96176"/>
    <w:pPr>
      <w:tabs>
        <w:tab w:val="left" w:pos="2120"/>
      </w:tabs>
      <w:adjustRightInd w:val="0"/>
      <w:snapToGrid w:val="0"/>
      <w:spacing w:line="360" w:lineRule="auto"/>
      <w:ind w:left="2120" w:hanging="720"/>
    </w:pPr>
    <w:rPr>
      <w:sz w:val="24"/>
    </w:rPr>
  </w:style>
  <w:style w:type="paragraph" w:styleId="31">
    <w:name w:val="List Bullet 3"/>
    <w:basedOn w:val="a"/>
    <w:rsid w:val="00D96176"/>
    <w:pPr>
      <w:tabs>
        <w:tab w:val="left" w:pos="1200"/>
      </w:tabs>
      <w:adjustRightInd w:val="0"/>
      <w:snapToGrid w:val="0"/>
      <w:spacing w:line="360" w:lineRule="auto"/>
      <w:ind w:left="1200" w:hanging="360"/>
    </w:pPr>
    <w:rPr>
      <w:sz w:val="24"/>
    </w:rPr>
  </w:style>
  <w:style w:type="paragraph" w:styleId="af2">
    <w:name w:val="table of figures"/>
    <w:basedOn w:val="a"/>
    <w:next w:val="a"/>
    <w:rsid w:val="00D96176"/>
    <w:pPr>
      <w:tabs>
        <w:tab w:val="right" w:leader="dot" w:pos="8640"/>
      </w:tabs>
      <w:spacing w:line="360" w:lineRule="auto"/>
      <w:ind w:left="400" w:hanging="400"/>
    </w:pPr>
    <w:rPr>
      <w:sz w:val="24"/>
    </w:rPr>
  </w:style>
  <w:style w:type="paragraph" w:styleId="50">
    <w:name w:val="toc 5"/>
    <w:basedOn w:val="a"/>
    <w:next w:val="a"/>
    <w:rsid w:val="00D96176"/>
    <w:pPr>
      <w:ind w:leftChars="800" w:left="1680"/>
    </w:pPr>
  </w:style>
  <w:style w:type="paragraph" w:styleId="32">
    <w:name w:val="List 3"/>
    <w:basedOn w:val="a"/>
    <w:rsid w:val="00D96176"/>
    <w:pPr>
      <w:adjustRightInd w:val="0"/>
      <w:snapToGrid w:val="0"/>
      <w:spacing w:line="360" w:lineRule="auto"/>
      <w:ind w:leftChars="400" w:left="100" w:hangingChars="200" w:hanging="200"/>
    </w:pPr>
    <w:rPr>
      <w:sz w:val="24"/>
    </w:rPr>
  </w:style>
  <w:style w:type="paragraph" w:styleId="20">
    <w:name w:val="List Continue 2"/>
    <w:basedOn w:val="a"/>
    <w:rsid w:val="00D96176"/>
    <w:pPr>
      <w:adjustRightInd w:val="0"/>
      <w:snapToGrid w:val="0"/>
      <w:spacing w:after="120" w:line="360" w:lineRule="auto"/>
      <w:ind w:leftChars="400" w:left="840"/>
    </w:pPr>
    <w:rPr>
      <w:sz w:val="24"/>
    </w:rPr>
  </w:style>
  <w:style w:type="paragraph" w:styleId="33">
    <w:name w:val="toc 3"/>
    <w:basedOn w:val="a"/>
    <w:next w:val="a"/>
    <w:rsid w:val="00D96176"/>
    <w:pPr>
      <w:ind w:leftChars="400" w:left="840"/>
    </w:pPr>
  </w:style>
  <w:style w:type="paragraph" w:styleId="21">
    <w:name w:val="toc 2"/>
    <w:basedOn w:val="a"/>
    <w:next w:val="a"/>
    <w:uiPriority w:val="39"/>
    <w:rsid w:val="00D96176"/>
    <w:pPr>
      <w:tabs>
        <w:tab w:val="right" w:leader="dot" w:pos="8400"/>
      </w:tabs>
      <w:spacing w:line="440" w:lineRule="exact"/>
      <w:ind w:leftChars="100" w:left="280" w:rightChars="-91" w:right="-91"/>
    </w:pPr>
  </w:style>
  <w:style w:type="paragraph" w:styleId="af3">
    <w:name w:val="Balloon Text"/>
    <w:basedOn w:val="a"/>
    <w:rsid w:val="00D96176"/>
    <w:rPr>
      <w:sz w:val="18"/>
    </w:rPr>
  </w:style>
  <w:style w:type="paragraph" w:styleId="22">
    <w:name w:val="List 2"/>
    <w:basedOn w:val="a"/>
    <w:rsid w:val="00D96176"/>
    <w:pPr>
      <w:adjustRightInd w:val="0"/>
      <w:snapToGrid w:val="0"/>
      <w:spacing w:line="360" w:lineRule="auto"/>
      <w:ind w:leftChars="200" w:left="100" w:hangingChars="200" w:hanging="200"/>
    </w:pPr>
    <w:rPr>
      <w:sz w:val="24"/>
    </w:rPr>
  </w:style>
  <w:style w:type="paragraph" w:styleId="ad">
    <w:name w:val="Date"/>
    <w:basedOn w:val="a"/>
    <w:next w:val="a"/>
    <w:link w:val="Char3"/>
    <w:rsid w:val="00D96176"/>
  </w:style>
  <w:style w:type="paragraph" w:styleId="af4">
    <w:name w:val="Title"/>
    <w:basedOn w:val="a"/>
    <w:qFormat/>
    <w:rsid w:val="00D96176"/>
    <w:pPr>
      <w:widowControl/>
      <w:spacing w:after="240" w:line="360" w:lineRule="auto"/>
      <w:jc w:val="center"/>
    </w:pPr>
    <w:rPr>
      <w:rFonts w:ascii="Arial" w:hAnsi="Arial"/>
      <w:b/>
      <w:smallCaps/>
      <w:kern w:val="28"/>
      <w:sz w:val="36"/>
      <w:lang w:eastAsia="en-US"/>
    </w:rPr>
  </w:style>
  <w:style w:type="paragraph" w:styleId="90">
    <w:name w:val="toc 9"/>
    <w:basedOn w:val="a"/>
    <w:next w:val="a"/>
    <w:rsid w:val="00D96176"/>
    <w:pPr>
      <w:ind w:leftChars="1600" w:left="3360"/>
    </w:pPr>
  </w:style>
  <w:style w:type="paragraph" w:styleId="aa">
    <w:name w:val="annotation text"/>
    <w:basedOn w:val="a"/>
    <w:link w:val="Char"/>
    <w:rsid w:val="00D96176"/>
    <w:pPr>
      <w:widowControl/>
      <w:tabs>
        <w:tab w:val="left" w:pos="1134"/>
      </w:tabs>
      <w:adjustRightInd w:val="0"/>
      <w:snapToGrid w:val="0"/>
      <w:spacing w:line="280" w:lineRule="atLeast"/>
      <w:jc w:val="left"/>
    </w:pPr>
    <w:rPr>
      <w:rFonts w:eastAsia="PMingLiU"/>
      <w:kern w:val="0"/>
      <w:sz w:val="24"/>
      <w:lang w:eastAsia="zh-TW"/>
    </w:rPr>
  </w:style>
  <w:style w:type="paragraph" w:styleId="af5">
    <w:name w:val="Body Text"/>
    <w:basedOn w:val="a"/>
    <w:rsid w:val="00D96176"/>
    <w:rPr>
      <w:rFonts w:ascii="仿宋_GB2312" w:eastAsia="仿宋_GB2312"/>
      <w:sz w:val="32"/>
    </w:rPr>
  </w:style>
  <w:style w:type="paragraph" w:styleId="34">
    <w:name w:val="Body Text Indent 3"/>
    <w:basedOn w:val="a"/>
    <w:rsid w:val="00D96176"/>
    <w:pPr>
      <w:spacing w:line="360" w:lineRule="auto"/>
      <w:ind w:firstLine="632"/>
    </w:pPr>
    <w:rPr>
      <w:rFonts w:ascii="黑体" w:eastAsia="黑体"/>
    </w:rPr>
  </w:style>
  <w:style w:type="paragraph" w:styleId="ac">
    <w:name w:val="Body Text Indent"/>
    <w:basedOn w:val="a"/>
    <w:link w:val="Char2"/>
    <w:rsid w:val="00D96176"/>
    <w:pPr>
      <w:spacing w:line="700" w:lineRule="exact"/>
      <w:ind w:left="960"/>
    </w:pPr>
    <w:rPr>
      <w:sz w:val="44"/>
    </w:rPr>
  </w:style>
  <w:style w:type="paragraph" w:styleId="af6">
    <w:name w:val="List Continue"/>
    <w:basedOn w:val="a"/>
    <w:rsid w:val="00D96176"/>
    <w:pPr>
      <w:adjustRightInd w:val="0"/>
      <w:snapToGrid w:val="0"/>
      <w:spacing w:after="120" w:line="360" w:lineRule="auto"/>
      <w:ind w:leftChars="200" w:left="420"/>
    </w:pPr>
    <w:rPr>
      <w:sz w:val="24"/>
    </w:rPr>
  </w:style>
  <w:style w:type="paragraph" w:styleId="40">
    <w:name w:val="toc 4"/>
    <w:basedOn w:val="a"/>
    <w:next w:val="a"/>
    <w:rsid w:val="00D96176"/>
    <w:pPr>
      <w:ind w:leftChars="600" w:left="1260"/>
    </w:pPr>
  </w:style>
  <w:style w:type="paragraph" w:styleId="af">
    <w:name w:val="header"/>
    <w:basedOn w:val="a"/>
    <w:link w:val="Char6"/>
    <w:uiPriority w:val="99"/>
    <w:rsid w:val="00D96176"/>
    <w:pPr>
      <w:pBdr>
        <w:bottom w:val="single" w:sz="6" w:space="1" w:color="auto"/>
      </w:pBdr>
      <w:tabs>
        <w:tab w:val="center" w:pos="4153"/>
        <w:tab w:val="right" w:pos="8306"/>
      </w:tabs>
      <w:snapToGrid w:val="0"/>
      <w:jc w:val="center"/>
    </w:pPr>
    <w:rPr>
      <w:sz w:val="18"/>
    </w:rPr>
  </w:style>
  <w:style w:type="paragraph" w:styleId="af7">
    <w:name w:val="Body Text First Indent"/>
    <w:basedOn w:val="a"/>
    <w:rsid w:val="00D96176"/>
    <w:pPr>
      <w:spacing w:line="360" w:lineRule="auto"/>
      <w:ind w:firstLine="420"/>
    </w:pPr>
    <w:rPr>
      <w:rFonts w:ascii="宋体" w:hAnsi="宋体"/>
      <w:sz w:val="24"/>
    </w:rPr>
  </w:style>
  <w:style w:type="paragraph" w:styleId="af8">
    <w:name w:val="annotation subject"/>
    <w:basedOn w:val="aa"/>
    <w:next w:val="aa"/>
    <w:rsid w:val="00D96176"/>
    <w:pPr>
      <w:widowControl w:val="0"/>
      <w:tabs>
        <w:tab w:val="clear" w:pos="1134"/>
      </w:tabs>
      <w:adjustRightInd/>
      <w:snapToGrid/>
      <w:spacing w:line="240" w:lineRule="auto"/>
    </w:pPr>
    <w:rPr>
      <w:rFonts w:eastAsia="宋体"/>
      <w:b/>
      <w:kern w:val="2"/>
      <w:sz w:val="21"/>
      <w:lang w:eastAsia="zh-CN"/>
    </w:rPr>
  </w:style>
  <w:style w:type="paragraph" w:styleId="41">
    <w:name w:val="List Continue 4"/>
    <w:basedOn w:val="a"/>
    <w:rsid w:val="00D96176"/>
    <w:pPr>
      <w:adjustRightInd w:val="0"/>
      <w:snapToGrid w:val="0"/>
      <w:spacing w:after="120" w:line="360" w:lineRule="auto"/>
      <w:ind w:leftChars="800" w:left="1680"/>
    </w:pPr>
    <w:rPr>
      <w:sz w:val="24"/>
    </w:rPr>
  </w:style>
  <w:style w:type="paragraph" w:styleId="12">
    <w:name w:val="index 1"/>
    <w:basedOn w:val="a"/>
    <w:next w:val="a"/>
    <w:rsid w:val="00D96176"/>
    <w:pPr>
      <w:adjustRightInd w:val="0"/>
      <w:spacing w:line="240" w:lineRule="atLeast"/>
      <w:textAlignment w:val="baseline"/>
    </w:pPr>
    <w:rPr>
      <w:rFonts w:ascii="宋体"/>
      <w:kern w:val="0"/>
      <w:sz w:val="21"/>
    </w:rPr>
  </w:style>
  <w:style w:type="paragraph" w:styleId="51">
    <w:name w:val="List 5"/>
    <w:basedOn w:val="a"/>
    <w:rsid w:val="00D96176"/>
    <w:pPr>
      <w:adjustRightInd w:val="0"/>
      <w:snapToGrid w:val="0"/>
      <w:spacing w:line="360" w:lineRule="auto"/>
      <w:ind w:leftChars="800" w:left="100" w:hangingChars="200" w:hanging="200"/>
    </w:pPr>
    <w:rPr>
      <w:sz w:val="24"/>
    </w:rPr>
  </w:style>
  <w:style w:type="paragraph" w:styleId="23">
    <w:name w:val="Body Text First Indent 2"/>
    <w:basedOn w:val="ac"/>
    <w:rsid w:val="00D96176"/>
    <w:pPr>
      <w:spacing w:after="120" w:line="240" w:lineRule="auto"/>
      <w:ind w:leftChars="200" w:left="420" w:firstLineChars="200" w:firstLine="420"/>
    </w:pPr>
    <w:rPr>
      <w:sz w:val="21"/>
    </w:rPr>
  </w:style>
  <w:style w:type="paragraph" w:styleId="42">
    <w:name w:val="List Bullet 4"/>
    <w:basedOn w:val="a"/>
    <w:rsid w:val="00D96176"/>
    <w:pPr>
      <w:widowControl/>
      <w:tabs>
        <w:tab w:val="left" w:pos="1134"/>
      </w:tabs>
      <w:adjustRightInd w:val="0"/>
      <w:snapToGrid w:val="0"/>
      <w:spacing w:before="120" w:line="280" w:lineRule="atLeast"/>
      <w:ind w:left="1418" w:hanging="284"/>
      <w:jc w:val="left"/>
    </w:pPr>
    <w:rPr>
      <w:rFonts w:ascii="宋体"/>
      <w:kern w:val="0"/>
      <w:sz w:val="22"/>
    </w:rPr>
  </w:style>
  <w:style w:type="paragraph" w:styleId="ae">
    <w:name w:val="footer"/>
    <w:basedOn w:val="a"/>
    <w:link w:val="Char4"/>
    <w:uiPriority w:val="99"/>
    <w:rsid w:val="00D96176"/>
    <w:pPr>
      <w:tabs>
        <w:tab w:val="center" w:pos="4153"/>
        <w:tab w:val="right" w:pos="8306"/>
      </w:tabs>
      <w:snapToGrid w:val="0"/>
      <w:jc w:val="left"/>
    </w:pPr>
    <w:rPr>
      <w:sz w:val="18"/>
    </w:rPr>
  </w:style>
  <w:style w:type="paragraph" w:styleId="af9">
    <w:name w:val="Normal (Web)"/>
    <w:basedOn w:val="a"/>
    <w:rsid w:val="00D96176"/>
    <w:pPr>
      <w:widowControl/>
      <w:spacing w:before="100" w:beforeAutospacing="1" w:after="100" w:afterAutospacing="1"/>
      <w:jc w:val="left"/>
    </w:pPr>
    <w:rPr>
      <w:rFonts w:ascii="Arial Unicode MS" w:eastAsia="Arial Unicode MS" w:hAnsi="Arial Unicode MS"/>
      <w:kern w:val="0"/>
      <w:sz w:val="24"/>
    </w:rPr>
  </w:style>
  <w:style w:type="paragraph" w:styleId="80">
    <w:name w:val="toc 8"/>
    <w:basedOn w:val="a"/>
    <w:next w:val="a"/>
    <w:rsid w:val="00D96176"/>
    <w:pPr>
      <w:ind w:leftChars="1400" w:left="2940"/>
    </w:pPr>
  </w:style>
  <w:style w:type="paragraph" w:styleId="24">
    <w:name w:val="Body Text 2"/>
    <w:basedOn w:val="a"/>
    <w:rsid w:val="00D96176"/>
    <w:pPr>
      <w:adjustRightInd w:val="0"/>
      <w:snapToGrid w:val="0"/>
      <w:spacing w:after="120" w:line="480" w:lineRule="auto"/>
    </w:pPr>
    <w:rPr>
      <w:sz w:val="24"/>
    </w:rPr>
  </w:style>
  <w:style w:type="paragraph" w:styleId="afa">
    <w:name w:val="Normal Indent"/>
    <w:basedOn w:val="a"/>
    <w:rsid w:val="00D96176"/>
    <w:pPr>
      <w:adjustRightInd w:val="0"/>
      <w:snapToGrid w:val="0"/>
      <w:spacing w:line="360" w:lineRule="auto"/>
      <w:ind w:firstLine="420"/>
    </w:pPr>
    <w:rPr>
      <w:sz w:val="24"/>
    </w:rPr>
  </w:style>
  <w:style w:type="paragraph" w:styleId="afb">
    <w:name w:val="footnote text"/>
    <w:basedOn w:val="a"/>
    <w:rsid w:val="00D96176"/>
    <w:pPr>
      <w:spacing w:line="360" w:lineRule="auto"/>
    </w:pPr>
    <w:rPr>
      <w:sz w:val="18"/>
    </w:rPr>
  </w:style>
  <w:style w:type="paragraph" w:styleId="25">
    <w:name w:val="Body Text Indent 2"/>
    <w:basedOn w:val="a"/>
    <w:rsid w:val="00D96176"/>
    <w:pPr>
      <w:snapToGrid w:val="0"/>
      <w:spacing w:line="440" w:lineRule="atLeast"/>
      <w:ind w:firstLine="570"/>
    </w:pPr>
    <w:rPr>
      <w:rFonts w:ascii="宋体"/>
    </w:rPr>
  </w:style>
  <w:style w:type="paragraph" w:styleId="afc">
    <w:name w:val="toa heading"/>
    <w:basedOn w:val="a"/>
    <w:next w:val="a"/>
    <w:rsid w:val="00D96176"/>
    <w:pPr>
      <w:spacing w:before="120"/>
    </w:pPr>
    <w:rPr>
      <w:rFonts w:ascii="Arial" w:hAnsi="Arial"/>
      <w:sz w:val="24"/>
    </w:rPr>
  </w:style>
  <w:style w:type="paragraph" w:styleId="afd">
    <w:name w:val="caption"/>
    <w:basedOn w:val="a"/>
    <w:next w:val="a"/>
    <w:qFormat/>
    <w:rsid w:val="00D96176"/>
    <w:pPr>
      <w:widowControl/>
      <w:tabs>
        <w:tab w:val="left" w:pos="1134"/>
      </w:tabs>
      <w:adjustRightInd w:val="0"/>
      <w:snapToGrid w:val="0"/>
      <w:spacing w:line="280" w:lineRule="atLeast"/>
      <w:jc w:val="left"/>
    </w:pPr>
    <w:rPr>
      <w:rFonts w:eastAsia="PMingLiU"/>
      <w:b/>
      <w:kern w:val="0"/>
      <w:sz w:val="24"/>
      <w:lang w:eastAsia="zh-TW"/>
    </w:rPr>
  </w:style>
  <w:style w:type="paragraph" w:styleId="70">
    <w:name w:val="toc 7"/>
    <w:basedOn w:val="a"/>
    <w:next w:val="a"/>
    <w:rsid w:val="00D96176"/>
    <w:pPr>
      <w:ind w:leftChars="1200" w:left="2520"/>
    </w:pPr>
  </w:style>
  <w:style w:type="paragraph" w:styleId="13">
    <w:name w:val="toc 1"/>
    <w:basedOn w:val="a"/>
    <w:next w:val="a"/>
    <w:uiPriority w:val="39"/>
    <w:rsid w:val="00D96176"/>
    <w:pPr>
      <w:tabs>
        <w:tab w:val="left" w:pos="1260"/>
        <w:tab w:val="left" w:pos="1685"/>
        <w:tab w:val="right" w:leader="dot" w:pos="8400"/>
      </w:tabs>
      <w:spacing w:line="320" w:lineRule="exact"/>
      <w:ind w:firstLineChars="100" w:firstLine="280"/>
    </w:pPr>
  </w:style>
  <w:style w:type="paragraph" w:styleId="35">
    <w:name w:val="List Continue 3"/>
    <w:basedOn w:val="a"/>
    <w:rsid w:val="00D96176"/>
    <w:pPr>
      <w:adjustRightInd w:val="0"/>
      <w:snapToGrid w:val="0"/>
      <w:spacing w:after="120" w:line="360" w:lineRule="auto"/>
      <w:ind w:leftChars="600" w:left="1260"/>
    </w:pPr>
    <w:rPr>
      <w:sz w:val="24"/>
    </w:rPr>
  </w:style>
  <w:style w:type="paragraph" w:styleId="36">
    <w:name w:val="Body Text 3"/>
    <w:basedOn w:val="a"/>
    <w:rsid w:val="00D96176"/>
    <w:pPr>
      <w:adjustRightInd w:val="0"/>
      <w:snapToGrid w:val="0"/>
      <w:spacing w:after="120" w:line="360" w:lineRule="auto"/>
    </w:pPr>
    <w:rPr>
      <w:sz w:val="16"/>
    </w:rPr>
  </w:style>
  <w:style w:type="paragraph" w:styleId="43">
    <w:name w:val="List 4"/>
    <w:basedOn w:val="a"/>
    <w:rsid w:val="00D96176"/>
    <w:pPr>
      <w:adjustRightInd w:val="0"/>
      <w:snapToGrid w:val="0"/>
      <w:spacing w:line="360" w:lineRule="auto"/>
      <w:ind w:leftChars="600" w:left="100" w:hangingChars="200" w:hanging="200"/>
    </w:pPr>
    <w:rPr>
      <w:sz w:val="24"/>
    </w:rPr>
  </w:style>
  <w:style w:type="paragraph" w:styleId="26">
    <w:name w:val="List Number 2"/>
    <w:basedOn w:val="a"/>
    <w:rsid w:val="00D96176"/>
    <w:pPr>
      <w:tabs>
        <w:tab w:val="left" w:pos="780"/>
      </w:tabs>
      <w:spacing w:line="360" w:lineRule="auto"/>
      <w:ind w:left="780" w:hanging="360"/>
    </w:pPr>
    <w:rPr>
      <w:sz w:val="24"/>
    </w:rPr>
  </w:style>
  <w:style w:type="paragraph" w:styleId="27">
    <w:name w:val="List Bullet 2"/>
    <w:basedOn w:val="a"/>
    <w:rsid w:val="00D96176"/>
    <w:pPr>
      <w:tabs>
        <w:tab w:val="left" w:pos="780"/>
      </w:tabs>
      <w:adjustRightInd w:val="0"/>
      <w:snapToGrid w:val="0"/>
      <w:spacing w:line="360" w:lineRule="auto"/>
      <w:ind w:left="780" w:hanging="360"/>
    </w:pPr>
    <w:rPr>
      <w:sz w:val="24"/>
    </w:rPr>
  </w:style>
  <w:style w:type="paragraph" w:styleId="60">
    <w:name w:val="toc 6"/>
    <w:basedOn w:val="a"/>
    <w:next w:val="a"/>
    <w:rsid w:val="00D96176"/>
    <w:pPr>
      <w:ind w:leftChars="1000" w:left="2100"/>
    </w:pPr>
  </w:style>
  <w:style w:type="paragraph" w:customStyle="1" w:styleId="ItemList">
    <w:name w:val="Item List"/>
    <w:rsid w:val="00D96176"/>
    <w:pPr>
      <w:tabs>
        <w:tab w:val="left" w:pos="1644"/>
      </w:tabs>
      <w:spacing w:line="300" w:lineRule="auto"/>
      <w:ind w:left="1644" w:hanging="510"/>
      <w:jc w:val="both"/>
    </w:pPr>
    <w:rPr>
      <w:rFonts w:ascii="Arial" w:hAnsi="Arial"/>
      <w:sz w:val="21"/>
    </w:rPr>
  </w:style>
  <w:style w:type="paragraph" w:customStyle="1" w:styleId="TableContents">
    <w:name w:val="Table Contents"/>
    <w:basedOn w:val="af5"/>
    <w:rsid w:val="00D96176"/>
    <w:pPr>
      <w:suppressAutoHyphens/>
      <w:jc w:val="left"/>
    </w:pPr>
    <w:rPr>
      <w:rFonts w:ascii="Times New Roman" w:eastAsia="Times New Roman"/>
      <w:kern w:val="0"/>
      <w:sz w:val="24"/>
    </w:rPr>
  </w:style>
  <w:style w:type="paragraph" w:customStyle="1" w:styleId="PullQuote">
    <w:name w:val="Pull Quote"/>
    <w:basedOn w:val="a"/>
    <w:rsid w:val="00D96176"/>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afe">
    <w:name w:val="表头文本"/>
    <w:rsid w:val="00D96176"/>
    <w:pPr>
      <w:jc w:val="center"/>
    </w:pPr>
    <w:rPr>
      <w:rFonts w:ascii="Arial" w:hAnsi="Arial"/>
      <w:b/>
      <w:sz w:val="21"/>
    </w:rPr>
  </w:style>
  <w:style w:type="paragraph" w:customStyle="1" w:styleId="605">
    <w:name w:val="样式 标题 6第五层条 + 三号 段前: 0.5 行"/>
    <w:basedOn w:val="6"/>
    <w:rsid w:val="00D96176"/>
    <w:pPr>
      <w:widowControl/>
      <w:numPr>
        <w:ilvl w:val="5"/>
      </w:numPr>
      <w:adjustRightInd/>
      <w:snapToGrid/>
      <w:spacing w:beforeLines="50"/>
      <w:ind w:left="1152" w:hanging="1152"/>
      <w:jc w:val="left"/>
    </w:pPr>
    <w:rPr>
      <w:snapToGrid w:val="0"/>
      <w:kern w:val="24"/>
      <w:sz w:val="28"/>
    </w:rPr>
  </w:style>
  <w:style w:type="paragraph" w:customStyle="1" w:styleId="aff">
    <w:name w:val="正文（首行不缩进）"/>
    <w:basedOn w:val="a"/>
    <w:rsid w:val="00D96176"/>
    <w:pPr>
      <w:autoSpaceDE w:val="0"/>
      <w:autoSpaceDN w:val="0"/>
      <w:adjustRightInd w:val="0"/>
      <w:spacing w:line="360" w:lineRule="auto"/>
      <w:jc w:val="left"/>
    </w:pPr>
    <w:rPr>
      <w:kern w:val="0"/>
      <w:sz w:val="21"/>
    </w:rPr>
  </w:style>
  <w:style w:type="paragraph" w:customStyle="1" w:styleId="aff0">
    <w:name w:val="表格内文字"/>
    <w:basedOn w:val="af1"/>
    <w:rsid w:val="00D96176"/>
    <w:pPr>
      <w:snapToGrid/>
      <w:spacing w:line="240" w:lineRule="auto"/>
    </w:pPr>
    <w:rPr>
      <w:color w:val="000000"/>
      <w:lang w:val="en-GB"/>
    </w:rPr>
  </w:style>
  <w:style w:type="paragraph" w:customStyle="1" w:styleId="aff1">
    <w:name w:val="标题无"/>
    <w:basedOn w:val="a"/>
    <w:rsid w:val="00D96176"/>
    <w:pPr>
      <w:spacing w:line="360" w:lineRule="auto"/>
    </w:pPr>
    <w:rPr>
      <w:sz w:val="24"/>
    </w:rPr>
  </w:style>
  <w:style w:type="paragraph" w:customStyle="1" w:styleId="CharChar1CharCharCharCharCharCharCharCharCharCharCharCharCharChar">
    <w:name w:val="Char Char1 Char Char Char Char Char Char Char Char Char Char Char Char Char Char"/>
    <w:basedOn w:val="a"/>
    <w:rsid w:val="00D96176"/>
    <w:pPr>
      <w:widowControl/>
      <w:spacing w:after="160" w:line="240" w:lineRule="exact"/>
      <w:jc w:val="left"/>
    </w:pPr>
    <w:rPr>
      <w:rFonts w:ascii="Verdana" w:hAnsi="Verdana"/>
      <w:kern w:val="0"/>
      <w:sz w:val="20"/>
      <w:lang w:eastAsia="en-US"/>
    </w:rPr>
  </w:style>
  <w:style w:type="paragraph" w:customStyle="1" w:styleId="aff2">
    <w:name w:val="摘要"/>
    <w:basedOn w:val="a"/>
    <w:next w:val="2"/>
    <w:rsid w:val="00D96176"/>
    <w:pPr>
      <w:spacing w:line="360" w:lineRule="auto"/>
    </w:pPr>
    <w:rPr>
      <w:rFonts w:eastAsia="黑体"/>
      <w:sz w:val="20"/>
    </w:rPr>
  </w:style>
  <w:style w:type="paragraph" w:customStyle="1" w:styleId="INStep">
    <w:name w:val="IN Step"/>
    <w:basedOn w:val="a"/>
    <w:rsid w:val="00D96176"/>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4">
    <w:name w:val="1.正文"/>
    <w:basedOn w:val="a"/>
    <w:rsid w:val="00D96176"/>
    <w:pPr>
      <w:spacing w:line="360" w:lineRule="auto"/>
      <w:ind w:leftChars="225" w:left="540" w:firstLineChars="225" w:firstLine="540"/>
    </w:pPr>
    <w:rPr>
      <w:sz w:val="24"/>
    </w:rPr>
  </w:style>
  <w:style w:type="paragraph" w:customStyle="1" w:styleId="CharChar1Char">
    <w:name w:val="Char Char1 Char"/>
    <w:basedOn w:val="a"/>
    <w:rsid w:val="00D96176"/>
    <w:rPr>
      <w:rFonts w:ascii="Tahoma" w:hAnsi="Tahoma"/>
      <w:sz w:val="24"/>
      <w:szCs w:val="24"/>
    </w:rPr>
  </w:style>
  <w:style w:type="paragraph" w:customStyle="1" w:styleId="37">
    <w:name w:val="样式3"/>
    <w:basedOn w:val="1"/>
    <w:next w:val="1"/>
    <w:rsid w:val="00D96176"/>
    <w:pPr>
      <w:keepLines/>
      <w:tabs>
        <w:tab w:val="clear" w:pos="3360"/>
      </w:tabs>
      <w:adjustRightInd w:val="0"/>
      <w:spacing w:beforeLines="0" w:afterLines="0" w:line="576" w:lineRule="auto"/>
      <w:jc w:val="both"/>
    </w:pPr>
    <w:rPr>
      <w:b/>
      <w:kern w:val="44"/>
    </w:rPr>
  </w:style>
  <w:style w:type="paragraph" w:customStyle="1" w:styleId="CharCharCharCharCharChar1Char">
    <w:name w:val="Char Char Char Char Char Char1 Char"/>
    <w:basedOn w:val="a"/>
    <w:rsid w:val="00D96176"/>
    <w:pPr>
      <w:widowControl/>
      <w:spacing w:after="160" w:line="240" w:lineRule="exact"/>
      <w:jc w:val="left"/>
    </w:pPr>
    <w:rPr>
      <w:rFonts w:ascii="Verdana" w:hAnsi="Verdana"/>
      <w:kern w:val="0"/>
      <w:sz w:val="21"/>
      <w:lang w:eastAsia="en-US"/>
    </w:rPr>
  </w:style>
  <w:style w:type="paragraph" w:customStyle="1" w:styleId="aff3">
    <w:name w:val="项目"/>
    <w:basedOn w:val="a"/>
    <w:rsid w:val="00D96176"/>
    <w:pPr>
      <w:tabs>
        <w:tab w:val="left" w:pos="1280"/>
      </w:tabs>
      <w:spacing w:before="120" w:after="120" w:line="360" w:lineRule="auto"/>
      <w:ind w:left="-7" w:firstLine="567"/>
      <w:jc w:val="left"/>
      <w:textAlignment w:val="baseline"/>
    </w:pPr>
    <w:rPr>
      <w:rFonts w:ascii="宋体"/>
      <w:kern w:val="0"/>
      <w:sz w:val="24"/>
    </w:rPr>
  </w:style>
  <w:style w:type="paragraph" w:customStyle="1" w:styleId="CharCharChar">
    <w:name w:val="Char Char Char"/>
    <w:basedOn w:val="a"/>
    <w:rsid w:val="00D96176"/>
    <w:rPr>
      <w:rFonts w:ascii="Tahoma" w:hAnsi="Tahoma"/>
      <w:sz w:val="24"/>
    </w:rPr>
  </w:style>
  <w:style w:type="paragraph" w:customStyle="1" w:styleId="ItemStepinTable">
    <w:name w:val="Item Step in Table"/>
    <w:rsid w:val="00D96176"/>
    <w:pPr>
      <w:tabs>
        <w:tab w:val="left" w:pos="397"/>
      </w:tabs>
      <w:spacing w:before="40" w:after="40"/>
      <w:ind w:left="397" w:hanging="397"/>
      <w:jc w:val="both"/>
    </w:pPr>
    <w:rPr>
      <w:rFonts w:ascii="Arial" w:hAnsi="Arial"/>
      <w:sz w:val="18"/>
    </w:rPr>
  </w:style>
  <w:style w:type="paragraph" w:customStyle="1" w:styleId="AANumbering">
    <w:name w:val="AA Numbering"/>
    <w:basedOn w:val="a"/>
    <w:rsid w:val="00D96176"/>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10">
    <w:name w:val="正文文本缩进 21"/>
    <w:basedOn w:val="a"/>
    <w:rsid w:val="00D96176"/>
    <w:pPr>
      <w:adjustRightInd w:val="0"/>
      <w:spacing w:before="120"/>
      <w:ind w:firstLine="420"/>
      <w:textAlignment w:val="baseline"/>
    </w:pPr>
    <w:rPr>
      <w:sz w:val="24"/>
    </w:rPr>
  </w:style>
  <w:style w:type="paragraph" w:customStyle="1" w:styleId="TableText">
    <w:name w:val="Table Text"/>
    <w:rsid w:val="00D96176"/>
    <w:pPr>
      <w:snapToGrid w:val="0"/>
      <w:spacing w:before="80" w:after="80"/>
    </w:pPr>
    <w:rPr>
      <w:rFonts w:ascii="Arial" w:hAnsi="Arial"/>
      <w:kern w:val="2"/>
      <w:sz w:val="18"/>
    </w:rPr>
  </w:style>
  <w:style w:type="paragraph" w:customStyle="1" w:styleId="aff4">
    <w:name w:val="图例"/>
    <w:basedOn w:val="a"/>
    <w:rsid w:val="00D96176"/>
    <w:pPr>
      <w:spacing w:before="120" w:after="120" w:line="360" w:lineRule="auto"/>
      <w:jc w:val="center"/>
    </w:pPr>
    <w:rPr>
      <w:rFonts w:eastAsia="仿宋_GB2312"/>
      <w:b/>
      <w:sz w:val="24"/>
    </w:rPr>
  </w:style>
  <w:style w:type="paragraph" w:customStyle="1" w:styleId="CharCharCharCharChar">
    <w:name w:val="文档正文 Char Char Char Char Char"/>
    <w:basedOn w:val="a"/>
    <w:rsid w:val="00D96176"/>
    <w:pPr>
      <w:adjustRightInd w:val="0"/>
      <w:spacing w:line="440" w:lineRule="exact"/>
      <w:ind w:firstLine="420"/>
      <w:textAlignment w:val="baseline"/>
    </w:pPr>
    <w:rPr>
      <w:rFonts w:ascii="Arial Narrow" w:hAnsi="Arial Narrow"/>
      <w:kern w:val="0"/>
      <w:sz w:val="24"/>
    </w:rPr>
  </w:style>
  <w:style w:type="paragraph" w:customStyle="1" w:styleId="aff5">
    <w:name w:val="正文表格"/>
    <w:basedOn w:val="a"/>
    <w:rsid w:val="00D96176"/>
    <w:pPr>
      <w:adjustRightInd w:val="0"/>
      <w:spacing w:before="40" w:after="40"/>
    </w:pPr>
    <w:rPr>
      <w:sz w:val="24"/>
    </w:rPr>
  </w:style>
  <w:style w:type="paragraph" w:customStyle="1" w:styleId="aff6">
    <w:name w:val="图标"/>
    <w:basedOn w:val="a"/>
    <w:next w:val="a"/>
    <w:rsid w:val="00D96176"/>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xl23">
    <w:name w:val="xl23"/>
    <w:basedOn w:val="a"/>
    <w:rsid w:val="00D96176"/>
    <w:pPr>
      <w:widowControl/>
      <w:spacing w:before="100" w:beforeAutospacing="1" w:after="100" w:afterAutospacing="1" w:line="360" w:lineRule="auto"/>
      <w:textAlignment w:val="top"/>
    </w:pPr>
    <w:rPr>
      <w:kern w:val="0"/>
      <w:sz w:val="24"/>
    </w:rPr>
  </w:style>
  <w:style w:type="paragraph" w:customStyle="1" w:styleId="074">
    <w:name w:val="标书正文:  0.74 厘米"/>
    <w:basedOn w:val="a"/>
    <w:rsid w:val="00D96176"/>
    <w:pPr>
      <w:snapToGrid w:val="0"/>
      <w:spacing w:line="360" w:lineRule="auto"/>
      <w:ind w:firstLine="420"/>
    </w:pPr>
    <w:rPr>
      <w:sz w:val="24"/>
    </w:rPr>
  </w:style>
  <w:style w:type="paragraph" w:customStyle="1" w:styleId="44">
    <w:name w:val="正文4"/>
    <w:basedOn w:val="a"/>
    <w:rsid w:val="00D96176"/>
    <w:pPr>
      <w:tabs>
        <w:tab w:val="left" w:pos="1275"/>
      </w:tabs>
      <w:spacing w:before="60" w:after="60" w:line="360" w:lineRule="auto"/>
      <w:ind w:leftChars="400" w:left="820" w:hanging="705"/>
    </w:pPr>
    <w:rPr>
      <w:sz w:val="24"/>
    </w:rPr>
  </w:style>
  <w:style w:type="paragraph" w:customStyle="1" w:styleId="CharChar1CharCharCharCharCharCharCharChar">
    <w:name w:val="Char Char1 Char Char Char Char Char Char Char Char"/>
    <w:basedOn w:val="a"/>
    <w:rsid w:val="00D96176"/>
    <w:pPr>
      <w:widowControl/>
      <w:spacing w:after="160" w:line="240" w:lineRule="exact"/>
      <w:jc w:val="left"/>
    </w:pPr>
    <w:rPr>
      <w:rFonts w:ascii="Verdana" w:hAnsi="Verdana"/>
      <w:kern w:val="0"/>
      <w:sz w:val="20"/>
      <w:lang w:eastAsia="en-US"/>
    </w:rPr>
  </w:style>
  <w:style w:type="paragraph" w:customStyle="1" w:styleId="aff7">
    <w:name w:val="段落正文"/>
    <w:basedOn w:val="a"/>
    <w:rsid w:val="00D96176"/>
    <w:pPr>
      <w:spacing w:beforeLines="50" w:line="360" w:lineRule="auto"/>
      <w:ind w:firstLineChars="200" w:firstLine="200"/>
    </w:pPr>
    <w:rPr>
      <w:spacing w:val="2"/>
      <w:sz w:val="24"/>
    </w:rPr>
  </w:style>
  <w:style w:type="paragraph" w:customStyle="1" w:styleId="16615">
    <w:name w:val="样式 标题 1 + 居中 段前: 6 磅 段后: 6 磅 行距: 1.5 倍行距"/>
    <w:basedOn w:val="1"/>
    <w:rsid w:val="00D96176"/>
    <w:pPr>
      <w:keepLines/>
      <w:tabs>
        <w:tab w:val="clear" w:pos="3360"/>
      </w:tabs>
      <w:adjustRightInd w:val="0"/>
      <w:spacing w:beforeLines="0" w:line="360" w:lineRule="auto"/>
    </w:pPr>
    <w:rPr>
      <w:rFonts w:eastAsia="宋体"/>
      <w:b/>
      <w:kern w:val="44"/>
      <w:sz w:val="32"/>
    </w:rPr>
  </w:style>
  <w:style w:type="paragraph" w:customStyle="1" w:styleId="aff8">
    <w:name w:val="表文字"/>
    <w:rsid w:val="00D96176"/>
    <w:rPr>
      <w:rFonts w:ascii="宋体"/>
      <w:kern w:val="2"/>
    </w:rPr>
  </w:style>
  <w:style w:type="paragraph" w:customStyle="1" w:styleId="15">
    <w:name w:val="表格1"/>
    <w:basedOn w:val="a"/>
    <w:next w:val="a"/>
    <w:rsid w:val="00D96176"/>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aff9">
    <w:name w:val="缺省文本"/>
    <w:basedOn w:val="a"/>
    <w:rsid w:val="00D96176"/>
    <w:pPr>
      <w:tabs>
        <w:tab w:val="left" w:pos="1260"/>
      </w:tabs>
      <w:autoSpaceDE w:val="0"/>
      <w:autoSpaceDN w:val="0"/>
      <w:adjustRightInd w:val="0"/>
      <w:spacing w:line="360" w:lineRule="auto"/>
      <w:jc w:val="left"/>
    </w:pPr>
    <w:rPr>
      <w:kern w:val="0"/>
      <w:sz w:val="24"/>
    </w:rPr>
  </w:style>
  <w:style w:type="paragraph" w:customStyle="1" w:styleId="CSS1Char">
    <w:name w:val="CSS1级正文 Char"/>
    <w:basedOn w:val="af5"/>
    <w:rsid w:val="00D96176"/>
    <w:pPr>
      <w:adjustRightInd w:val="0"/>
      <w:snapToGrid w:val="0"/>
      <w:spacing w:line="360" w:lineRule="auto"/>
      <w:ind w:firstLine="480"/>
    </w:pPr>
    <w:rPr>
      <w:rFonts w:ascii="Times New Roman" w:eastAsia="宋体"/>
      <w:sz w:val="24"/>
    </w:rPr>
  </w:style>
  <w:style w:type="paragraph" w:customStyle="1" w:styleId="affa">
    <w:name w:val="样式 宋体 五号 两端对齐 行距: 单倍行距"/>
    <w:basedOn w:val="a"/>
    <w:rsid w:val="00D96176"/>
    <w:pPr>
      <w:adjustRightInd w:val="0"/>
      <w:textAlignment w:val="baseline"/>
    </w:pPr>
    <w:rPr>
      <w:rFonts w:ascii="宋体" w:hAnsi="宋体"/>
      <w:kern w:val="0"/>
      <w:sz w:val="21"/>
    </w:rPr>
  </w:style>
  <w:style w:type="paragraph" w:customStyle="1" w:styleId="20257">
    <w:name w:val="样式 样式 正文首行缩进 2 + 左  0 字符 + 首行缩进:  2.57 字符"/>
    <w:basedOn w:val="a"/>
    <w:next w:val="a"/>
    <w:rsid w:val="00D96176"/>
    <w:pPr>
      <w:adjustRightInd w:val="0"/>
      <w:snapToGrid w:val="0"/>
      <w:spacing w:after="120"/>
      <w:ind w:firstLineChars="257" w:firstLine="540"/>
    </w:pPr>
    <w:rPr>
      <w:sz w:val="21"/>
    </w:rPr>
  </w:style>
  <w:style w:type="paragraph" w:customStyle="1" w:styleId="45">
    <w:name w:val="附录4"/>
    <w:basedOn w:val="a"/>
    <w:next w:val="a"/>
    <w:rsid w:val="00D96176"/>
    <w:pPr>
      <w:widowControl/>
      <w:numPr>
        <w:ilvl w:val="3"/>
      </w:numPr>
      <w:tabs>
        <w:tab w:val="left" w:pos="1134"/>
      </w:tabs>
      <w:spacing w:line="300" w:lineRule="auto"/>
      <w:ind w:left="1361" w:hanging="1361"/>
      <w:outlineLvl w:val="3"/>
    </w:pPr>
    <w:rPr>
      <w:rFonts w:ascii="Arial" w:eastAsia="黑体" w:hAnsi="Arial"/>
      <w:kern w:val="0"/>
    </w:rPr>
  </w:style>
  <w:style w:type="paragraph" w:customStyle="1" w:styleId="affb">
    <w:name w:val="没有缩进（为图形使用）"/>
    <w:basedOn w:val="a"/>
    <w:rsid w:val="00D96176"/>
    <w:pPr>
      <w:spacing w:before="120" w:after="120" w:line="360" w:lineRule="auto"/>
    </w:pPr>
    <w:rPr>
      <w:sz w:val="24"/>
    </w:rPr>
  </w:style>
  <w:style w:type="paragraph" w:customStyle="1" w:styleId="16">
    <w:name w:val="小标题 1"/>
    <w:basedOn w:val="a"/>
    <w:rsid w:val="00D96176"/>
    <w:pPr>
      <w:autoSpaceDE w:val="0"/>
      <w:autoSpaceDN w:val="0"/>
      <w:adjustRightInd w:val="0"/>
      <w:spacing w:line="360" w:lineRule="atLeast"/>
    </w:pPr>
    <w:rPr>
      <w:rFonts w:ascii="文鼎粗黑" w:eastAsia="文鼎粗黑"/>
      <w:kern w:val="0"/>
      <w:sz w:val="22"/>
    </w:rPr>
  </w:style>
  <w:style w:type="paragraph" w:customStyle="1" w:styleId="affc">
    <w:name w:val="操作步骤"/>
    <w:basedOn w:val="a"/>
    <w:rsid w:val="00D96176"/>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7">
    <w:name w:val="首行缩进 1"/>
    <w:basedOn w:val="a"/>
    <w:rsid w:val="00D96176"/>
    <w:pPr>
      <w:spacing w:after="120" w:line="360" w:lineRule="auto"/>
      <w:ind w:firstLineChars="200" w:firstLine="200"/>
    </w:pPr>
    <w:rPr>
      <w:sz w:val="24"/>
    </w:rPr>
  </w:style>
  <w:style w:type="paragraph" w:customStyle="1" w:styleId="1xz">
    <w:name w:val="样式1xz"/>
    <w:basedOn w:val="a"/>
    <w:rsid w:val="00D96176"/>
    <w:pPr>
      <w:tabs>
        <w:tab w:val="left" w:pos="1050"/>
        <w:tab w:val="right" w:leader="dot" w:pos="8296"/>
      </w:tabs>
    </w:pPr>
    <w:rPr>
      <w:caps/>
      <w:spacing w:val="20"/>
      <w:sz w:val="24"/>
    </w:rPr>
  </w:style>
  <w:style w:type="paragraph" w:customStyle="1" w:styleId="18">
    <w:name w:val="样式1"/>
    <w:basedOn w:val="4"/>
    <w:rsid w:val="00D96176"/>
    <w:pPr>
      <w:spacing w:before="500" w:after="260" w:line="560" w:lineRule="atLeast"/>
    </w:pPr>
  </w:style>
  <w:style w:type="paragraph" w:customStyle="1" w:styleId="CharCharCharCharCharCharCharCharCharCharCharCharChar">
    <w:name w:val="Char Char Char Char Char Char Char Char Char Char Char Char Char"/>
    <w:basedOn w:val="a"/>
    <w:rsid w:val="00D96176"/>
    <w:pPr>
      <w:widowControl/>
      <w:spacing w:after="160" w:line="240" w:lineRule="exact"/>
      <w:jc w:val="left"/>
    </w:pPr>
    <w:rPr>
      <w:rFonts w:ascii="Verdana" w:eastAsia="仿宋_GB2312" w:hAnsi="Verdana"/>
      <w:kern w:val="0"/>
      <w:sz w:val="24"/>
      <w:lang w:eastAsia="en-US"/>
    </w:rPr>
  </w:style>
  <w:style w:type="paragraph" w:customStyle="1" w:styleId="46">
    <w:name w:val="样式4"/>
    <w:basedOn w:val="4"/>
    <w:rsid w:val="00D96176"/>
    <w:pPr>
      <w:adjustRightInd w:val="0"/>
      <w:snapToGrid w:val="0"/>
      <w:spacing w:before="280" w:line="372" w:lineRule="auto"/>
      <w:ind w:left="0" w:firstLine="0"/>
    </w:pPr>
  </w:style>
  <w:style w:type="paragraph" w:customStyle="1" w:styleId="220">
    <w:name w:val="样式 正文首行缩进 2 + 首行缩进:  2 字符"/>
    <w:basedOn w:val="a"/>
    <w:rsid w:val="00D96176"/>
    <w:pPr>
      <w:tabs>
        <w:tab w:val="left" w:pos="987"/>
      </w:tabs>
      <w:adjustRightInd w:val="0"/>
      <w:snapToGrid w:val="0"/>
      <w:spacing w:line="360" w:lineRule="auto"/>
      <w:ind w:left="987" w:hanging="420"/>
    </w:pPr>
    <w:rPr>
      <w:rFonts w:ascii="Arial" w:hAnsi="Arial"/>
      <w:b/>
      <w:sz w:val="24"/>
    </w:rPr>
  </w:style>
  <w:style w:type="paragraph" w:customStyle="1" w:styleId="CharCharCharCharCharCharChar">
    <w:name w:val="Char Char Char Char Char Char Char"/>
    <w:basedOn w:val="a"/>
    <w:rsid w:val="00D96176"/>
    <w:pPr>
      <w:widowControl/>
      <w:spacing w:after="160" w:line="240" w:lineRule="exact"/>
      <w:jc w:val="left"/>
    </w:pPr>
    <w:rPr>
      <w:rFonts w:ascii="Verdana" w:eastAsia="仿宋_GB2312" w:hAnsi="Verdana"/>
      <w:kern w:val="0"/>
      <w:sz w:val="24"/>
      <w:lang w:eastAsia="en-US"/>
    </w:rPr>
  </w:style>
  <w:style w:type="paragraph" w:customStyle="1" w:styleId="FigureDescription">
    <w:name w:val="Figure Description"/>
    <w:next w:val="a"/>
    <w:rsid w:val="00D96176"/>
    <w:pPr>
      <w:snapToGrid w:val="0"/>
      <w:spacing w:before="80" w:after="320"/>
      <w:ind w:left="1134"/>
      <w:jc w:val="center"/>
    </w:pPr>
    <w:rPr>
      <w:rFonts w:ascii="Arial" w:eastAsia="黑体" w:hAnsi="Arial"/>
      <w:sz w:val="18"/>
    </w:rPr>
  </w:style>
  <w:style w:type="paragraph" w:customStyle="1" w:styleId="INFeature">
    <w:name w:val="IN Feature"/>
    <w:next w:val="INStep"/>
    <w:rsid w:val="00D96176"/>
    <w:pPr>
      <w:keepNext/>
      <w:keepLines/>
      <w:spacing w:before="240" w:after="240"/>
      <w:outlineLvl w:val="7"/>
    </w:pPr>
    <w:rPr>
      <w:rFonts w:ascii="Arial" w:eastAsia="黑体" w:hAnsi="Arial"/>
      <w:sz w:val="21"/>
    </w:rPr>
  </w:style>
  <w:style w:type="paragraph" w:customStyle="1" w:styleId="1Heading0SectionHeadPIM1H1h11stlevell11H1">
    <w:name w:val="样式 标题 1章标题Heading 0Section HeadPIM 1H1h11st levell11H1..."/>
    <w:basedOn w:val="1"/>
    <w:rsid w:val="00D96176"/>
    <w:pPr>
      <w:keepLines/>
      <w:pageBreakBefore/>
      <w:tabs>
        <w:tab w:val="clear" w:pos="3360"/>
        <w:tab w:val="left" w:pos="432"/>
      </w:tabs>
      <w:autoSpaceDE w:val="0"/>
      <w:autoSpaceDN w:val="0"/>
      <w:adjustRightInd w:val="0"/>
      <w:spacing w:beforeLines="0" w:afterLines="0" w:line="578" w:lineRule="atLeast"/>
      <w:jc w:val="both"/>
      <w:textAlignment w:val="bottom"/>
    </w:pPr>
    <w:rPr>
      <w:rFonts w:ascii="宋体" w:hAnsi="宋体"/>
      <w:b/>
      <w:kern w:val="44"/>
      <w:sz w:val="36"/>
    </w:rPr>
  </w:style>
  <w:style w:type="paragraph" w:customStyle="1" w:styleId="28">
    <w:name w:val="样式2"/>
    <w:basedOn w:val="4"/>
    <w:rsid w:val="00D96176"/>
    <w:pPr>
      <w:spacing w:line="400" w:lineRule="exact"/>
      <w:jc w:val="center"/>
      <w:outlineLvl w:val="0"/>
    </w:pPr>
    <w:rPr>
      <w:b w:val="0"/>
      <w:sz w:val="44"/>
    </w:rPr>
  </w:style>
  <w:style w:type="paragraph" w:customStyle="1" w:styleId="CharCharCharChar">
    <w:name w:val="文档正文 Char Char Char Char"/>
    <w:basedOn w:val="a"/>
    <w:rsid w:val="00D96176"/>
    <w:pPr>
      <w:adjustRightInd w:val="0"/>
      <w:spacing w:line="440" w:lineRule="exact"/>
      <w:ind w:firstLine="420"/>
      <w:textAlignment w:val="baseline"/>
    </w:pPr>
    <w:rPr>
      <w:rFonts w:ascii="Arial Narrow" w:hAnsi="Arial Narrow"/>
      <w:kern w:val="0"/>
      <w:sz w:val="24"/>
    </w:rPr>
  </w:style>
  <w:style w:type="paragraph" w:styleId="affd">
    <w:name w:val="Revision"/>
    <w:rsid w:val="00D96176"/>
    <w:rPr>
      <w:kern w:val="2"/>
      <w:sz w:val="21"/>
    </w:rPr>
  </w:style>
  <w:style w:type="paragraph" w:customStyle="1" w:styleId="affe">
    <w:name w:val="二级列表"/>
    <w:basedOn w:val="aff7"/>
    <w:next w:val="aff7"/>
    <w:rsid w:val="00D96176"/>
    <w:pPr>
      <w:tabs>
        <w:tab w:val="left" w:pos="2120"/>
      </w:tabs>
      <w:ind w:firstLineChars="0" w:firstLine="0"/>
    </w:pPr>
    <w:rPr>
      <w:b/>
    </w:rPr>
  </w:style>
  <w:style w:type="paragraph" w:customStyle="1" w:styleId="afff">
    <w:name w:val="列表项目"/>
    <w:basedOn w:val="a"/>
    <w:rsid w:val="00D96176"/>
    <w:pPr>
      <w:tabs>
        <w:tab w:val="left" w:pos="420"/>
      </w:tabs>
      <w:spacing w:line="288" w:lineRule="auto"/>
      <w:ind w:leftChars="200" w:left="840" w:hangingChars="200" w:hanging="420"/>
    </w:pPr>
    <w:rPr>
      <w:sz w:val="21"/>
    </w:rPr>
  </w:style>
  <w:style w:type="paragraph" w:customStyle="1" w:styleId="TableDescription">
    <w:name w:val="Table Description"/>
    <w:next w:val="a"/>
    <w:rsid w:val="00D96176"/>
    <w:pPr>
      <w:keepNext/>
      <w:snapToGrid w:val="0"/>
      <w:spacing w:before="160" w:after="80"/>
      <w:ind w:left="1134"/>
      <w:jc w:val="center"/>
    </w:pPr>
    <w:rPr>
      <w:rFonts w:ascii="Arial" w:eastAsia="黑体" w:hAnsi="Arial"/>
      <w:sz w:val="18"/>
    </w:rPr>
  </w:style>
  <w:style w:type="paragraph" w:customStyle="1" w:styleId="afff0">
    <w:name w:val="内容标题"/>
    <w:basedOn w:val="af0"/>
    <w:rsid w:val="00D96176"/>
    <w:rPr>
      <w:rFonts w:ascii="Tahoma" w:hAnsi="Tahoma"/>
      <w:sz w:val="24"/>
    </w:rPr>
  </w:style>
  <w:style w:type="paragraph" w:customStyle="1" w:styleId="content">
    <w:name w:val="content"/>
    <w:basedOn w:val="a"/>
    <w:rsid w:val="00D96176"/>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afff1">
    <w:name w:val="可研正文"/>
    <w:basedOn w:val="af5"/>
    <w:rsid w:val="00D96176"/>
    <w:pPr>
      <w:adjustRightInd w:val="0"/>
      <w:snapToGrid w:val="0"/>
      <w:spacing w:line="440" w:lineRule="exact"/>
      <w:ind w:firstLine="567"/>
    </w:pPr>
    <w:rPr>
      <w:sz w:val="28"/>
    </w:rPr>
  </w:style>
  <w:style w:type="paragraph" w:customStyle="1" w:styleId="Char7">
    <w:name w:val="正文格式 Char"/>
    <w:basedOn w:val="a"/>
    <w:rsid w:val="00D96176"/>
    <w:pPr>
      <w:widowControl/>
      <w:adjustRightInd w:val="0"/>
      <w:spacing w:line="440" w:lineRule="atLeast"/>
      <w:ind w:firstLine="510"/>
      <w:textAlignment w:val="baseline"/>
    </w:pPr>
    <w:rPr>
      <w:kern w:val="0"/>
      <w:sz w:val="24"/>
    </w:rPr>
  </w:style>
  <w:style w:type="paragraph" w:customStyle="1" w:styleId="ParaCharCharCharCharCharCharChar">
    <w:name w:val="默认段落字体 Para Char Char Char Char Char Char Char"/>
    <w:basedOn w:val="a"/>
    <w:rsid w:val="00D96176"/>
    <w:rPr>
      <w:rFonts w:ascii="Tahoma" w:hAnsi="Tahoma"/>
      <w:sz w:val="24"/>
    </w:rPr>
  </w:style>
  <w:style w:type="paragraph" w:customStyle="1" w:styleId="afff2">
    <w:name w:val="简单回函地址"/>
    <w:basedOn w:val="a"/>
    <w:rsid w:val="00D96176"/>
    <w:pPr>
      <w:adjustRightInd w:val="0"/>
      <w:snapToGrid w:val="0"/>
      <w:spacing w:line="360" w:lineRule="auto"/>
    </w:pPr>
    <w:rPr>
      <w:sz w:val="24"/>
    </w:rPr>
  </w:style>
  <w:style w:type="paragraph" w:customStyle="1" w:styleId="afff3">
    <w:name w:val="表号"/>
    <w:basedOn w:val="a"/>
    <w:rsid w:val="00D96176"/>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Char1CharCharChar">
    <w:name w:val="Char1 Char Char Char"/>
    <w:basedOn w:val="a"/>
    <w:rsid w:val="00D96176"/>
    <w:rPr>
      <w:rFonts w:ascii="Tahoma" w:hAnsi="Tahoma"/>
      <w:sz w:val="24"/>
    </w:rPr>
  </w:style>
  <w:style w:type="paragraph" w:customStyle="1" w:styleId="29">
    <w:name w:val="标题2"/>
    <w:basedOn w:val="2"/>
    <w:rsid w:val="00D96176"/>
    <w:pPr>
      <w:keepNext w:val="0"/>
      <w:keepLines w:val="0"/>
      <w:ind w:firstLineChars="196" w:firstLine="574"/>
      <w:outlineLvl w:val="9"/>
    </w:pPr>
    <w:rPr>
      <w:b/>
      <w:spacing w:val="6"/>
      <w:u w:val="single"/>
    </w:rPr>
  </w:style>
  <w:style w:type="paragraph" w:customStyle="1" w:styleId="412">
    <w:name w:val="样式 正文缩进正文（首行缩进两字）表正文正文非缩进特点标题4段1 + 首行缩进:  2 字符"/>
    <w:basedOn w:val="afa"/>
    <w:rsid w:val="00D96176"/>
    <w:pPr>
      <w:ind w:firstLineChars="200" w:firstLine="480"/>
    </w:pPr>
  </w:style>
  <w:style w:type="paragraph" w:customStyle="1" w:styleId="afff4">
    <w:name w:val="关键词"/>
    <w:basedOn w:val="a"/>
    <w:next w:val="a"/>
    <w:rsid w:val="00D96176"/>
    <w:pPr>
      <w:spacing w:line="360" w:lineRule="auto"/>
    </w:pPr>
    <w:rPr>
      <w:rFonts w:eastAsia="黑体"/>
      <w:sz w:val="20"/>
    </w:rPr>
  </w:style>
  <w:style w:type="paragraph" w:customStyle="1" w:styleId="ItemStep">
    <w:name w:val="Item Step"/>
    <w:rsid w:val="00D96176"/>
    <w:pPr>
      <w:tabs>
        <w:tab w:val="left" w:pos="1644"/>
      </w:tabs>
      <w:ind w:left="1644" w:hanging="510"/>
      <w:outlineLvl w:val="4"/>
    </w:pPr>
    <w:rPr>
      <w:rFonts w:ascii="Arial" w:hAnsi="Arial"/>
      <w:sz w:val="21"/>
    </w:rPr>
  </w:style>
  <w:style w:type="paragraph" w:customStyle="1" w:styleId="xl53">
    <w:name w:val="xl53"/>
    <w:basedOn w:val="a"/>
    <w:rsid w:val="00D96176"/>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tabletext0">
    <w:name w:val="tabletext"/>
    <w:basedOn w:val="a"/>
    <w:rsid w:val="00D96176"/>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f0"/>
    <w:rsid w:val="00D96176"/>
    <w:rPr>
      <w:rFonts w:ascii="宋体" w:hAnsi="Tahoma"/>
    </w:rPr>
  </w:style>
  <w:style w:type="paragraph" w:customStyle="1" w:styleId="19">
    <w:name w:val="正文1"/>
    <w:basedOn w:val="a"/>
    <w:rsid w:val="00D96176"/>
    <w:pPr>
      <w:spacing w:line="300" w:lineRule="auto"/>
      <w:ind w:firstLineChars="200" w:firstLine="200"/>
    </w:pPr>
    <w:rPr>
      <w:sz w:val="24"/>
    </w:rPr>
  </w:style>
  <w:style w:type="paragraph" w:customStyle="1" w:styleId="afff5">
    <w:name w:val="正文 + 三号"/>
    <w:basedOn w:val="a"/>
    <w:rsid w:val="00D96176"/>
    <w:rPr>
      <w:sz w:val="21"/>
    </w:rPr>
  </w:style>
  <w:style w:type="paragraph" w:customStyle="1" w:styleId="afff6">
    <w:name w:val="表格文本"/>
    <w:rsid w:val="00D96176"/>
    <w:pPr>
      <w:tabs>
        <w:tab w:val="decimal" w:pos="0"/>
      </w:tabs>
    </w:pPr>
    <w:rPr>
      <w:rFonts w:ascii="Arial" w:hAnsi="Arial"/>
      <w:sz w:val="21"/>
    </w:rPr>
  </w:style>
  <w:style w:type="paragraph" w:customStyle="1" w:styleId="221">
    <w:name w:val="样式 样式 首行缩进:  2 字符 + 首行缩进:  2 字符"/>
    <w:basedOn w:val="a"/>
    <w:rsid w:val="00D96176"/>
    <w:pPr>
      <w:spacing w:line="360" w:lineRule="auto"/>
      <w:ind w:firstLineChars="200" w:firstLine="480"/>
    </w:pPr>
    <w:rPr>
      <w:sz w:val="24"/>
    </w:rPr>
  </w:style>
  <w:style w:type="paragraph" w:customStyle="1" w:styleId="2a">
    <w:name w:val="附录2"/>
    <w:basedOn w:val="a"/>
    <w:next w:val="a"/>
    <w:rsid w:val="00D96176"/>
    <w:pPr>
      <w:tabs>
        <w:tab w:val="left" w:pos="420"/>
        <w:tab w:val="left" w:pos="624"/>
      </w:tabs>
      <w:ind w:left="420" w:hanging="420"/>
      <w:outlineLvl w:val="1"/>
    </w:pPr>
    <w:rPr>
      <w:rFonts w:ascii="黑体" w:eastAsia="黑体" w:hAnsi="黑体"/>
      <w:b/>
      <w:sz w:val="32"/>
    </w:rPr>
  </w:style>
  <w:style w:type="paragraph" w:customStyle="1" w:styleId="afff7">
    <w:name w:val="文档正文"/>
    <w:basedOn w:val="a"/>
    <w:rsid w:val="00D96176"/>
    <w:pPr>
      <w:adjustRightInd w:val="0"/>
      <w:snapToGrid w:val="0"/>
      <w:spacing w:line="440" w:lineRule="exact"/>
      <w:ind w:firstLine="567"/>
      <w:textAlignment w:val="baseline"/>
    </w:pPr>
    <w:rPr>
      <w:rFonts w:ascii="Arial Narrow" w:hAnsi="Arial Narrow"/>
      <w:kern w:val="0"/>
      <w:sz w:val="24"/>
    </w:rPr>
  </w:style>
  <w:style w:type="paragraph" w:customStyle="1" w:styleId="2b">
    <w:name w:val="正文字缩2字"/>
    <w:basedOn w:val="a"/>
    <w:rsid w:val="00D96176"/>
    <w:pPr>
      <w:spacing w:before="60" w:after="60" w:line="360" w:lineRule="auto"/>
      <w:ind w:leftChars="200" w:left="200" w:firstLineChars="200" w:firstLine="200"/>
    </w:pPr>
    <w:rPr>
      <w:sz w:val="24"/>
    </w:rPr>
  </w:style>
  <w:style w:type="paragraph" w:customStyle="1" w:styleId="xl27">
    <w:name w:val="xl27"/>
    <w:basedOn w:val="a"/>
    <w:rsid w:val="00D96176"/>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afff8">
    <w:name w:val="样式 宋体 五号 行距: 单倍行距"/>
    <w:basedOn w:val="a"/>
    <w:rsid w:val="00D96176"/>
    <w:pPr>
      <w:adjustRightInd w:val="0"/>
      <w:jc w:val="left"/>
    </w:pPr>
    <w:rPr>
      <w:rFonts w:ascii="宋体" w:hAnsi="宋体"/>
      <w:kern w:val="0"/>
      <w:sz w:val="21"/>
    </w:rPr>
  </w:style>
  <w:style w:type="paragraph" w:customStyle="1" w:styleId="xl40">
    <w:name w:val="xl40"/>
    <w:basedOn w:val="a"/>
    <w:rsid w:val="00D96176"/>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9">
    <w:name w:val="普通正文"/>
    <w:basedOn w:val="a"/>
    <w:rsid w:val="00D96176"/>
    <w:pPr>
      <w:adjustRightInd w:val="0"/>
      <w:spacing w:before="120" w:after="120" w:line="360" w:lineRule="auto"/>
      <w:ind w:firstLine="480"/>
      <w:jc w:val="left"/>
      <w:textAlignment w:val="baseline"/>
    </w:pPr>
    <w:rPr>
      <w:rFonts w:ascii="Arial" w:hAnsi="Arial"/>
      <w:kern w:val="0"/>
      <w:sz w:val="24"/>
    </w:rPr>
  </w:style>
  <w:style w:type="paragraph" w:customStyle="1" w:styleId="CharCharCharChar0">
    <w:name w:val="Char Char Char Char"/>
    <w:basedOn w:val="a"/>
    <w:rsid w:val="00D96176"/>
    <w:pPr>
      <w:pageBreakBefore/>
      <w:widowControl/>
      <w:spacing w:after="160" w:line="240" w:lineRule="exact"/>
      <w:jc w:val="left"/>
    </w:pPr>
    <w:rPr>
      <w:rFonts w:ascii="Verdana" w:hAnsi="Verdana"/>
      <w:kern w:val="0"/>
      <w:sz w:val="20"/>
      <w:lang w:eastAsia="en-US"/>
    </w:rPr>
  </w:style>
  <w:style w:type="paragraph" w:customStyle="1" w:styleId="afffa">
    <w:name w:val="表头样式"/>
    <w:basedOn w:val="a"/>
    <w:rsid w:val="00D96176"/>
    <w:pPr>
      <w:autoSpaceDE w:val="0"/>
      <w:autoSpaceDN w:val="0"/>
      <w:adjustRightInd w:val="0"/>
      <w:spacing w:line="360" w:lineRule="auto"/>
      <w:jc w:val="left"/>
    </w:pPr>
    <w:rPr>
      <w:b/>
      <w:kern w:val="0"/>
      <w:sz w:val="21"/>
    </w:rPr>
  </w:style>
  <w:style w:type="paragraph" w:customStyle="1" w:styleId="Char10">
    <w:name w:val="Char1"/>
    <w:basedOn w:val="a"/>
    <w:rsid w:val="00D96176"/>
    <w:rPr>
      <w:sz w:val="21"/>
    </w:rPr>
  </w:style>
  <w:style w:type="paragraph" w:customStyle="1" w:styleId="00">
    <w:name w:val="00"/>
    <w:basedOn w:val="a"/>
    <w:rsid w:val="00D96176"/>
    <w:pPr>
      <w:autoSpaceDE w:val="0"/>
      <w:autoSpaceDN w:val="0"/>
      <w:adjustRightInd w:val="0"/>
      <w:jc w:val="left"/>
    </w:pPr>
    <w:rPr>
      <w:rFonts w:ascii="黑体" w:eastAsia="黑体"/>
      <w:b/>
      <w:kern w:val="0"/>
      <w:sz w:val="20"/>
    </w:rPr>
  </w:style>
  <w:style w:type="paragraph" w:customStyle="1" w:styleId="bt">
    <w:name w:val="bt"/>
    <w:basedOn w:val="a"/>
    <w:next w:val="af5"/>
    <w:rsid w:val="00D96176"/>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Char8">
    <w:name w:val="Char"/>
    <w:basedOn w:val="a"/>
    <w:rsid w:val="00D96176"/>
    <w:pPr>
      <w:spacing w:line="240" w:lineRule="atLeast"/>
      <w:ind w:left="420" w:firstLine="420"/>
    </w:pPr>
    <w:rPr>
      <w:kern w:val="0"/>
      <w:sz w:val="21"/>
    </w:rPr>
  </w:style>
  <w:style w:type="paragraph" w:customStyle="1" w:styleId="TableTextCharChar">
    <w:name w:val="Table Text Char Char"/>
    <w:rsid w:val="00D96176"/>
    <w:pPr>
      <w:snapToGrid w:val="0"/>
      <w:spacing w:before="80" w:after="80"/>
    </w:pPr>
    <w:rPr>
      <w:rFonts w:ascii="Arial" w:hAnsi="Arial"/>
      <w:kern w:val="2"/>
      <w:sz w:val="18"/>
    </w:rPr>
  </w:style>
  <w:style w:type="paragraph" w:customStyle="1" w:styleId="Title-Date">
    <w:name w:val="Title - Date"/>
    <w:basedOn w:val="af4"/>
    <w:next w:val="a"/>
    <w:rsid w:val="00D96176"/>
    <w:pPr>
      <w:spacing w:before="240" w:after="720"/>
    </w:pPr>
    <w:rPr>
      <w:sz w:val="28"/>
    </w:rPr>
  </w:style>
  <w:style w:type="paragraph" w:customStyle="1" w:styleId="1a">
    <w:name w:val="附录1"/>
    <w:basedOn w:val="a"/>
    <w:next w:val="a"/>
    <w:rsid w:val="00D96176"/>
    <w:pPr>
      <w:tabs>
        <w:tab w:val="left" w:pos="1304"/>
      </w:tabs>
      <w:ind w:left="425" w:hanging="425"/>
      <w:outlineLvl w:val="0"/>
    </w:pPr>
    <w:rPr>
      <w:rFonts w:ascii="黑体" w:eastAsia="黑体" w:hAnsi="黑体"/>
      <w:b/>
      <w:sz w:val="44"/>
    </w:rPr>
  </w:style>
  <w:style w:type="paragraph" w:customStyle="1" w:styleId="1b">
    <w:name w:val="列出段落1"/>
    <w:basedOn w:val="a"/>
    <w:uiPriority w:val="34"/>
    <w:qFormat/>
    <w:rsid w:val="00D96176"/>
    <w:pPr>
      <w:ind w:firstLineChars="200" w:firstLine="420"/>
    </w:pPr>
    <w:rPr>
      <w:rFonts w:ascii="Calibri" w:hAnsi="Calibri"/>
      <w:sz w:val="21"/>
      <w:szCs w:val="22"/>
    </w:rPr>
  </w:style>
  <w:style w:type="paragraph" w:customStyle="1" w:styleId="TableTextCharCharChar">
    <w:name w:val="Table Text Char Char Char"/>
    <w:rsid w:val="00D96176"/>
    <w:pPr>
      <w:snapToGrid w:val="0"/>
      <w:spacing w:before="80" w:after="80"/>
    </w:pPr>
    <w:rPr>
      <w:rFonts w:ascii="Arial" w:hAnsi="Arial"/>
      <w:kern w:val="2"/>
      <w:sz w:val="18"/>
    </w:rPr>
  </w:style>
  <w:style w:type="paragraph" w:customStyle="1" w:styleId="Note">
    <w:name w:val="Note"/>
    <w:basedOn w:val="a"/>
    <w:rsid w:val="00D96176"/>
    <w:pPr>
      <w:pBdr>
        <w:top w:val="single" w:sz="12" w:space="3" w:color="auto"/>
        <w:bottom w:val="single" w:sz="12" w:space="3" w:color="auto"/>
      </w:pBdr>
      <w:spacing w:line="360" w:lineRule="auto"/>
    </w:pPr>
    <w:rPr>
      <w:sz w:val="24"/>
    </w:rPr>
  </w:style>
  <w:style w:type="paragraph" w:customStyle="1" w:styleId="Char20">
    <w:name w:val="Char2"/>
    <w:basedOn w:val="a"/>
    <w:rsid w:val="00D96176"/>
    <w:pPr>
      <w:widowControl/>
      <w:spacing w:line="400" w:lineRule="exact"/>
      <w:jc w:val="center"/>
    </w:pPr>
    <w:rPr>
      <w:sz w:val="24"/>
    </w:rPr>
  </w:style>
  <w:style w:type="paragraph" w:customStyle="1" w:styleId="CharChar1">
    <w:name w:val="Char Char1"/>
    <w:basedOn w:val="a"/>
    <w:rsid w:val="00D96176"/>
    <w:pPr>
      <w:widowControl/>
      <w:spacing w:after="160" w:line="240" w:lineRule="exact"/>
      <w:jc w:val="left"/>
    </w:pPr>
    <w:rPr>
      <w:rFonts w:ascii="Verdana" w:hAnsi="Verdana"/>
      <w:kern w:val="0"/>
      <w:sz w:val="20"/>
      <w:lang w:eastAsia="en-US"/>
    </w:rPr>
  </w:style>
  <w:style w:type="paragraph" w:customStyle="1" w:styleId="afffb">
    <w:name w:val="章标题"/>
    <w:next w:val="a"/>
    <w:rsid w:val="00D96176"/>
    <w:pPr>
      <w:spacing w:beforeLines="50" w:afterLines="50"/>
      <w:jc w:val="both"/>
      <w:outlineLvl w:val="1"/>
    </w:pPr>
    <w:rPr>
      <w:rFonts w:ascii="黑体" w:eastAsia="黑体"/>
      <w:sz w:val="24"/>
    </w:rPr>
  </w:style>
  <w:style w:type="paragraph" w:customStyle="1" w:styleId="1c">
    <w:name w:val="1"/>
    <w:basedOn w:val="a"/>
    <w:rsid w:val="00D96176"/>
    <w:rPr>
      <w:rFonts w:ascii="Tahoma" w:hAnsi="Tahoma"/>
      <w:sz w:val="24"/>
    </w:rPr>
  </w:style>
  <w:style w:type="paragraph" w:customStyle="1" w:styleId="afffc">
    <w:name w:val="标准正文"/>
    <w:basedOn w:val="ac"/>
    <w:rsid w:val="00D96176"/>
    <w:pPr>
      <w:spacing w:before="60" w:after="60" w:line="360" w:lineRule="auto"/>
      <w:ind w:left="0" w:firstLine="482"/>
    </w:pPr>
    <w:rPr>
      <w:rFonts w:ascii="Arial" w:hAnsi="Arial"/>
      <w:sz w:val="24"/>
    </w:rPr>
  </w:style>
  <w:style w:type="paragraph" w:customStyle="1" w:styleId="CharCharCharCharChar0">
    <w:name w:val="Char Char Char Char Char"/>
    <w:basedOn w:val="a"/>
    <w:rsid w:val="00D96176"/>
    <w:pPr>
      <w:tabs>
        <w:tab w:val="left" w:pos="425"/>
      </w:tabs>
      <w:ind w:left="425" w:hanging="425"/>
    </w:pPr>
    <w:rPr>
      <w:rFonts w:ascii="Tahoma" w:hAnsi="Tahoma"/>
      <w:sz w:val="24"/>
    </w:rPr>
  </w:style>
  <w:style w:type="paragraph" w:customStyle="1" w:styleId="CharCharCharCharCharChar">
    <w:name w:val="Char Char 字元 字元 字元 Char Char Char Char"/>
    <w:basedOn w:val="a"/>
    <w:rsid w:val="00D96176"/>
    <w:pPr>
      <w:adjustRightInd w:val="0"/>
      <w:spacing w:line="360" w:lineRule="auto"/>
    </w:pPr>
    <w:rPr>
      <w:kern w:val="0"/>
      <w:sz w:val="24"/>
    </w:rPr>
  </w:style>
  <w:style w:type="paragraph" w:customStyle="1" w:styleId="TableHeading">
    <w:name w:val="Table Heading"/>
    <w:rsid w:val="00D96176"/>
    <w:pPr>
      <w:keepNext/>
      <w:snapToGrid w:val="0"/>
      <w:spacing w:before="80" w:after="80"/>
      <w:jc w:val="center"/>
    </w:pPr>
    <w:rPr>
      <w:rFonts w:ascii="Arial" w:eastAsia="黑体" w:hAnsi="Arial"/>
      <w:sz w:val="18"/>
    </w:rPr>
  </w:style>
  <w:style w:type="paragraph" w:customStyle="1" w:styleId="211">
    <w:name w:val="正文文本 21"/>
    <w:basedOn w:val="a"/>
    <w:rsid w:val="00D96176"/>
    <w:pPr>
      <w:adjustRightInd w:val="0"/>
      <w:spacing w:before="120" w:line="360" w:lineRule="auto"/>
      <w:ind w:firstLine="480"/>
      <w:textAlignment w:val="baseline"/>
    </w:pPr>
    <w:rPr>
      <w:sz w:val="24"/>
    </w:rPr>
  </w:style>
  <w:style w:type="paragraph" w:customStyle="1" w:styleId="Char1CharCharChar1">
    <w:name w:val="Char1 Char Char Char1"/>
    <w:basedOn w:val="a"/>
    <w:rsid w:val="00D96176"/>
    <w:rPr>
      <w:rFonts w:ascii="Tahoma" w:hAnsi="Tahoma"/>
      <w:sz w:val="21"/>
    </w:rPr>
  </w:style>
  <w:style w:type="paragraph" w:customStyle="1" w:styleId="afffd">
    <w:name w:val="首行缩进"/>
    <w:basedOn w:val="a"/>
    <w:rsid w:val="00D96176"/>
    <w:pPr>
      <w:spacing w:line="360" w:lineRule="auto"/>
      <w:ind w:firstLineChars="200" w:firstLine="420"/>
    </w:pPr>
    <w:rPr>
      <w:sz w:val="21"/>
    </w:rPr>
  </w:style>
  <w:style w:type="paragraph" w:customStyle="1" w:styleId="52">
    <w:name w:val="标题5"/>
    <w:basedOn w:val="a"/>
    <w:rsid w:val="00D96176"/>
    <w:pPr>
      <w:tabs>
        <w:tab w:val="left" w:pos="0"/>
      </w:tabs>
      <w:autoSpaceDE w:val="0"/>
      <w:autoSpaceDN w:val="0"/>
      <w:adjustRightInd w:val="0"/>
      <w:snapToGrid w:val="0"/>
      <w:spacing w:line="320" w:lineRule="atLeast"/>
    </w:pPr>
    <w:rPr>
      <w:rFonts w:ascii="宋体"/>
      <w:kern w:val="0"/>
      <w:sz w:val="21"/>
    </w:rPr>
  </w:style>
  <w:style w:type="paragraph" w:customStyle="1" w:styleId="Title-Revision">
    <w:name w:val="Title - Revision"/>
    <w:basedOn w:val="af4"/>
    <w:rsid w:val="00D96176"/>
    <w:pPr>
      <w:spacing w:before="720"/>
    </w:pPr>
  </w:style>
  <w:style w:type="paragraph" w:customStyle="1" w:styleId="afffe">
    <w:name w:val="È±Ê¡ÎÄ±¾"/>
    <w:basedOn w:val="a"/>
    <w:rsid w:val="00D96176"/>
    <w:pPr>
      <w:widowControl/>
      <w:overflowPunct w:val="0"/>
      <w:autoSpaceDE w:val="0"/>
      <w:autoSpaceDN w:val="0"/>
      <w:adjustRightInd w:val="0"/>
      <w:jc w:val="left"/>
      <w:textAlignment w:val="baseline"/>
    </w:pPr>
    <w:rPr>
      <w:kern w:val="0"/>
      <w:sz w:val="24"/>
    </w:rPr>
  </w:style>
  <w:style w:type="paragraph" w:customStyle="1" w:styleId="affff">
    <w:name w:val="_"/>
    <w:basedOn w:val="a"/>
    <w:rsid w:val="00D96176"/>
    <w:pPr>
      <w:adjustRightInd w:val="0"/>
      <w:spacing w:line="360" w:lineRule="auto"/>
      <w:ind w:left="480" w:firstLineChars="200" w:firstLine="200"/>
      <w:textAlignment w:val="baseline"/>
    </w:pPr>
    <w:rPr>
      <w:kern w:val="0"/>
      <w:sz w:val="24"/>
    </w:rPr>
  </w:style>
  <w:style w:type="paragraph" w:customStyle="1" w:styleId="0740">
    <w:name w:val="样式 首行缩进:  0.74 厘米"/>
    <w:basedOn w:val="a"/>
    <w:rsid w:val="00D96176"/>
    <w:pPr>
      <w:spacing w:line="360" w:lineRule="auto"/>
      <w:ind w:firstLine="420"/>
    </w:pPr>
    <w:rPr>
      <w:sz w:val="24"/>
    </w:rPr>
  </w:style>
  <w:style w:type="paragraph" w:customStyle="1" w:styleId="affff0">
    <w:name w:val="文章正文"/>
    <w:basedOn w:val="a"/>
    <w:rsid w:val="00D96176"/>
    <w:pPr>
      <w:ind w:firstLineChars="200" w:firstLine="560"/>
    </w:pPr>
    <w:rPr>
      <w:rFonts w:ascii="仿宋_GB2312" w:eastAsia="仿宋_GB2312" w:hAnsi="宋体"/>
      <w:color w:val="000000"/>
    </w:rPr>
  </w:style>
  <w:style w:type="paragraph" w:customStyle="1" w:styleId="151">
    <w:name w:val="样式 行距: 1.5 倍行距1"/>
    <w:basedOn w:val="a"/>
    <w:rsid w:val="00D96176"/>
    <w:pPr>
      <w:snapToGrid w:val="0"/>
    </w:pPr>
    <w:rPr>
      <w:sz w:val="21"/>
    </w:rPr>
  </w:style>
  <w:style w:type="paragraph" w:styleId="affff1">
    <w:name w:val="List Paragraph"/>
    <w:basedOn w:val="a"/>
    <w:uiPriority w:val="34"/>
    <w:qFormat/>
    <w:rsid w:val="00D96176"/>
    <w:pPr>
      <w:ind w:firstLineChars="200" w:firstLine="420"/>
    </w:pPr>
    <w:rPr>
      <w:szCs w:val="22"/>
    </w:rPr>
  </w:style>
  <w:style w:type="paragraph" w:customStyle="1" w:styleId="ab">
    <w:name w:val="文字"/>
    <w:basedOn w:val="a"/>
    <w:link w:val="Char1"/>
    <w:rsid w:val="00D96176"/>
    <w:pPr>
      <w:tabs>
        <w:tab w:val="left" w:pos="8520"/>
      </w:tabs>
      <w:spacing w:line="312" w:lineRule="auto"/>
      <w:ind w:right="-210" w:firstLine="556"/>
    </w:pPr>
    <w:rPr>
      <w:rFonts w:ascii="宋体"/>
    </w:rPr>
  </w:style>
  <w:style w:type="paragraph" w:customStyle="1" w:styleId="1d">
    <w:name w:val="文本1"/>
    <w:basedOn w:val="a"/>
    <w:rsid w:val="00D96176"/>
    <w:pPr>
      <w:adjustRightInd w:val="0"/>
      <w:spacing w:line="312" w:lineRule="atLeast"/>
      <w:jc w:val="center"/>
      <w:textAlignment w:val="baseline"/>
    </w:pPr>
    <w:rPr>
      <w:kern w:val="0"/>
      <w:sz w:val="18"/>
    </w:rPr>
  </w:style>
  <w:style w:type="paragraph" w:customStyle="1" w:styleId="StyleHeading3h3Heading3-oldLevel3HeadH3level3PIM3se">
    <w:name w:val="Style Heading 3h3Heading 3 - oldLevel 3 HeadH3level_3PIM 3se..."/>
    <w:basedOn w:val="3"/>
    <w:rsid w:val="00D96176"/>
    <w:pPr>
      <w:tabs>
        <w:tab w:val="left" w:pos="709"/>
      </w:tabs>
      <w:ind w:left="709" w:hanging="709"/>
      <w:jc w:val="both"/>
    </w:pPr>
    <w:rPr>
      <w:sz w:val="32"/>
    </w:rPr>
  </w:style>
  <w:style w:type="paragraph" w:customStyle="1" w:styleId="1e">
    <w:name w:val="文本框样式1"/>
    <w:basedOn w:val="a"/>
    <w:rsid w:val="00D96176"/>
    <w:pPr>
      <w:adjustRightInd w:val="0"/>
      <w:snapToGrid w:val="0"/>
      <w:spacing w:before="60" w:line="180" w:lineRule="exact"/>
      <w:jc w:val="center"/>
    </w:pPr>
    <w:rPr>
      <w:sz w:val="21"/>
    </w:rPr>
  </w:style>
  <w:style w:type="paragraph" w:customStyle="1" w:styleId="320">
    <w:name w:val="标题3——2"/>
    <w:basedOn w:val="3"/>
    <w:next w:val="af7"/>
    <w:rsid w:val="00D96176"/>
    <w:pPr>
      <w:tabs>
        <w:tab w:val="left" w:pos="1280"/>
        <w:tab w:val="right" w:leader="dot" w:pos="8777"/>
      </w:tabs>
      <w:spacing w:beforeLines="100" w:after="0" w:line="240" w:lineRule="auto"/>
      <w:ind w:left="851" w:hanging="851"/>
      <w:jc w:val="both"/>
      <w:outlineLvl w:val="9"/>
    </w:pPr>
    <w:rPr>
      <w:rFonts w:ascii="黑体" w:eastAsia="黑体" w:hAnsi="宋体"/>
      <w:sz w:val="30"/>
    </w:rPr>
  </w:style>
  <w:style w:type="paragraph" w:customStyle="1" w:styleId="affff2">
    <w:name w:val="图片文字"/>
    <w:basedOn w:val="a"/>
    <w:rsid w:val="00D96176"/>
    <w:pPr>
      <w:spacing w:line="240" w:lineRule="atLeast"/>
      <w:jc w:val="center"/>
    </w:pPr>
    <w:rPr>
      <w:sz w:val="21"/>
    </w:rPr>
  </w:style>
  <w:style w:type="paragraph" w:customStyle="1" w:styleId="style1">
    <w:name w:val="style1"/>
    <w:basedOn w:val="a"/>
    <w:rsid w:val="00D96176"/>
    <w:pPr>
      <w:widowControl/>
      <w:spacing w:before="100" w:beforeAutospacing="1" w:after="100" w:afterAutospacing="1"/>
      <w:jc w:val="left"/>
    </w:pPr>
    <w:rPr>
      <w:rFonts w:ascii="宋体" w:hAnsi="宋体"/>
      <w:kern w:val="0"/>
      <w:sz w:val="21"/>
    </w:rPr>
  </w:style>
  <w:style w:type="paragraph" w:customStyle="1" w:styleId="38">
    <w:name w:val="附录3"/>
    <w:basedOn w:val="a"/>
    <w:next w:val="a"/>
    <w:rsid w:val="00D96176"/>
    <w:pPr>
      <w:numPr>
        <w:ilvl w:val="2"/>
      </w:numPr>
      <w:tabs>
        <w:tab w:val="left" w:pos="851"/>
      </w:tabs>
      <w:ind w:left="425" w:hanging="425"/>
      <w:outlineLvl w:val="2"/>
    </w:pPr>
    <w:rPr>
      <w:rFonts w:eastAsia="黑体"/>
      <w:b/>
      <w:sz w:val="32"/>
    </w:rPr>
  </w:style>
  <w:style w:type="paragraph" w:customStyle="1" w:styleId="affff3">
    <w:name w:val="编号正文"/>
    <w:basedOn w:val="afff7"/>
    <w:rsid w:val="00D96176"/>
    <w:pPr>
      <w:snapToGrid/>
      <w:spacing w:line="360" w:lineRule="auto"/>
      <w:ind w:left="1407" w:hanging="1047"/>
      <w:jc w:val="left"/>
    </w:pPr>
    <w:rPr>
      <w:rFonts w:eastAsia="仿宋_GB2312"/>
    </w:rPr>
  </w:style>
  <w:style w:type="paragraph" w:customStyle="1" w:styleId="ParaCharCharCharCharCharCharCharCharChar1CharCharCharChar">
    <w:name w:val="默认段落字体 Para Char Char Char Char Char Char Char Char Char1 Char Char Char Char"/>
    <w:basedOn w:val="a"/>
    <w:rsid w:val="00D96176"/>
    <w:rPr>
      <w:rFonts w:ascii="Tahoma" w:hAnsi="Tahoma"/>
      <w:sz w:val="24"/>
    </w:rPr>
  </w:style>
  <w:style w:type="paragraph" w:customStyle="1" w:styleId="TableTextChar1">
    <w:name w:val="Table Text Char1"/>
    <w:rsid w:val="00D96176"/>
    <w:pPr>
      <w:snapToGrid w:val="0"/>
      <w:spacing w:before="80" w:after="80"/>
    </w:pPr>
    <w:rPr>
      <w:rFonts w:ascii="Arial" w:hAnsi="Arial"/>
      <w:kern w:val="2"/>
      <w:sz w:val="18"/>
    </w:rPr>
  </w:style>
  <w:style w:type="table" w:styleId="affff4">
    <w:name w:val="Table Grid"/>
    <w:basedOn w:val="a1"/>
    <w:uiPriority w:val="59"/>
    <w:qFormat/>
    <w:rsid w:val="00D9617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日期 字符"/>
    <w:rsid w:val="003C3EE5"/>
    <w:rPr>
      <w:kern w:val="2"/>
      <w:sz w:val="28"/>
    </w:rPr>
  </w:style>
  <w:style w:type="character" w:customStyle="1" w:styleId="para1">
    <w:name w:val="para1"/>
    <w:uiPriority w:val="99"/>
    <w:qFormat/>
    <w:rsid w:val="007D1A79"/>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qgp.gov.cn"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5.xml"/><Relationship Id="rId57"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qgp.gov.cn"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5C563-7D80-4EB9-B7C8-A5E72812C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61</Pages>
  <Words>5027</Words>
  <Characters>28660</Characters>
  <Application>Microsoft Office Word</Application>
  <DocSecurity>0</DocSecurity>
  <Lines>238</Lines>
  <Paragraphs>67</Paragraphs>
  <ScaleCrop>false</ScaleCrop>
  <Company>microsoft</Company>
  <LinksUpToDate>false</LinksUpToDate>
  <CharactersWithSpaces>33620</CharactersWithSpaces>
  <SharedDoc>false</SharedDoc>
  <HLinks>
    <vt:vector size="300" baseType="variant">
      <vt:variant>
        <vt:i4>3014691</vt:i4>
      </vt:variant>
      <vt:variant>
        <vt:i4>297</vt:i4>
      </vt:variant>
      <vt:variant>
        <vt:i4>0</vt:i4>
      </vt:variant>
      <vt:variant>
        <vt:i4>5</vt:i4>
      </vt:variant>
      <vt:variant>
        <vt:lpwstr>http://www.cqgp.gov.cn/</vt:lpwstr>
      </vt:variant>
      <vt:variant>
        <vt:lpwstr/>
      </vt:variant>
      <vt:variant>
        <vt:i4>1048624</vt:i4>
      </vt:variant>
      <vt:variant>
        <vt:i4>290</vt:i4>
      </vt:variant>
      <vt:variant>
        <vt:i4>0</vt:i4>
      </vt:variant>
      <vt:variant>
        <vt:i4>5</vt:i4>
      </vt:variant>
      <vt:variant>
        <vt:lpwstr/>
      </vt:variant>
      <vt:variant>
        <vt:lpwstr>_Toc512247335</vt:lpwstr>
      </vt:variant>
      <vt:variant>
        <vt:i4>1048624</vt:i4>
      </vt:variant>
      <vt:variant>
        <vt:i4>284</vt:i4>
      </vt:variant>
      <vt:variant>
        <vt:i4>0</vt:i4>
      </vt:variant>
      <vt:variant>
        <vt:i4>5</vt:i4>
      </vt:variant>
      <vt:variant>
        <vt:lpwstr/>
      </vt:variant>
      <vt:variant>
        <vt:lpwstr>_Toc512247334</vt:lpwstr>
      </vt:variant>
      <vt:variant>
        <vt:i4>1048624</vt:i4>
      </vt:variant>
      <vt:variant>
        <vt:i4>278</vt:i4>
      </vt:variant>
      <vt:variant>
        <vt:i4>0</vt:i4>
      </vt:variant>
      <vt:variant>
        <vt:i4>5</vt:i4>
      </vt:variant>
      <vt:variant>
        <vt:lpwstr/>
      </vt:variant>
      <vt:variant>
        <vt:lpwstr>_Toc512247333</vt:lpwstr>
      </vt:variant>
      <vt:variant>
        <vt:i4>1048624</vt:i4>
      </vt:variant>
      <vt:variant>
        <vt:i4>272</vt:i4>
      </vt:variant>
      <vt:variant>
        <vt:i4>0</vt:i4>
      </vt:variant>
      <vt:variant>
        <vt:i4>5</vt:i4>
      </vt:variant>
      <vt:variant>
        <vt:lpwstr/>
      </vt:variant>
      <vt:variant>
        <vt:lpwstr>_Toc512247332</vt:lpwstr>
      </vt:variant>
      <vt:variant>
        <vt:i4>1048624</vt:i4>
      </vt:variant>
      <vt:variant>
        <vt:i4>266</vt:i4>
      </vt:variant>
      <vt:variant>
        <vt:i4>0</vt:i4>
      </vt:variant>
      <vt:variant>
        <vt:i4>5</vt:i4>
      </vt:variant>
      <vt:variant>
        <vt:lpwstr/>
      </vt:variant>
      <vt:variant>
        <vt:lpwstr>_Toc512247331</vt:lpwstr>
      </vt:variant>
      <vt:variant>
        <vt:i4>1048624</vt:i4>
      </vt:variant>
      <vt:variant>
        <vt:i4>260</vt:i4>
      </vt:variant>
      <vt:variant>
        <vt:i4>0</vt:i4>
      </vt:variant>
      <vt:variant>
        <vt:i4>5</vt:i4>
      </vt:variant>
      <vt:variant>
        <vt:lpwstr/>
      </vt:variant>
      <vt:variant>
        <vt:lpwstr>_Toc512247330</vt:lpwstr>
      </vt:variant>
      <vt:variant>
        <vt:i4>1114160</vt:i4>
      </vt:variant>
      <vt:variant>
        <vt:i4>254</vt:i4>
      </vt:variant>
      <vt:variant>
        <vt:i4>0</vt:i4>
      </vt:variant>
      <vt:variant>
        <vt:i4>5</vt:i4>
      </vt:variant>
      <vt:variant>
        <vt:lpwstr/>
      </vt:variant>
      <vt:variant>
        <vt:lpwstr>_Toc512247329</vt:lpwstr>
      </vt:variant>
      <vt:variant>
        <vt:i4>1114160</vt:i4>
      </vt:variant>
      <vt:variant>
        <vt:i4>248</vt:i4>
      </vt:variant>
      <vt:variant>
        <vt:i4>0</vt:i4>
      </vt:variant>
      <vt:variant>
        <vt:i4>5</vt:i4>
      </vt:variant>
      <vt:variant>
        <vt:lpwstr/>
      </vt:variant>
      <vt:variant>
        <vt:lpwstr>_Toc512247328</vt:lpwstr>
      </vt:variant>
      <vt:variant>
        <vt:i4>1114160</vt:i4>
      </vt:variant>
      <vt:variant>
        <vt:i4>242</vt:i4>
      </vt:variant>
      <vt:variant>
        <vt:i4>0</vt:i4>
      </vt:variant>
      <vt:variant>
        <vt:i4>5</vt:i4>
      </vt:variant>
      <vt:variant>
        <vt:lpwstr/>
      </vt:variant>
      <vt:variant>
        <vt:lpwstr>_Toc512247327</vt:lpwstr>
      </vt:variant>
      <vt:variant>
        <vt:i4>1114160</vt:i4>
      </vt:variant>
      <vt:variant>
        <vt:i4>236</vt:i4>
      </vt:variant>
      <vt:variant>
        <vt:i4>0</vt:i4>
      </vt:variant>
      <vt:variant>
        <vt:i4>5</vt:i4>
      </vt:variant>
      <vt:variant>
        <vt:lpwstr/>
      </vt:variant>
      <vt:variant>
        <vt:lpwstr>_Toc512247326</vt:lpwstr>
      </vt:variant>
      <vt:variant>
        <vt:i4>1114160</vt:i4>
      </vt:variant>
      <vt:variant>
        <vt:i4>230</vt:i4>
      </vt:variant>
      <vt:variant>
        <vt:i4>0</vt:i4>
      </vt:variant>
      <vt:variant>
        <vt:i4>5</vt:i4>
      </vt:variant>
      <vt:variant>
        <vt:lpwstr/>
      </vt:variant>
      <vt:variant>
        <vt:lpwstr>_Toc512247325</vt:lpwstr>
      </vt:variant>
      <vt:variant>
        <vt:i4>1114160</vt:i4>
      </vt:variant>
      <vt:variant>
        <vt:i4>224</vt:i4>
      </vt:variant>
      <vt:variant>
        <vt:i4>0</vt:i4>
      </vt:variant>
      <vt:variant>
        <vt:i4>5</vt:i4>
      </vt:variant>
      <vt:variant>
        <vt:lpwstr/>
      </vt:variant>
      <vt:variant>
        <vt:lpwstr>_Toc512247324</vt:lpwstr>
      </vt:variant>
      <vt:variant>
        <vt:i4>1114160</vt:i4>
      </vt:variant>
      <vt:variant>
        <vt:i4>218</vt:i4>
      </vt:variant>
      <vt:variant>
        <vt:i4>0</vt:i4>
      </vt:variant>
      <vt:variant>
        <vt:i4>5</vt:i4>
      </vt:variant>
      <vt:variant>
        <vt:lpwstr/>
      </vt:variant>
      <vt:variant>
        <vt:lpwstr>_Toc512247323</vt:lpwstr>
      </vt:variant>
      <vt:variant>
        <vt:i4>1114160</vt:i4>
      </vt:variant>
      <vt:variant>
        <vt:i4>212</vt:i4>
      </vt:variant>
      <vt:variant>
        <vt:i4>0</vt:i4>
      </vt:variant>
      <vt:variant>
        <vt:i4>5</vt:i4>
      </vt:variant>
      <vt:variant>
        <vt:lpwstr/>
      </vt:variant>
      <vt:variant>
        <vt:lpwstr>_Toc512247322</vt:lpwstr>
      </vt:variant>
      <vt:variant>
        <vt:i4>1114160</vt:i4>
      </vt:variant>
      <vt:variant>
        <vt:i4>206</vt:i4>
      </vt:variant>
      <vt:variant>
        <vt:i4>0</vt:i4>
      </vt:variant>
      <vt:variant>
        <vt:i4>5</vt:i4>
      </vt:variant>
      <vt:variant>
        <vt:lpwstr/>
      </vt:variant>
      <vt:variant>
        <vt:lpwstr>_Toc512247321</vt:lpwstr>
      </vt:variant>
      <vt:variant>
        <vt:i4>1114160</vt:i4>
      </vt:variant>
      <vt:variant>
        <vt:i4>200</vt:i4>
      </vt:variant>
      <vt:variant>
        <vt:i4>0</vt:i4>
      </vt:variant>
      <vt:variant>
        <vt:i4>5</vt:i4>
      </vt:variant>
      <vt:variant>
        <vt:lpwstr/>
      </vt:variant>
      <vt:variant>
        <vt:lpwstr>_Toc512247320</vt:lpwstr>
      </vt:variant>
      <vt:variant>
        <vt:i4>1179696</vt:i4>
      </vt:variant>
      <vt:variant>
        <vt:i4>194</vt:i4>
      </vt:variant>
      <vt:variant>
        <vt:i4>0</vt:i4>
      </vt:variant>
      <vt:variant>
        <vt:i4>5</vt:i4>
      </vt:variant>
      <vt:variant>
        <vt:lpwstr/>
      </vt:variant>
      <vt:variant>
        <vt:lpwstr>_Toc512247319</vt:lpwstr>
      </vt:variant>
      <vt:variant>
        <vt:i4>1179696</vt:i4>
      </vt:variant>
      <vt:variant>
        <vt:i4>188</vt:i4>
      </vt:variant>
      <vt:variant>
        <vt:i4>0</vt:i4>
      </vt:variant>
      <vt:variant>
        <vt:i4>5</vt:i4>
      </vt:variant>
      <vt:variant>
        <vt:lpwstr/>
      </vt:variant>
      <vt:variant>
        <vt:lpwstr>_Toc512247318</vt:lpwstr>
      </vt:variant>
      <vt:variant>
        <vt:i4>1179696</vt:i4>
      </vt:variant>
      <vt:variant>
        <vt:i4>182</vt:i4>
      </vt:variant>
      <vt:variant>
        <vt:i4>0</vt:i4>
      </vt:variant>
      <vt:variant>
        <vt:i4>5</vt:i4>
      </vt:variant>
      <vt:variant>
        <vt:lpwstr/>
      </vt:variant>
      <vt:variant>
        <vt:lpwstr>_Toc512247317</vt:lpwstr>
      </vt:variant>
      <vt:variant>
        <vt:i4>1179696</vt:i4>
      </vt:variant>
      <vt:variant>
        <vt:i4>176</vt:i4>
      </vt:variant>
      <vt:variant>
        <vt:i4>0</vt:i4>
      </vt:variant>
      <vt:variant>
        <vt:i4>5</vt:i4>
      </vt:variant>
      <vt:variant>
        <vt:lpwstr/>
      </vt:variant>
      <vt:variant>
        <vt:lpwstr>_Toc512247316</vt:lpwstr>
      </vt:variant>
      <vt:variant>
        <vt:i4>1179696</vt:i4>
      </vt:variant>
      <vt:variant>
        <vt:i4>170</vt:i4>
      </vt:variant>
      <vt:variant>
        <vt:i4>0</vt:i4>
      </vt:variant>
      <vt:variant>
        <vt:i4>5</vt:i4>
      </vt:variant>
      <vt:variant>
        <vt:lpwstr/>
      </vt:variant>
      <vt:variant>
        <vt:lpwstr>_Toc512247315</vt:lpwstr>
      </vt:variant>
      <vt:variant>
        <vt:i4>1179696</vt:i4>
      </vt:variant>
      <vt:variant>
        <vt:i4>164</vt:i4>
      </vt:variant>
      <vt:variant>
        <vt:i4>0</vt:i4>
      </vt:variant>
      <vt:variant>
        <vt:i4>5</vt:i4>
      </vt:variant>
      <vt:variant>
        <vt:lpwstr/>
      </vt:variant>
      <vt:variant>
        <vt:lpwstr>_Toc512247314</vt:lpwstr>
      </vt:variant>
      <vt:variant>
        <vt:i4>1179696</vt:i4>
      </vt:variant>
      <vt:variant>
        <vt:i4>158</vt:i4>
      </vt:variant>
      <vt:variant>
        <vt:i4>0</vt:i4>
      </vt:variant>
      <vt:variant>
        <vt:i4>5</vt:i4>
      </vt:variant>
      <vt:variant>
        <vt:lpwstr/>
      </vt:variant>
      <vt:variant>
        <vt:lpwstr>_Toc512247313</vt:lpwstr>
      </vt:variant>
      <vt:variant>
        <vt:i4>1179696</vt:i4>
      </vt:variant>
      <vt:variant>
        <vt:i4>152</vt:i4>
      </vt:variant>
      <vt:variant>
        <vt:i4>0</vt:i4>
      </vt:variant>
      <vt:variant>
        <vt:i4>5</vt:i4>
      </vt:variant>
      <vt:variant>
        <vt:lpwstr/>
      </vt:variant>
      <vt:variant>
        <vt:lpwstr>_Toc512247312</vt:lpwstr>
      </vt:variant>
      <vt:variant>
        <vt:i4>1179696</vt:i4>
      </vt:variant>
      <vt:variant>
        <vt:i4>146</vt:i4>
      </vt:variant>
      <vt:variant>
        <vt:i4>0</vt:i4>
      </vt:variant>
      <vt:variant>
        <vt:i4>5</vt:i4>
      </vt:variant>
      <vt:variant>
        <vt:lpwstr/>
      </vt:variant>
      <vt:variant>
        <vt:lpwstr>_Toc512247311</vt:lpwstr>
      </vt:variant>
      <vt:variant>
        <vt:i4>1179696</vt:i4>
      </vt:variant>
      <vt:variant>
        <vt:i4>140</vt:i4>
      </vt:variant>
      <vt:variant>
        <vt:i4>0</vt:i4>
      </vt:variant>
      <vt:variant>
        <vt:i4>5</vt:i4>
      </vt:variant>
      <vt:variant>
        <vt:lpwstr/>
      </vt:variant>
      <vt:variant>
        <vt:lpwstr>_Toc512247310</vt:lpwstr>
      </vt:variant>
      <vt:variant>
        <vt:i4>1245232</vt:i4>
      </vt:variant>
      <vt:variant>
        <vt:i4>134</vt:i4>
      </vt:variant>
      <vt:variant>
        <vt:i4>0</vt:i4>
      </vt:variant>
      <vt:variant>
        <vt:i4>5</vt:i4>
      </vt:variant>
      <vt:variant>
        <vt:lpwstr/>
      </vt:variant>
      <vt:variant>
        <vt:lpwstr>_Toc512247309</vt:lpwstr>
      </vt:variant>
      <vt:variant>
        <vt:i4>1245232</vt:i4>
      </vt:variant>
      <vt:variant>
        <vt:i4>128</vt:i4>
      </vt:variant>
      <vt:variant>
        <vt:i4>0</vt:i4>
      </vt:variant>
      <vt:variant>
        <vt:i4>5</vt:i4>
      </vt:variant>
      <vt:variant>
        <vt:lpwstr/>
      </vt:variant>
      <vt:variant>
        <vt:lpwstr>_Toc512247308</vt:lpwstr>
      </vt:variant>
      <vt:variant>
        <vt:i4>1245232</vt:i4>
      </vt:variant>
      <vt:variant>
        <vt:i4>122</vt:i4>
      </vt:variant>
      <vt:variant>
        <vt:i4>0</vt:i4>
      </vt:variant>
      <vt:variant>
        <vt:i4>5</vt:i4>
      </vt:variant>
      <vt:variant>
        <vt:lpwstr/>
      </vt:variant>
      <vt:variant>
        <vt:lpwstr>_Toc512247307</vt:lpwstr>
      </vt:variant>
      <vt:variant>
        <vt:i4>1245232</vt:i4>
      </vt:variant>
      <vt:variant>
        <vt:i4>116</vt:i4>
      </vt:variant>
      <vt:variant>
        <vt:i4>0</vt:i4>
      </vt:variant>
      <vt:variant>
        <vt:i4>5</vt:i4>
      </vt:variant>
      <vt:variant>
        <vt:lpwstr/>
      </vt:variant>
      <vt:variant>
        <vt:lpwstr>_Toc512247306</vt:lpwstr>
      </vt:variant>
      <vt:variant>
        <vt:i4>1245232</vt:i4>
      </vt:variant>
      <vt:variant>
        <vt:i4>110</vt:i4>
      </vt:variant>
      <vt:variant>
        <vt:i4>0</vt:i4>
      </vt:variant>
      <vt:variant>
        <vt:i4>5</vt:i4>
      </vt:variant>
      <vt:variant>
        <vt:lpwstr/>
      </vt:variant>
      <vt:variant>
        <vt:lpwstr>_Toc512247305</vt:lpwstr>
      </vt:variant>
      <vt:variant>
        <vt:i4>1245232</vt:i4>
      </vt:variant>
      <vt:variant>
        <vt:i4>104</vt:i4>
      </vt:variant>
      <vt:variant>
        <vt:i4>0</vt:i4>
      </vt:variant>
      <vt:variant>
        <vt:i4>5</vt:i4>
      </vt:variant>
      <vt:variant>
        <vt:lpwstr/>
      </vt:variant>
      <vt:variant>
        <vt:lpwstr>_Toc512247304</vt:lpwstr>
      </vt:variant>
      <vt:variant>
        <vt:i4>1245232</vt:i4>
      </vt:variant>
      <vt:variant>
        <vt:i4>98</vt:i4>
      </vt:variant>
      <vt:variant>
        <vt:i4>0</vt:i4>
      </vt:variant>
      <vt:variant>
        <vt:i4>5</vt:i4>
      </vt:variant>
      <vt:variant>
        <vt:lpwstr/>
      </vt:variant>
      <vt:variant>
        <vt:lpwstr>_Toc512247303</vt:lpwstr>
      </vt:variant>
      <vt:variant>
        <vt:i4>1245232</vt:i4>
      </vt:variant>
      <vt:variant>
        <vt:i4>92</vt:i4>
      </vt:variant>
      <vt:variant>
        <vt:i4>0</vt:i4>
      </vt:variant>
      <vt:variant>
        <vt:i4>5</vt:i4>
      </vt:variant>
      <vt:variant>
        <vt:lpwstr/>
      </vt:variant>
      <vt:variant>
        <vt:lpwstr>_Toc512247302</vt:lpwstr>
      </vt:variant>
      <vt:variant>
        <vt:i4>1245232</vt:i4>
      </vt:variant>
      <vt:variant>
        <vt:i4>86</vt:i4>
      </vt:variant>
      <vt:variant>
        <vt:i4>0</vt:i4>
      </vt:variant>
      <vt:variant>
        <vt:i4>5</vt:i4>
      </vt:variant>
      <vt:variant>
        <vt:lpwstr/>
      </vt:variant>
      <vt:variant>
        <vt:lpwstr>_Toc512247301</vt:lpwstr>
      </vt:variant>
      <vt:variant>
        <vt:i4>1245232</vt:i4>
      </vt:variant>
      <vt:variant>
        <vt:i4>80</vt:i4>
      </vt:variant>
      <vt:variant>
        <vt:i4>0</vt:i4>
      </vt:variant>
      <vt:variant>
        <vt:i4>5</vt:i4>
      </vt:variant>
      <vt:variant>
        <vt:lpwstr/>
      </vt:variant>
      <vt:variant>
        <vt:lpwstr>_Toc512247300</vt:lpwstr>
      </vt:variant>
      <vt:variant>
        <vt:i4>1703985</vt:i4>
      </vt:variant>
      <vt:variant>
        <vt:i4>74</vt:i4>
      </vt:variant>
      <vt:variant>
        <vt:i4>0</vt:i4>
      </vt:variant>
      <vt:variant>
        <vt:i4>5</vt:i4>
      </vt:variant>
      <vt:variant>
        <vt:lpwstr/>
      </vt:variant>
      <vt:variant>
        <vt:lpwstr>_Toc512247299</vt:lpwstr>
      </vt:variant>
      <vt:variant>
        <vt:i4>1703985</vt:i4>
      </vt:variant>
      <vt:variant>
        <vt:i4>68</vt:i4>
      </vt:variant>
      <vt:variant>
        <vt:i4>0</vt:i4>
      </vt:variant>
      <vt:variant>
        <vt:i4>5</vt:i4>
      </vt:variant>
      <vt:variant>
        <vt:lpwstr/>
      </vt:variant>
      <vt:variant>
        <vt:lpwstr>_Toc512247298</vt:lpwstr>
      </vt:variant>
      <vt:variant>
        <vt:i4>1703985</vt:i4>
      </vt:variant>
      <vt:variant>
        <vt:i4>62</vt:i4>
      </vt:variant>
      <vt:variant>
        <vt:i4>0</vt:i4>
      </vt:variant>
      <vt:variant>
        <vt:i4>5</vt:i4>
      </vt:variant>
      <vt:variant>
        <vt:lpwstr/>
      </vt:variant>
      <vt:variant>
        <vt:lpwstr>_Toc512247297</vt:lpwstr>
      </vt:variant>
      <vt:variant>
        <vt:i4>1703985</vt:i4>
      </vt:variant>
      <vt:variant>
        <vt:i4>56</vt:i4>
      </vt:variant>
      <vt:variant>
        <vt:i4>0</vt:i4>
      </vt:variant>
      <vt:variant>
        <vt:i4>5</vt:i4>
      </vt:variant>
      <vt:variant>
        <vt:lpwstr/>
      </vt:variant>
      <vt:variant>
        <vt:lpwstr>_Toc512247296</vt:lpwstr>
      </vt:variant>
      <vt:variant>
        <vt:i4>1703985</vt:i4>
      </vt:variant>
      <vt:variant>
        <vt:i4>50</vt:i4>
      </vt:variant>
      <vt:variant>
        <vt:i4>0</vt:i4>
      </vt:variant>
      <vt:variant>
        <vt:i4>5</vt:i4>
      </vt:variant>
      <vt:variant>
        <vt:lpwstr/>
      </vt:variant>
      <vt:variant>
        <vt:lpwstr>_Toc512247295</vt:lpwstr>
      </vt:variant>
      <vt:variant>
        <vt:i4>1703985</vt:i4>
      </vt:variant>
      <vt:variant>
        <vt:i4>44</vt:i4>
      </vt:variant>
      <vt:variant>
        <vt:i4>0</vt:i4>
      </vt:variant>
      <vt:variant>
        <vt:i4>5</vt:i4>
      </vt:variant>
      <vt:variant>
        <vt:lpwstr/>
      </vt:variant>
      <vt:variant>
        <vt:lpwstr>_Toc512247294</vt:lpwstr>
      </vt:variant>
      <vt:variant>
        <vt:i4>1703985</vt:i4>
      </vt:variant>
      <vt:variant>
        <vt:i4>38</vt:i4>
      </vt:variant>
      <vt:variant>
        <vt:i4>0</vt:i4>
      </vt:variant>
      <vt:variant>
        <vt:i4>5</vt:i4>
      </vt:variant>
      <vt:variant>
        <vt:lpwstr/>
      </vt:variant>
      <vt:variant>
        <vt:lpwstr>_Toc512247293</vt:lpwstr>
      </vt:variant>
      <vt:variant>
        <vt:i4>1703985</vt:i4>
      </vt:variant>
      <vt:variant>
        <vt:i4>32</vt:i4>
      </vt:variant>
      <vt:variant>
        <vt:i4>0</vt:i4>
      </vt:variant>
      <vt:variant>
        <vt:i4>5</vt:i4>
      </vt:variant>
      <vt:variant>
        <vt:lpwstr/>
      </vt:variant>
      <vt:variant>
        <vt:lpwstr>_Toc512247292</vt:lpwstr>
      </vt:variant>
      <vt:variant>
        <vt:i4>1703985</vt:i4>
      </vt:variant>
      <vt:variant>
        <vt:i4>26</vt:i4>
      </vt:variant>
      <vt:variant>
        <vt:i4>0</vt:i4>
      </vt:variant>
      <vt:variant>
        <vt:i4>5</vt:i4>
      </vt:variant>
      <vt:variant>
        <vt:lpwstr/>
      </vt:variant>
      <vt:variant>
        <vt:lpwstr>_Toc512247291</vt:lpwstr>
      </vt:variant>
      <vt:variant>
        <vt:i4>1703985</vt:i4>
      </vt:variant>
      <vt:variant>
        <vt:i4>20</vt:i4>
      </vt:variant>
      <vt:variant>
        <vt:i4>0</vt:i4>
      </vt:variant>
      <vt:variant>
        <vt:i4>5</vt:i4>
      </vt:variant>
      <vt:variant>
        <vt:lpwstr/>
      </vt:variant>
      <vt:variant>
        <vt:lpwstr>_Toc512247290</vt:lpwstr>
      </vt:variant>
      <vt:variant>
        <vt:i4>1769521</vt:i4>
      </vt:variant>
      <vt:variant>
        <vt:i4>14</vt:i4>
      </vt:variant>
      <vt:variant>
        <vt:i4>0</vt:i4>
      </vt:variant>
      <vt:variant>
        <vt:i4>5</vt:i4>
      </vt:variant>
      <vt:variant>
        <vt:lpwstr/>
      </vt:variant>
      <vt:variant>
        <vt:lpwstr>_Toc512247289</vt:lpwstr>
      </vt:variant>
      <vt:variant>
        <vt:i4>1769521</vt:i4>
      </vt:variant>
      <vt:variant>
        <vt:i4>8</vt:i4>
      </vt:variant>
      <vt:variant>
        <vt:i4>0</vt:i4>
      </vt:variant>
      <vt:variant>
        <vt:i4>5</vt:i4>
      </vt:variant>
      <vt:variant>
        <vt:lpwstr/>
      </vt:variant>
      <vt:variant>
        <vt:lpwstr>_Toc512247288</vt:lpwstr>
      </vt:variant>
      <vt:variant>
        <vt:i4>1769521</vt:i4>
      </vt:variant>
      <vt:variant>
        <vt:i4>2</vt:i4>
      </vt:variant>
      <vt:variant>
        <vt:i4>0</vt:i4>
      </vt:variant>
      <vt:variant>
        <vt:i4>5</vt:i4>
      </vt:variant>
      <vt:variant>
        <vt:lpwstr/>
      </vt:variant>
      <vt:variant>
        <vt:lpwstr>_Toc512247287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朱米娜</cp:lastModifiedBy>
  <cp:revision>89</cp:revision>
  <cp:lastPrinted>2017-02-16T08:40:00Z</cp:lastPrinted>
  <dcterms:created xsi:type="dcterms:W3CDTF">2018-05-22T00:43:00Z</dcterms:created>
  <dcterms:modified xsi:type="dcterms:W3CDTF">2020-04-17T03:36:00Z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