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澳门科技大学硕士研究生推免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项目报名表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>学生所在院系：</w:t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  <w:t>填报日期：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tbl>
      <w:tblPr>
        <w:tblStyle w:val="3"/>
        <w:tblW w:w="9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12"/>
        <w:gridCol w:w="1563"/>
        <w:gridCol w:w="2837"/>
        <w:gridCol w:w="152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报读课程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推免生姓名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所在院系及就读专业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前六学期成绩CGPA或平均成绩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283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</w:tbl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>院系负责人签字：                            院系公章：</w:t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FKai-SB">
    <w:panose1 w:val="03000509000000000000"/>
    <w:charset w:val="86"/>
    <w:family w:val="swiss"/>
    <w:pitch w:val="default"/>
    <w:sig w:usb0="00000003" w:usb1="082E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225F62"/>
    <w:rsid w:val="12972E2B"/>
    <w:rsid w:val="1AB556A9"/>
    <w:rsid w:val="1DDA7405"/>
    <w:rsid w:val="29A4592F"/>
    <w:rsid w:val="3261410E"/>
    <w:rsid w:val="5608714D"/>
    <w:rsid w:val="5AC17E8F"/>
    <w:rsid w:val="73104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DFKai-SB" w:hAnsi="DFKai-SB" w:eastAsia="DFKai-SB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2018-10-15T02:35:00Z</dcterms:created>
  <dc:creator>始终矛盾</dc:creator>
  <cp:lastModifiedBy>始终矛盾</cp:lastModifiedBy>
  <dcterms:modified xsi:type="dcterms:W3CDTF">2018-10-15T07:28:05Z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