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Default="00F82C9D">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331D07" w:rsidRPr="00EE7EEB" w:rsidRDefault="00F82C9D">
      <w:pPr>
        <w:jc w:val="center"/>
        <w:rPr>
          <w:rFonts w:ascii="华文细黑" w:eastAsia="华文细黑" w:hAnsi="华文细黑" w:cs="华文细黑"/>
          <w:spacing w:val="80"/>
          <w:sz w:val="100"/>
          <w:szCs w:val="100"/>
        </w:rPr>
      </w:pPr>
      <w:r w:rsidRPr="00EE7EEB">
        <w:rPr>
          <w:rFonts w:ascii="华文细黑" w:eastAsia="华文细黑" w:hAnsi="华文细黑" w:cs="华文细黑" w:hint="eastAsia"/>
          <w:spacing w:val="80"/>
          <w:sz w:val="100"/>
          <w:szCs w:val="100"/>
        </w:rPr>
        <w:t>询价采购文件</w:t>
      </w:r>
    </w:p>
    <w:p w:rsidR="00331D07" w:rsidRPr="00EE7EEB" w:rsidRDefault="00331D07">
      <w:pPr>
        <w:spacing w:line="700" w:lineRule="exact"/>
        <w:rPr>
          <w:rFonts w:ascii="华文细黑" w:eastAsia="华文细黑" w:hAnsi="华文细黑" w:cs="华文细黑"/>
          <w:spacing w:val="80"/>
          <w:sz w:val="100"/>
          <w:szCs w:val="100"/>
        </w:rPr>
      </w:pPr>
    </w:p>
    <w:p w:rsidR="00331D07" w:rsidRPr="00EE7EEB" w:rsidRDefault="00331D07">
      <w:pPr>
        <w:spacing w:line="700" w:lineRule="exact"/>
        <w:rPr>
          <w:rFonts w:ascii="华文细黑" w:eastAsia="华文细黑" w:hAnsi="华文细黑" w:cs="华文细黑"/>
          <w:spacing w:val="80"/>
          <w:sz w:val="100"/>
          <w:szCs w:val="100"/>
        </w:rPr>
      </w:pPr>
    </w:p>
    <w:p w:rsidR="00331D07" w:rsidRPr="00EE7EEB" w:rsidRDefault="00331D07">
      <w:pPr>
        <w:spacing w:line="700" w:lineRule="exact"/>
        <w:rPr>
          <w:rFonts w:ascii="华文细黑" w:eastAsia="华文细黑" w:hAnsi="华文细黑" w:cs="华文细黑"/>
          <w:spacing w:val="80"/>
          <w:sz w:val="36"/>
          <w:szCs w:val="36"/>
        </w:rPr>
      </w:pPr>
    </w:p>
    <w:p w:rsidR="00331D07" w:rsidRPr="00EE7EEB" w:rsidRDefault="00F82C9D">
      <w:pPr>
        <w:ind w:firstLineChars="400" w:firstLine="1281"/>
        <w:rPr>
          <w:rFonts w:ascii="华文细黑" w:eastAsia="华文细黑" w:hAnsi="华文细黑" w:cs="华文细黑"/>
          <w:b/>
          <w:bCs/>
          <w:sz w:val="32"/>
          <w:szCs w:val="32"/>
        </w:rPr>
      </w:pPr>
      <w:r w:rsidRPr="00EE7EEB">
        <w:rPr>
          <w:rFonts w:ascii="华文细黑" w:eastAsia="华文细黑" w:hAnsi="华文细黑" w:cs="华文细黑" w:hint="eastAsia"/>
          <w:b/>
          <w:bCs/>
          <w:sz w:val="32"/>
          <w:szCs w:val="32"/>
        </w:rPr>
        <w:t xml:space="preserve">采购执行单号: </w:t>
      </w:r>
      <w:r w:rsidR="00FA16C3" w:rsidRPr="00EE7EEB">
        <w:rPr>
          <w:rFonts w:ascii="华文细黑" w:eastAsia="华文细黑" w:hAnsi="华文细黑" w:cs="华文细黑" w:hint="eastAsia"/>
          <w:b/>
          <w:bCs/>
          <w:sz w:val="32"/>
          <w:szCs w:val="32"/>
        </w:rPr>
        <w:t>HF2019004</w:t>
      </w:r>
    </w:p>
    <w:p w:rsidR="00331D07" w:rsidRPr="00EE7EEB" w:rsidRDefault="00331D07">
      <w:pPr>
        <w:rPr>
          <w:rFonts w:ascii="华文细黑" w:eastAsia="华文细黑" w:hAnsi="华文细黑" w:cs="华文细黑"/>
          <w:sz w:val="32"/>
          <w:szCs w:val="32"/>
        </w:rPr>
      </w:pPr>
    </w:p>
    <w:p w:rsidR="00331D07" w:rsidRPr="00EE7EEB" w:rsidRDefault="00F82C9D">
      <w:pPr>
        <w:adjustRightInd w:val="0"/>
        <w:snapToGrid w:val="0"/>
        <w:ind w:leftChars="456" w:left="3023" w:hangingChars="545" w:hanging="1746"/>
        <w:rPr>
          <w:rFonts w:ascii="华文细黑" w:eastAsia="华文细黑" w:hAnsi="华文细黑" w:cs="华文细黑"/>
          <w:b/>
          <w:bCs/>
          <w:sz w:val="36"/>
          <w:szCs w:val="36"/>
        </w:rPr>
      </w:pPr>
      <w:r w:rsidRPr="00EE7EEB">
        <w:rPr>
          <w:rFonts w:ascii="华文细黑" w:eastAsia="华文细黑" w:hAnsi="华文细黑" w:cs="华文细黑" w:hint="eastAsia"/>
          <w:b/>
          <w:bCs/>
          <w:sz w:val="32"/>
          <w:szCs w:val="32"/>
        </w:rPr>
        <w:t xml:space="preserve">项目名称: </w:t>
      </w:r>
      <w:r w:rsidR="00FA16C3" w:rsidRPr="00EE7EEB">
        <w:rPr>
          <w:rFonts w:ascii="华文细黑" w:eastAsia="华文细黑" w:hAnsi="华文细黑" w:cs="华文细黑" w:hint="eastAsia"/>
          <w:b/>
          <w:bCs/>
          <w:sz w:val="32"/>
          <w:szCs w:val="32"/>
        </w:rPr>
        <w:t>苗木供应商</w:t>
      </w:r>
      <w:r w:rsidR="0072779C">
        <w:rPr>
          <w:rFonts w:ascii="华文细黑" w:eastAsia="华文细黑" w:hAnsi="华文细黑" w:cs="华文细黑" w:hint="eastAsia"/>
          <w:b/>
          <w:bCs/>
          <w:sz w:val="32"/>
          <w:szCs w:val="32"/>
        </w:rPr>
        <w:t>(</w:t>
      </w:r>
      <w:r w:rsidR="00FA16C3" w:rsidRPr="00EE7EEB">
        <w:rPr>
          <w:rFonts w:ascii="华文细黑" w:eastAsia="华文细黑" w:hAnsi="华文细黑" w:cs="华文细黑" w:hint="eastAsia"/>
          <w:b/>
          <w:bCs/>
          <w:sz w:val="32"/>
          <w:szCs w:val="32"/>
        </w:rPr>
        <w:t>资格</w:t>
      </w:r>
      <w:r w:rsidR="0072779C">
        <w:rPr>
          <w:rFonts w:ascii="华文细黑" w:eastAsia="华文细黑" w:hAnsi="华文细黑" w:cs="华文细黑" w:hint="eastAsia"/>
          <w:b/>
          <w:bCs/>
          <w:sz w:val="32"/>
          <w:szCs w:val="32"/>
        </w:rPr>
        <w:t>)</w:t>
      </w: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331D07">
      <w:pPr>
        <w:spacing w:line="700" w:lineRule="exact"/>
        <w:rPr>
          <w:rFonts w:ascii="华文细黑" w:eastAsia="华文细黑" w:hAnsi="华文细黑" w:cs="华文细黑"/>
          <w:b/>
          <w:bCs/>
          <w:sz w:val="36"/>
          <w:szCs w:val="36"/>
        </w:rPr>
      </w:pPr>
    </w:p>
    <w:p w:rsidR="00331D07" w:rsidRPr="00EE7EEB" w:rsidRDefault="00F82C9D">
      <w:pPr>
        <w:spacing w:line="360" w:lineRule="auto"/>
        <w:jc w:val="center"/>
        <w:rPr>
          <w:rFonts w:ascii="华文细黑" w:eastAsia="华文细黑" w:hAnsi="华文细黑" w:cs="华文细黑"/>
          <w:b/>
          <w:bCs/>
          <w:sz w:val="32"/>
          <w:szCs w:val="32"/>
        </w:rPr>
      </w:pPr>
      <w:r w:rsidRPr="00EE7EEB">
        <w:rPr>
          <w:rFonts w:ascii="华文细黑" w:eastAsia="华文细黑" w:hAnsi="华文细黑" w:cs="华文细黑" w:hint="eastAsia"/>
          <w:b/>
          <w:bCs/>
          <w:sz w:val="32"/>
          <w:szCs w:val="32"/>
        </w:rPr>
        <w:t>采购人：四川外国语大学</w:t>
      </w:r>
    </w:p>
    <w:p w:rsidR="00331D07" w:rsidRPr="00EE7EEB" w:rsidRDefault="00F82C9D">
      <w:pPr>
        <w:jc w:val="center"/>
        <w:rPr>
          <w:rFonts w:ascii="华文细黑" w:eastAsia="华文细黑" w:hAnsi="华文细黑" w:cs="华文细黑"/>
          <w:b/>
          <w:bCs/>
          <w:sz w:val="32"/>
          <w:szCs w:val="32"/>
        </w:rPr>
      </w:pPr>
      <w:r w:rsidRPr="00EE7EEB">
        <w:rPr>
          <w:rFonts w:ascii="华文细黑" w:eastAsia="华文细黑" w:hAnsi="华文细黑" w:cs="华文细黑" w:hint="eastAsia"/>
          <w:b/>
          <w:bCs/>
          <w:sz w:val="32"/>
          <w:szCs w:val="32"/>
        </w:rPr>
        <w:t>二〇一九年</w:t>
      </w:r>
      <w:r w:rsidR="00FA16C3" w:rsidRPr="00EE7EEB">
        <w:rPr>
          <w:rFonts w:ascii="华文细黑" w:eastAsia="华文细黑" w:hAnsi="华文细黑" w:cs="华文细黑" w:hint="eastAsia"/>
          <w:b/>
          <w:bCs/>
          <w:sz w:val="32"/>
          <w:szCs w:val="32"/>
          <w:lang w:val="en-AU"/>
        </w:rPr>
        <w:t>七</w:t>
      </w:r>
      <w:r w:rsidRPr="00EE7EEB">
        <w:rPr>
          <w:rFonts w:ascii="华文细黑" w:eastAsia="华文细黑" w:hAnsi="华文细黑" w:cs="华文细黑" w:hint="eastAsia"/>
          <w:b/>
          <w:bCs/>
          <w:sz w:val="32"/>
          <w:szCs w:val="32"/>
        </w:rPr>
        <w:t>月</w:t>
      </w:r>
    </w:p>
    <w:p w:rsidR="00331D07" w:rsidRPr="00EE7EEB"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EE7EEB">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Pr="00EE7EEB" w:rsidRDefault="00F82C9D">
      <w:pPr>
        <w:snapToGrid w:val="0"/>
        <w:spacing w:line="480" w:lineRule="exact"/>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四川外国语大学按照采购计划，对学校</w:t>
      </w:r>
      <w:r w:rsidR="00FA16C3" w:rsidRPr="00EE7EEB">
        <w:rPr>
          <w:rStyle w:val="para1"/>
          <w:rFonts w:ascii="华文细黑" w:eastAsia="华文细黑" w:hAnsi="华文细黑" w:cs="华文细黑" w:hint="eastAsia"/>
          <w:sz w:val="24"/>
          <w:szCs w:val="24"/>
        </w:rPr>
        <w:t>苗木供应商（资格）</w:t>
      </w:r>
      <w:r w:rsidR="00831AA9" w:rsidRPr="00EE7EEB">
        <w:rPr>
          <w:rStyle w:val="para1"/>
          <w:rFonts w:ascii="华文细黑" w:eastAsia="华文细黑" w:hAnsi="华文细黑" w:cs="华文细黑" w:hint="eastAsia"/>
          <w:sz w:val="24"/>
          <w:szCs w:val="24"/>
        </w:rPr>
        <w:t>项目</w:t>
      </w:r>
      <w:r w:rsidRPr="00EE7EEB">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rsidRPr="00EE7EEB">
        <w:trPr>
          <w:trHeight w:val="640"/>
          <w:jc w:val="center"/>
        </w:trPr>
        <w:tc>
          <w:tcPr>
            <w:tcW w:w="1047" w:type="dxa"/>
            <w:vAlign w:val="center"/>
          </w:tcPr>
          <w:p w:rsidR="00331D07" w:rsidRPr="00EE7EEB"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EE7EEB">
              <w:rPr>
                <w:rStyle w:val="para1"/>
                <w:rFonts w:ascii="华文细黑" w:eastAsia="华文细黑" w:hAnsi="华文细黑" w:cs="华文细黑" w:hint="eastAsia"/>
                <w:sz w:val="24"/>
                <w:szCs w:val="24"/>
              </w:rPr>
              <w:t>分包号</w:t>
            </w:r>
          </w:p>
        </w:tc>
        <w:tc>
          <w:tcPr>
            <w:tcW w:w="2722" w:type="dxa"/>
            <w:vAlign w:val="center"/>
          </w:tcPr>
          <w:p w:rsidR="00331D07" w:rsidRPr="00EE7EEB" w:rsidRDefault="00F82C9D">
            <w:pPr>
              <w:widowControl/>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分包名称</w:t>
            </w:r>
          </w:p>
        </w:tc>
        <w:tc>
          <w:tcPr>
            <w:tcW w:w="1701" w:type="dxa"/>
            <w:vAlign w:val="center"/>
          </w:tcPr>
          <w:p w:rsidR="00331D07" w:rsidRPr="00EE7EEB" w:rsidRDefault="00F82C9D">
            <w:pPr>
              <w:widowControl/>
              <w:spacing w:line="480" w:lineRule="exact"/>
              <w:ind w:firstLineChars="50" w:firstLine="12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最高限价</w:t>
            </w:r>
          </w:p>
          <w:p w:rsidR="00331D07" w:rsidRPr="00EE7EEB" w:rsidRDefault="00F82C9D">
            <w:pPr>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（万元）</w:t>
            </w:r>
          </w:p>
        </w:tc>
        <w:tc>
          <w:tcPr>
            <w:tcW w:w="1701" w:type="dxa"/>
            <w:vAlign w:val="center"/>
          </w:tcPr>
          <w:p w:rsidR="00331D07" w:rsidRPr="00EE7EEB" w:rsidRDefault="00F82C9D">
            <w:pPr>
              <w:widowControl/>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保证金</w:t>
            </w:r>
          </w:p>
          <w:p w:rsidR="00331D07" w:rsidRPr="00EE7EEB" w:rsidRDefault="00F82C9D">
            <w:pPr>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（万元）</w:t>
            </w:r>
          </w:p>
        </w:tc>
        <w:tc>
          <w:tcPr>
            <w:tcW w:w="2066" w:type="dxa"/>
            <w:vAlign w:val="center"/>
          </w:tcPr>
          <w:p w:rsidR="00331D07" w:rsidRPr="00EE7EEB" w:rsidRDefault="00F82C9D">
            <w:pPr>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备注</w:t>
            </w:r>
          </w:p>
        </w:tc>
      </w:tr>
      <w:tr w:rsidR="00331D07" w:rsidRPr="00EE7EEB">
        <w:trPr>
          <w:trHeight w:val="660"/>
          <w:jc w:val="center"/>
        </w:trPr>
        <w:tc>
          <w:tcPr>
            <w:tcW w:w="1047" w:type="dxa"/>
            <w:vAlign w:val="center"/>
          </w:tcPr>
          <w:p w:rsidR="00331D07" w:rsidRPr="00EE7EEB" w:rsidRDefault="00F82C9D">
            <w:pPr>
              <w:widowControl/>
              <w:spacing w:line="480" w:lineRule="exact"/>
              <w:jc w:val="center"/>
              <w:rPr>
                <w:rStyle w:val="para1"/>
                <w:rFonts w:ascii="华文细黑" w:eastAsia="华文细黑" w:hAnsi="华文细黑" w:cs="华文细黑"/>
                <w:sz w:val="24"/>
                <w:szCs w:val="24"/>
              </w:rPr>
            </w:pPr>
            <w:bookmarkStart w:id="7" w:name="_Hlk344477914"/>
            <w:r w:rsidRPr="00EE7EEB">
              <w:rPr>
                <w:rStyle w:val="para1"/>
                <w:rFonts w:ascii="华文细黑" w:eastAsia="华文细黑" w:hAnsi="华文细黑" w:cs="华文细黑" w:hint="eastAsia"/>
                <w:sz w:val="24"/>
                <w:szCs w:val="24"/>
              </w:rPr>
              <w:t>1</w:t>
            </w:r>
          </w:p>
        </w:tc>
        <w:tc>
          <w:tcPr>
            <w:tcW w:w="2722" w:type="dxa"/>
            <w:vAlign w:val="center"/>
          </w:tcPr>
          <w:p w:rsidR="00331D07" w:rsidRPr="00EE7EEB" w:rsidRDefault="00FA16C3">
            <w:pPr>
              <w:widowControl/>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苗木供应商（资格）</w:t>
            </w:r>
          </w:p>
        </w:tc>
        <w:tc>
          <w:tcPr>
            <w:tcW w:w="1701" w:type="dxa"/>
            <w:vAlign w:val="center"/>
          </w:tcPr>
          <w:p w:rsidR="00331D07" w:rsidRPr="00EE7EEB" w:rsidRDefault="00FA16C3" w:rsidP="00D02841">
            <w:pPr>
              <w:widowControl/>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28</w:t>
            </w:r>
            <w:r w:rsidR="00831AA9"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hint="eastAsia"/>
                <w:sz w:val="24"/>
                <w:szCs w:val="24"/>
              </w:rPr>
              <w:t>00</w:t>
            </w:r>
          </w:p>
        </w:tc>
        <w:tc>
          <w:tcPr>
            <w:tcW w:w="1701" w:type="dxa"/>
            <w:vAlign w:val="center"/>
          </w:tcPr>
          <w:p w:rsidR="00331D07" w:rsidRPr="00EE7EEB" w:rsidRDefault="00F82C9D" w:rsidP="00831AA9">
            <w:pPr>
              <w:widowControl/>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0</w:t>
            </w:r>
            <w:r w:rsidR="00FA16C3" w:rsidRPr="00EE7EEB">
              <w:rPr>
                <w:rStyle w:val="para1"/>
                <w:rFonts w:ascii="华文细黑" w:eastAsia="华文细黑" w:hAnsi="华文细黑" w:cs="华文细黑" w:hint="eastAsia"/>
                <w:sz w:val="24"/>
                <w:szCs w:val="24"/>
              </w:rPr>
              <w:t>.56</w:t>
            </w:r>
          </w:p>
        </w:tc>
        <w:tc>
          <w:tcPr>
            <w:tcW w:w="2066" w:type="dxa"/>
            <w:vAlign w:val="center"/>
          </w:tcPr>
          <w:p w:rsidR="00331D07" w:rsidRPr="00EE7EEB" w:rsidRDefault="00FA16C3">
            <w:pPr>
              <w:spacing w:line="480" w:lineRule="exact"/>
              <w:jc w:val="center"/>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2年</w:t>
            </w:r>
          </w:p>
        </w:tc>
      </w:tr>
    </w:tbl>
    <w:p w:rsidR="00331D07" w:rsidRPr="00EE7EEB" w:rsidRDefault="00F82C9D">
      <w:pPr>
        <w:snapToGrid w:val="0"/>
        <w:spacing w:line="480" w:lineRule="exact"/>
        <w:outlineLvl w:val="1"/>
        <w:rPr>
          <w:rFonts w:ascii="华文细黑" w:eastAsia="华文细黑" w:hAnsi="华文细黑" w:cs="华文细黑"/>
          <w:sz w:val="24"/>
          <w:szCs w:val="24"/>
        </w:rPr>
      </w:pPr>
      <w:bookmarkStart w:id="8" w:name="_Toc11122"/>
      <w:bookmarkEnd w:id="7"/>
      <w:r w:rsidRPr="00EE7EEB">
        <w:rPr>
          <w:rFonts w:ascii="华文细黑" w:eastAsia="华文细黑" w:hAnsi="华文细黑" w:cs="华文细黑" w:hint="eastAsia"/>
          <w:b/>
          <w:bCs/>
        </w:rPr>
        <w:t>一、询价采购时间、地点</w:t>
      </w:r>
      <w:bookmarkEnd w:id="5"/>
      <w:bookmarkEnd w:id="6"/>
      <w:bookmarkEnd w:id="8"/>
    </w:p>
    <w:p w:rsidR="00331D07" w:rsidRPr="00EE7EEB"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EE7EEB">
        <w:rPr>
          <w:rFonts w:ascii="华文细黑" w:eastAsia="华文细黑" w:hAnsi="华文细黑" w:hint="eastAsia"/>
        </w:rPr>
        <w:t>1、报名时间：2019年</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22</w:t>
      </w:r>
      <w:r w:rsidRPr="00EE7EEB">
        <w:rPr>
          <w:rFonts w:ascii="华文细黑" w:eastAsia="华文细黑" w:hAnsi="华文细黑" w:hint="eastAsia"/>
        </w:rPr>
        <w:t>日-</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23</w:t>
      </w:r>
      <w:r w:rsidRPr="00EE7EEB">
        <w:rPr>
          <w:rFonts w:ascii="华文细黑" w:eastAsia="华文细黑" w:hAnsi="华文细黑" w:hint="eastAsia"/>
        </w:rPr>
        <w:t>日北京时间09:00-11:00</w:t>
      </w:r>
      <w:r w:rsidR="00E53DBB" w:rsidRPr="00EE7EEB">
        <w:rPr>
          <w:rFonts w:ascii="华文细黑" w:eastAsia="华文细黑" w:hAnsi="华文细黑" w:hint="eastAsia"/>
        </w:rPr>
        <w:t>。</w:t>
      </w:r>
      <w:r w:rsidR="00E53DBB" w:rsidRPr="00EE7EEB">
        <w:rPr>
          <w:rFonts w:ascii="华文细黑" w:eastAsia="华文细黑" w:hAnsi="华文细黑"/>
        </w:rPr>
        <w:t xml:space="preserve"> </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保证金及文件购买费缴纳时间：2019年</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22</w:t>
      </w:r>
      <w:r w:rsidRPr="00EE7EEB">
        <w:rPr>
          <w:rFonts w:ascii="华文细黑" w:eastAsia="华文细黑" w:hAnsi="华文细黑" w:hint="eastAsia"/>
        </w:rPr>
        <w:t>日-</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23</w:t>
      </w:r>
      <w:r w:rsidRPr="00EE7EEB">
        <w:rPr>
          <w:rFonts w:ascii="华文细黑" w:eastAsia="华文细黑" w:hAnsi="华文细黑" w:hint="eastAsia"/>
        </w:rPr>
        <w:t>日。</w:t>
      </w:r>
    </w:p>
    <w:p w:rsidR="00331D07" w:rsidRPr="00EE7EEB" w:rsidRDefault="00F82C9D">
      <w:pPr>
        <w:snapToGrid w:val="0"/>
        <w:spacing w:line="440" w:lineRule="exact"/>
        <w:ind w:firstLineChars="200" w:firstLine="560"/>
        <w:rPr>
          <w:rFonts w:ascii="华文细黑" w:eastAsia="华文细黑" w:hAnsi="华文细黑"/>
          <w:u w:val="single"/>
        </w:rPr>
      </w:pPr>
      <w:r w:rsidRPr="00EE7EEB">
        <w:rPr>
          <w:rFonts w:ascii="华文细黑" w:eastAsia="华文细黑" w:hAnsi="华文细黑" w:hint="eastAsia"/>
          <w:u w:val="single"/>
        </w:rPr>
        <w:t>报名方式：在规定的报名时间内到四川外国语大学招投标采购办公室（资产楼3-6）现场提交纸质报名资料。</w:t>
      </w:r>
    </w:p>
    <w:p w:rsidR="00331D07" w:rsidRPr="00EE7EEB" w:rsidRDefault="00F82C9D">
      <w:pPr>
        <w:snapToGrid w:val="0"/>
        <w:spacing w:line="440" w:lineRule="exact"/>
        <w:ind w:firstLineChars="200" w:firstLine="560"/>
        <w:rPr>
          <w:rFonts w:ascii="华文细黑" w:eastAsia="华文细黑" w:hAnsi="华文细黑"/>
          <w:u w:val="single"/>
        </w:rPr>
      </w:pPr>
      <w:r w:rsidRPr="00EE7EEB">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F82C9D">
      <w:pPr>
        <w:jc w:val="center"/>
        <w:rPr>
          <w:rFonts w:ascii="华文细黑" w:eastAsia="华文细黑" w:hAnsi="华文细黑"/>
          <w:bCs/>
          <w:sz w:val="44"/>
        </w:rPr>
      </w:pPr>
      <w:r w:rsidRPr="00EE7EEB">
        <w:rPr>
          <w:rFonts w:ascii="华文细黑" w:eastAsia="华文细黑" w:hAnsi="华文细黑" w:hint="eastAsia"/>
          <w:bCs/>
          <w:sz w:val="44"/>
        </w:rPr>
        <w:lastRenderedPageBreak/>
        <w:t>投标报名登记表</w:t>
      </w:r>
    </w:p>
    <w:p w:rsidR="00331D07" w:rsidRPr="00EE7EEB" w:rsidRDefault="00331D07">
      <w:pPr>
        <w:adjustRightInd w:val="0"/>
        <w:snapToGrid w:val="0"/>
        <w:rPr>
          <w:rFonts w:ascii="华文细黑" w:eastAsia="华文细黑" w:hAnsi="华文细黑"/>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投标公司全称：</w:t>
      </w:r>
    </w:p>
    <w:p w:rsidR="00331D07" w:rsidRPr="00EE7EEB" w:rsidRDefault="00331D07">
      <w:pPr>
        <w:adjustRightInd w:val="0"/>
        <w:snapToGrid w:val="0"/>
        <w:ind w:leftChars="200" w:left="56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投标项目名称：</w:t>
      </w:r>
    </w:p>
    <w:p w:rsidR="00331D07" w:rsidRPr="00EE7EEB" w:rsidRDefault="00331D07">
      <w:pPr>
        <w:adjustRightInd w:val="0"/>
        <w:snapToGrid w:val="0"/>
        <w:ind w:leftChars="100" w:left="280" w:firstLineChars="100" w:firstLine="1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投标项目编号：</w:t>
      </w:r>
    </w:p>
    <w:p w:rsidR="00331D07" w:rsidRPr="00EE7EEB" w:rsidRDefault="00331D07">
      <w:pPr>
        <w:adjustRightInd w:val="0"/>
        <w:snapToGrid w:val="0"/>
        <w:ind w:leftChars="100" w:left="280" w:firstLineChars="100" w:firstLine="1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投标公司联系人姓名：</w:t>
      </w:r>
    </w:p>
    <w:p w:rsidR="00331D07" w:rsidRPr="00EE7EEB" w:rsidRDefault="00331D07">
      <w:pPr>
        <w:adjustRightInd w:val="0"/>
        <w:snapToGrid w:val="0"/>
        <w:ind w:leftChars="100" w:left="280" w:firstLineChars="100" w:firstLine="1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投标公司联系人电话(手机)：</w:t>
      </w:r>
    </w:p>
    <w:p w:rsidR="00331D07" w:rsidRPr="00EE7EEB" w:rsidRDefault="00331D07">
      <w:pPr>
        <w:adjustRightInd w:val="0"/>
        <w:snapToGrid w:val="0"/>
        <w:ind w:leftChars="100" w:left="280" w:firstLineChars="100" w:firstLine="1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投标公司</w:t>
      </w:r>
      <w:r w:rsidRPr="00EE7EEB">
        <w:rPr>
          <w:rFonts w:ascii="华文细黑" w:eastAsia="华文细黑" w:hAnsi="华文细黑" w:hint="eastAsia"/>
          <w:b/>
          <w:u w:val="single"/>
        </w:rPr>
        <w:t>开户银行全称</w:t>
      </w:r>
      <w:r w:rsidRPr="00EE7EEB">
        <w:rPr>
          <w:rFonts w:ascii="华文细黑" w:eastAsia="华文细黑" w:hAnsi="华文细黑" w:hint="eastAsia"/>
        </w:rPr>
        <w:t xml:space="preserve">： </w:t>
      </w:r>
    </w:p>
    <w:p w:rsidR="00331D07" w:rsidRPr="00EE7EEB" w:rsidRDefault="00331D07">
      <w:pPr>
        <w:adjustRightInd w:val="0"/>
        <w:snapToGrid w:val="0"/>
        <w:ind w:leftChars="200" w:left="1360" w:hangingChars="800" w:hanging="8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sz w:val="10"/>
          <w:szCs w:val="10"/>
        </w:rPr>
      </w:pPr>
      <w:r w:rsidRPr="00EE7EEB">
        <w:rPr>
          <w:rFonts w:ascii="华文细黑" w:eastAsia="华文细黑" w:hAnsi="华文细黑" w:hint="eastAsia"/>
        </w:rPr>
        <w:t>投标公司</w:t>
      </w:r>
      <w:r w:rsidRPr="00EE7EEB">
        <w:rPr>
          <w:rFonts w:ascii="华文细黑" w:eastAsia="华文细黑" w:hAnsi="华文细黑" w:hint="eastAsia"/>
          <w:b/>
          <w:u w:val="single"/>
        </w:rPr>
        <w:t>开户银行账号</w:t>
      </w:r>
      <w:r w:rsidRPr="00EE7EEB">
        <w:rPr>
          <w:rFonts w:ascii="华文细黑" w:eastAsia="华文细黑" w:hAnsi="华文细黑" w:hint="eastAsia"/>
        </w:rPr>
        <w:t>：</w:t>
      </w:r>
    </w:p>
    <w:p w:rsidR="00331D07" w:rsidRPr="00EE7EEB" w:rsidRDefault="00331D07">
      <w:pPr>
        <w:adjustRightInd w:val="0"/>
        <w:snapToGrid w:val="0"/>
        <w:ind w:leftChars="200" w:left="1360" w:hangingChars="800" w:hanging="800"/>
        <w:rPr>
          <w:rFonts w:ascii="华文细黑" w:eastAsia="华文细黑" w:hAnsi="华文细黑"/>
          <w:sz w:val="10"/>
          <w:szCs w:val="10"/>
        </w:rPr>
      </w:pPr>
    </w:p>
    <w:p w:rsidR="00331D07" w:rsidRPr="00EE7EEB" w:rsidRDefault="00F82C9D">
      <w:pPr>
        <w:adjustRightInd w:val="0"/>
        <w:snapToGrid w:val="0"/>
        <w:rPr>
          <w:rFonts w:ascii="华文细黑" w:eastAsia="华文细黑" w:hAnsi="华文细黑"/>
        </w:rPr>
      </w:pPr>
      <w:r w:rsidRPr="00EE7EEB">
        <w:rPr>
          <w:rFonts w:ascii="华文细黑" w:eastAsia="华文细黑" w:hAnsi="华文细黑" w:hint="eastAsia"/>
        </w:rPr>
        <w:t>投标公司</w:t>
      </w:r>
      <w:r w:rsidRPr="00EE7EEB">
        <w:rPr>
          <w:rFonts w:ascii="华文细黑" w:eastAsia="华文细黑" w:hAnsi="华文细黑" w:hint="eastAsia"/>
          <w:b/>
          <w:u w:val="single"/>
        </w:rPr>
        <w:t>开户银行行号</w:t>
      </w:r>
      <w:r w:rsidRPr="00EE7EEB">
        <w:rPr>
          <w:rFonts w:ascii="华文细黑" w:eastAsia="华文细黑" w:hAnsi="华文细黑" w:hint="eastAsia"/>
        </w:rPr>
        <w:t>：</w:t>
      </w:r>
    </w:p>
    <w:p w:rsidR="00331D07" w:rsidRPr="00EE7EEB" w:rsidRDefault="00331D07">
      <w:pPr>
        <w:adjustRightInd w:val="0"/>
        <w:snapToGrid w:val="0"/>
        <w:rPr>
          <w:rFonts w:ascii="华文细黑" w:eastAsia="华文细黑" w:hAnsi="华文细黑"/>
          <w:sz w:val="11"/>
          <w:szCs w:val="11"/>
        </w:rPr>
      </w:pPr>
    </w:p>
    <w:p w:rsidR="00331D07" w:rsidRPr="00EE7EEB" w:rsidRDefault="00F82C9D">
      <w:pPr>
        <w:adjustRightInd w:val="0"/>
        <w:snapToGrid w:val="0"/>
        <w:rPr>
          <w:rFonts w:ascii="华文细黑" w:eastAsia="华文细黑" w:hAnsi="华文细黑"/>
        </w:rPr>
      </w:pPr>
      <w:r w:rsidRPr="00EE7EEB">
        <w:rPr>
          <w:rFonts w:ascii="华文细黑" w:eastAsia="华文细黑" w:hAnsi="华文细黑" w:hint="eastAsia"/>
        </w:rPr>
        <w:t>纳税人识别号：</w:t>
      </w:r>
    </w:p>
    <w:p w:rsidR="0006022B" w:rsidRDefault="00F82C9D">
      <w:pPr>
        <w:adjustRightInd w:val="0"/>
        <w:snapToGrid w:val="0"/>
        <w:ind w:firstLineChars="1400" w:firstLine="3920"/>
        <w:rPr>
          <w:rFonts w:ascii="华文细黑" w:eastAsia="华文细黑" w:hAnsi="华文细黑" w:hint="eastAsia"/>
        </w:rPr>
      </w:pPr>
      <w:r w:rsidRPr="00EE7EEB">
        <w:rPr>
          <w:rFonts w:ascii="华文细黑" w:eastAsia="华文细黑" w:hAnsi="华文细黑" w:hint="eastAsia"/>
        </w:rPr>
        <w:t xml:space="preserve">投标公司全称：   </w:t>
      </w:r>
    </w:p>
    <w:p w:rsidR="00331D07" w:rsidRPr="00EE7EEB" w:rsidRDefault="0006022B">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F82C9D" w:rsidRPr="00EE7EEB">
        <w:rPr>
          <w:rFonts w:ascii="华文细黑" w:eastAsia="华文细黑" w:hAnsi="华文细黑" w:hint="eastAsia"/>
        </w:rPr>
        <w:t>(鲜章)</w:t>
      </w:r>
    </w:p>
    <w:p w:rsidR="00331D07" w:rsidRPr="00EE7EEB" w:rsidRDefault="00F82C9D">
      <w:pPr>
        <w:adjustRightInd w:val="0"/>
        <w:snapToGrid w:val="0"/>
        <w:ind w:firstLineChars="1800" w:firstLine="5040"/>
        <w:rPr>
          <w:rFonts w:ascii="华文细黑" w:eastAsia="华文细黑" w:hAnsi="华文细黑"/>
        </w:rPr>
      </w:pPr>
      <w:r w:rsidRPr="00EE7EEB">
        <w:rPr>
          <w:rFonts w:ascii="华文细黑" w:eastAsia="华文细黑" w:hAnsi="华文细黑" w:hint="eastAsia"/>
        </w:rPr>
        <w:t>日期：   年   月   日</w:t>
      </w:r>
    </w:p>
    <w:p w:rsidR="00331D07" w:rsidRPr="00EE7EEB" w:rsidRDefault="00331D07">
      <w:pPr>
        <w:rPr>
          <w:rFonts w:ascii="华文细黑" w:eastAsia="华文细黑" w:hAnsi="华文细黑"/>
        </w:rPr>
      </w:pPr>
    </w:p>
    <w:p w:rsidR="00331D07" w:rsidRPr="00EE7EEB" w:rsidRDefault="00F82C9D">
      <w:pPr>
        <w:rPr>
          <w:rFonts w:ascii="华文细黑" w:eastAsia="华文细黑" w:hAnsi="华文细黑"/>
        </w:rPr>
      </w:pPr>
      <w:r w:rsidRPr="00EE7EEB">
        <w:rPr>
          <w:rFonts w:ascii="华文细黑" w:eastAsia="华文细黑" w:hAnsi="华文细黑" w:hint="eastAsia"/>
        </w:rPr>
        <w:t>注：</w:t>
      </w:r>
      <w:r w:rsidRPr="00EE7EEB">
        <w:rPr>
          <w:rFonts w:ascii="华文细黑" w:eastAsia="华文细黑" w:hAnsi="华文细黑" w:hint="eastAsia"/>
          <w:b/>
          <w:u w:val="single"/>
        </w:rPr>
        <w:t>请贵公司用公司基本账户给学校转账</w:t>
      </w:r>
      <w:r w:rsidRPr="00EE7EEB">
        <w:rPr>
          <w:rFonts w:ascii="华文细黑" w:eastAsia="华文细黑" w:hAnsi="华文细黑" w:hint="eastAsia"/>
        </w:rPr>
        <w:t>。</w:t>
      </w:r>
    </w:p>
    <w:p w:rsidR="00331D07" w:rsidRPr="00EE7EEB" w:rsidRDefault="00F82C9D">
      <w:pPr>
        <w:ind w:firstLineChars="200" w:firstLine="560"/>
        <w:rPr>
          <w:rFonts w:ascii="华文细黑" w:eastAsia="华文细黑" w:hAnsi="华文细黑"/>
        </w:rPr>
      </w:pPr>
      <w:r w:rsidRPr="00EE7EEB">
        <w:rPr>
          <w:rFonts w:ascii="华文细黑" w:eastAsia="华文细黑" w:hAnsi="华文细黑" w:hint="eastAsia"/>
        </w:rPr>
        <w:t>保证金及文本费，</w:t>
      </w:r>
      <w:r w:rsidRPr="00EE7EEB">
        <w:rPr>
          <w:rFonts w:ascii="华文细黑" w:eastAsia="华文细黑" w:hAnsi="华文细黑" w:hint="eastAsia"/>
          <w:b/>
          <w:u w:val="single"/>
        </w:rPr>
        <w:t>请分别打款</w:t>
      </w:r>
      <w:r w:rsidRPr="00EE7EEB">
        <w:rPr>
          <w:rFonts w:ascii="华文细黑" w:eastAsia="华文细黑" w:hAnsi="华文细黑" w:hint="eastAsia"/>
        </w:rPr>
        <w:t>，打款时</w:t>
      </w:r>
      <w:r w:rsidRPr="00EE7EEB">
        <w:rPr>
          <w:rFonts w:ascii="华文细黑" w:eastAsia="华文细黑" w:hAnsi="华文细黑" w:hint="eastAsia"/>
          <w:b/>
          <w:u w:val="single"/>
        </w:rPr>
        <w:t>请注明项目名称(可简写)</w:t>
      </w:r>
      <w:r w:rsidRPr="00EE7EEB">
        <w:rPr>
          <w:rFonts w:ascii="华文细黑" w:eastAsia="华文细黑" w:hAnsi="华文细黑" w:hint="eastAsia"/>
        </w:rPr>
        <w:t>。</w:t>
      </w:r>
    </w:p>
    <w:p w:rsidR="00331D07" w:rsidRPr="00EE7EEB" w:rsidRDefault="00F82C9D">
      <w:pPr>
        <w:ind w:left="560" w:hangingChars="200" w:hanging="560"/>
        <w:rPr>
          <w:rFonts w:ascii="华文细黑" w:eastAsia="华文细黑" w:hAnsi="华文细黑"/>
        </w:rPr>
      </w:pPr>
      <w:r w:rsidRPr="00EE7EEB">
        <w:rPr>
          <w:rFonts w:ascii="华文细黑" w:eastAsia="华文细黑" w:hAnsi="华文细黑" w:hint="eastAsia"/>
        </w:rPr>
        <w:t>请严格按照招标文件要求，</w:t>
      </w:r>
      <w:r w:rsidRPr="00EE7EEB">
        <w:rPr>
          <w:rFonts w:ascii="华文细黑" w:eastAsia="华文细黑" w:hAnsi="华文细黑" w:hint="eastAsia"/>
          <w:b/>
          <w:u w:val="single"/>
        </w:rPr>
        <w:t>按时缴纳</w:t>
      </w:r>
      <w:r w:rsidRPr="00EE7EEB">
        <w:rPr>
          <w:rFonts w:ascii="华文细黑" w:eastAsia="华文细黑" w:hAnsi="华文细黑" w:hint="eastAsia"/>
        </w:rPr>
        <w:t>保证金及文本费。</w:t>
      </w:r>
    </w:p>
    <w:p w:rsidR="00331D07" w:rsidRPr="00EE7EEB" w:rsidRDefault="00F82C9D">
      <w:pPr>
        <w:ind w:leftChars="200" w:left="560"/>
        <w:rPr>
          <w:rFonts w:ascii="华文细黑" w:eastAsia="华文细黑" w:hAnsi="华文细黑"/>
        </w:rPr>
      </w:pPr>
      <w:r w:rsidRPr="00EE7EEB">
        <w:rPr>
          <w:rFonts w:ascii="华文细黑" w:eastAsia="华文细黑" w:hAnsi="华文细黑" w:hint="eastAsia"/>
        </w:rPr>
        <w:t>保证金及文本费以到账时间为准，投标人请自行考虑汇入时间风险，如同城汇入、异地汇入、跨行汇入的时间要求。</w:t>
      </w:r>
    </w:p>
    <w:p w:rsidR="00331D07" w:rsidRPr="00EE7EEB" w:rsidRDefault="00F82C9D">
      <w:pPr>
        <w:ind w:firstLineChars="300" w:firstLine="840"/>
        <w:rPr>
          <w:rFonts w:ascii="华文细黑" w:eastAsia="华文细黑" w:hAnsi="华文细黑"/>
        </w:rPr>
      </w:pPr>
      <w:r w:rsidRPr="00EE7EEB">
        <w:rPr>
          <w:rFonts w:ascii="华文细黑" w:eastAsia="华文细黑" w:hAnsi="华文细黑" w:hint="eastAsia"/>
        </w:rPr>
        <w:t>（未按规定时间缴款的视为无效报名，感谢配合！）</w:t>
      </w:r>
    </w:p>
    <w:p w:rsidR="00331D07" w:rsidRPr="00EE7EEB" w:rsidRDefault="00331D07">
      <w:pPr>
        <w:rPr>
          <w:rFonts w:ascii="华文细黑" w:eastAsia="华文细黑" w:hAnsi="华文细黑"/>
          <w:sz w:val="30"/>
          <w:szCs w:val="30"/>
        </w:rPr>
      </w:pPr>
    </w:p>
    <w:p w:rsidR="00331D07" w:rsidRPr="00EE7EEB" w:rsidRDefault="00F82C9D">
      <w:pPr>
        <w:jc w:val="center"/>
        <w:rPr>
          <w:rFonts w:ascii="华文细黑" w:eastAsia="华文细黑" w:hAnsi="华文细黑"/>
        </w:rPr>
      </w:pPr>
      <w:r w:rsidRPr="00EE7EEB">
        <w:rPr>
          <w:rFonts w:ascii="华文细黑" w:eastAsia="华文细黑" w:hAnsi="华文细黑" w:hint="eastAsia"/>
        </w:rPr>
        <w:t>四川外国语大学银行账户信息</w:t>
      </w:r>
    </w:p>
    <w:p w:rsidR="00331D07" w:rsidRPr="00EE7EEB" w:rsidRDefault="00F82C9D">
      <w:pPr>
        <w:rPr>
          <w:rFonts w:ascii="华文细黑" w:eastAsia="华文细黑" w:hAnsi="华文细黑"/>
        </w:rPr>
      </w:pPr>
      <w:r w:rsidRPr="00EE7EEB">
        <w:rPr>
          <w:rFonts w:ascii="华文细黑" w:eastAsia="华文细黑" w:hAnsi="华文细黑" w:hint="eastAsia"/>
        </w:rPr>
        <w:t>竞标人须以投标公司基本账户向指定银行缴纳保证金及文本费。</w:t>
      </w:r>
    </w:p>
    <w:p w:rsidR="00331D07" w:rsidRPr="00EE7EEB" w:rsidRDefault="00331D07">
      <w:pPr>
        <w:rPr>
          <w:rFonts w:ascii="华文细黑" w:eastAsia="华文细黑" w:hAnsi="华文细黑"/>
        </w:rPr>
      </w:pPr>
    </w:p>
    <w:p w:rsidR="00331D07" w:rsidRPr="00EE7EEB" w:rsidRDefault="00F82C9D">
      <w:pPr>
        <w:rPr>
          <w:rFonts w:ascii="华文细黑" w:eastAsia="华文细黑" w:hAnsi="华文细黑"/>
        </w:rPr>
      </w:pPr>
      <w:r w:rsidRPr="00EE7EEB">
        <w:rPr>
          <w:rFonts w:ascii="华文细黑" w:eastAsia="华文细黑" w:hAnsi="华文细黑" w:hint="eastAsia"/>
        </w:rPr>
        <w:t>户名：四川外国语大学</w:t>
      </w:r>
    </w:p>
    <w:p w:rsidR="00331D07" w:rsidRPr="00EE7EEB" w:rsidRDefault="00F82C9D">
      <w:pPr>
        <w:rPr>
          <w:rFonts w:ascii="华文细黑" w:eastAsia="华文细黑" w:hAnsi="华文细黑"/>
        </w:rPr>
      </w:pPr>
      <w:r w:rsidRPr="00EE7EEB">
        <w:rPr>
          <w:rFonts w:ascii="华文细黑" w:eastAsia="华文细黑" w:hAnsi="华文细黑" w:hint="eastAsia"/>
        </w:rPr>
        <w:t>开户行：工行重庆分行童家桥支行</w:t>
      </w:r>
    </w:p>
    <w:p w:rsidR="00331D07" w:rsidRPr="00EE7EEB" w:rsidRDefault="00F82C9D">
      <w:pPr>
        <w:rPr>
          <w:rFonts w:ascii="华文细黑" w:eastAsia="华文细黑" w:hAnsi="华文细黑"/>
        </w:rPr>
      </w:pPr>
      <w:r w:rsidRPr="00EE7EEB">
        <w:rPr>
          <w:rFonts w:ascii="华文细黑" w:eastAsia="华文细黑" w:hAnsi="华文细黑" w:hint="eastAsia"/>
        </w:rPr>
        <w:t>账号：3100024609026402214</w:t>
      </w:r>
    </w:p>
    <w:p w:rsidR="00331D07" w:rsidRPr="00EE7EEB" w:rsidRDefault="00F82C9D">
      <w:pPr>
        <w:rPr>
          <w:rFonts w:ascii="华文细黑" w:eastAsia="华文细黑" w:hAnsi="华文细黑"/>
        </w:rPr>
      </w:pPr>
      <w:r w:rsidRPr="00EE7EEB">
        <w:rPr>
          <w:rFonts w:ascii="华文细黑" w:eastAsia="华文细黑" w:hAnsi="华文细黑" w:hint="eastAsia"/>
        </w:rPr>
        <w:t>行号：102653001161</w:t>
      </w:r>
    </w:p>
    <w:p w:rsidR="00331D07" w:rsidRPr="00EE7EEB" w:rsidRDefault="00F82C9D">
      <w:pPr>
        <w:rPr>
          <w:rFonts w:ascii="华文细黑" w:eastAsia="华文细黑" w:hAnsi="华文细黑"/>
        </w:rPr>
      </w:pPr>
      <w:r w:rsidRPr="00EE7EEB">
        <w:rPr>
          <w:rFonts w:ascii="华文细黑" w:eastAsia="华文细黑" w:hAnsi="华文细黑" w:hint="eastAsia"/>
        </w:rPr>
        <w:t>组织机构代码：45040170-9</w:t>
      </w:r>
    </w:p>
    <w:p w:rsidR="00831AA9" w:rsidRPr="00EE7EEB" w:rsidRDefault="00F82C9D" w:rsidP="0006022B">
      <w:pPr>
        <w:rPr>
          <w:rFonts w:ascii="华文细黑" w:eastAsia="华文细黑" w:hAnsi="华文细黑"/>
        </w:rPr>
      </w:pPr>
      <w:r w:rsidRPr="00EE7EEB">
        <w:rPr>
          <w:rFonts w:ascii="华文细黑" w:eastAsia="华文细黑" w:hAnsi="华文细黑" w:hint="eastAsia"/>
        </w:rPr>
        <w:t>纳税人识别号：125000004504017097</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lastRenderedPageBreak/>
        <w:t>2、文件获取方式：凡有意参加</w:t>
      </w:r>
      <w:r w:rsidR="00AA7DD0" w:rsidRPr="00EE7EEB">
        <w:rPr>
          <w:rFonts w:ascii="华文细黑" w:eastAsia="华文细黑" w:hAnsi="华文细黑" w:hint="eastAsia"/>
        </w:rPr>
        <w:t>询价采购</w:t>
      </w:r>
      <w:r w:rsidRPr="00EE7EEB">
        <w:rPr>
          <w:rFonts w:ascii="华文细黑" w:eastAsia="华文细黑" w:hAnsi="华文细黑" w:hint="eastAsia"/>
        </w:rPr>
        <w:t>的供应商，请在四川外国语大学官网(www.</w:t>
      </w:r>
      <w:r w:rsidRPr="00EE7EEB">
        <w:rPr>
          <w:rFonts w:ascii="华文细黑" w:eastAsia="华文细黑" w:hAnsi="华文细黑"/>
        </w:rPr>
        <w:t xml:space="preserve"> sisu.edu.cn</w:t>
      </w:r>
      <w:r w:rsidRPr="00EE7EEB">
        <w:rPr>
          <w:rFonts w:ascii="华文细黑" w:eastAsia="华文细黑" w:hAnsi="华文细黑" w:hint="eastAsia"/>
        </w:rPr>
        <w:t>)上下载本项目</w:t>
      </w:r>
      <w:r w:rsidR="00AA7DD0" w:rsidRPr="00EE7EEB">
        <w:rPr>
          <w:rFonts w:ascii="华文细黑" w:eastAsia="华文细黑" w:hAnsi="华文细黑" w:hint="eastAsia"/>
        </w:rPr>
        <w:t>询价</w:t>
      </w:r>
      <w:r w:rsidRPr="00EE7EEB">
        <w:rPr>
          <w:rFonts w:ascii="华文细黑" w:eastAsia="华文细黑" w:hAnsi="华文细黑" w:hint="eastAsia"/>
        </w:rPr>
        <w:t>文件以及图纸（如果有）、补遗（如果有）等</w:t>
      </w:r>
      <w:r w:rsidR="00AA7DD0" w:rsidRPr="00EE7EEB">
        <w:rPr>
          <w:rFonts w:ascii="华文细黑" w:eastAsia="华文细黑" w:hAnsi="华文细黑" w:hint="eastAsia"/>
        </w:rPr>
        <w:t>询价采购</w:t>
      </w:r>
      <w:r w:rsidRPr="00EE7EEB">
        <w:rPr>
          <w:rFonts w:ascii="华文细黑" w:eastAsia="华文细黑" w:hAnsi="华文细黑" w:hint="eastAsia"/>
        </w:rPr>
        <w:t>前公布的所有项目资料，无论供应商下载与否，均视为已知晓所有</w:t>
      </w:r>
      <w:r w:rsidR="00AA7DD0" w:rsidRPr="00EE7EEB">
        <w:rPr>
          <w:rFonts w:ascii="华文细黑" w:eastAsia="华文细黑" w:hAnsi="华文细黑" w:hint="eastAsia"/>
        </w:rPr>
        <w:t>询价采购</w:t>
      </w:r>
      <w:r w:rsidRPr="00EE7EEB">
        <w:rPr>
          <w:rFonts w:ascii="华文细黑" w:eastAsia="华文细黑" w:hAnsi="华文细黑" w:hint="eastAsia"/>
        </w:rPr>
        <w:t>内容。</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3、采购文件售价：300元。</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4、投标人须以投标公司名义向指定银行缴纳文本费与保证金。</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户名：四川外国语大学</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开户行：工行重庆分行童家桥支行</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帐号：3100024609026402214</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行号：102653001161</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组织机构代码：45040170-9</w:t>
      </w:r>
    </w:p>
    <w:p w:rsidR="00331D07" w:rsidRPr="00EE7EEB" w:rsidRDefault="00F82C9D">
      <w:pPr>
        <w:snapToGrid w:val="0"/>
        <w:spacing w:line="440" w:lineRule="exact"/>
        <w:ind w:firstLineChars="200" w:firstLine="560"/>
        <w:rPr>
          <w:rFonts w:ascii="华文细黑" w:eastAsia="华文细黑" w:hAnsi="华文细黑"/>
        </w:rPr>
      </w:pPr>
      <w:r w:rsidRPr="00EE7EEB">
        <w:rPr>
          <w:rFonts w:ascii="华文细黑" w:eastAsia="华文细黑" w:hAnsi="华文细黑" w:hint="eastAsia"/>
        </w:rPr>
        <w:t>纳税人识别号：125000004504017097</w:t>
      </w:r>
    </w:p>
    <w:p w:rsidR="00331D07" w:rsidRPr="00EE7EEB" w:rsidRDefault="00331D07">
      <w:pPr>
        <w:spacing w:line="480" w:lineRule="exact"/>
        <w:ind w:firstLineChars="200" w:firstLine="480"/>
        <w:rPr>
          <w:rStyle w:val="para1"/>
          <w:rFonts w:ascii="华文细黑" w:eastAsia="华文细黑" w:hAnsi="华文细黑" w:cs="华文细黑"/>
          <w:sz w:val="24"/>
          <w:szCs w:val="24"/>
        </w:rPr>
      </w:pPr>
    </w:p>
    <w:p w:rsidR="00331D07" w:rsidRPr="00EE7EEB" w:rsidRDefault="00F82C9D">
      <w:pPr>
        <w:spacing w:line="480" w:lineRule="exact"/>
        <w:ind w:leftChars="172" w:left="2442" w:hangingChars="700" w:hanging="1960"/>
        <w:rPr>
          <w:rFonts w:ascii="华文细黑" w:eastAsia="华文细黑" w:hAnsi="华文细黑"/>
        </w:rPr>
      </w:pPr>
      <w:r w:rsidRPr="00EE7EEB">
        <w:rPr>
          <w:rFonts w:ascii="华文细黑" w:eastAsia="华文细黑" w:hAnsi="华文细黑" w:hint="eastAsia"/>
        </w:rPr>
        <w:t>文件递交起止时间：2019年</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25</w:t>
      </w:r>
      <w:r w:rsidR="00562F08" w:rsidRPr="00EE7EEB">
        <w:rPr>
          <w:rFonts w:ascii="华文细黑" w:eastAsia="华文细黑" w:hAnsi="华文细黑" w:hint="eastAsia"/>
        </w:rPr>
        <w:t>日</w:t>
      </w:r>
      <w:r w:rsidRPr="00EE7EEB">
        <w:rPr>
          <w:rFonts w:ascii="华文细黑" w:eastAsia="华文细黑" w:hAnsi="华文细黑" w:hint="eastAsia"/>
        </w:rPr>
        <w:t xml:space="preserve"> 北京时间</w:t>
      </w:r>
      <w:r w:rsidR="00D02841" w:rsidRPr="00EE7EEB">
        <w:rPr>
          <w:rFonts w:ascii="华文细黑" w:eastAsia="华文细黑" w:hAnsi="华文细黑" w:hint="eastAsia"/>
        </w:rPr>
        <w:t>09</w:t>
      </w:r>
      <w:r w:rsidRPr="00EE7EEB">
        <w:rPr>
          <w:rFonts w:ascii="华文细黑" w:eastAsia="华文细黑" w:hAnsi="华文细黑" w:hint="eastAsia"/>
        </w:rPr>
        <w:t>:00—</w:t>
      </w:r>
      <w:r w:rsidR="00D02841" w:rsidRPr="00EE7EEB">
        <w:rPr>
          <w:rFonts w:ascii="华文细黑" w:eastAsia="华文细黑" w:hAnsi="华文细黑" w:hint="eastAsia"/>
        </w:rPr>
        <w:t>09</w:t>
      </w:r>
      <w:r w:rsidRPr="00EE7EEB">
        <w:rPr>
          <w:rFonts w:ascii="华文细黑" w:eastAsia="华文细黑" w:hAnsi="华文细黑" w:hint="eastAsia"/>
        </w:rPr>
        <w:t>:30</w:t>
      </w:r>
    </w:p>
    <w:p w:rsidR="00331D07" w:rsidRPr="00EE7EEB" w:rsidRDefault="00F82C9D">
      <w:pPr>
        <w:spacing w:line="480" w:lineRule="exact"/>
        <w:ind w:firstLineChars="200" w:firstLine="560"/>
        <w:rPr>
          <w:rFonts w:ascii="华文细黑" w:eastAsia="华文细黑" w:hAnsi="华文细黑"/>
        </w:rPr>
      </w:pPr>
      <w:r w:rsidRPr="00EE7EEB">
        <w:rPr>
          <w:rFonts w:ascii="华文细黑" w:eastAsia="华文细黑" w:hAnsi="华文细黑" w:hint="eastAsia"/>
        </w:rPr>
        <w:t>开标时间：2019年</w:t>
      </w:r>
      <w:r w:rsidR="00D02841" w:rsidRPr="00EE7EEB">
        <w:rPr>
          <w:rFonts w:ascii="华文细黑" w:eastAsia="华文细黑" w:hAnsi="华文细黑" w:hint="eastAsia"/>
        </w:rPr>
        <w:t>7</w:t>
      </w:r>
      <w:r w:rsidRPr="00EE7EEB">
        <w:rPr>
          <w:rFonts w:ascii="华文细黑" w:eastAsia="华文细黑" w:hAnsi="华文细黑" w:hint="eastAsia"/>
        </w:rPr>
        <w:t>月</w:t>
      </w:r>
      <w:r w:rsidR="00E53DBB" w:rsidRPr="00EE7EEB">
        <w:rPr>
          <w:rFonts w:ascii="华文细黑" w:eastAsia="华文细黑" w:hAnsi="华文细黑" w:hint="eastAsia"/>
        </w:rPr>
        <w:t>25</w:t>
      </w:r>
      <w:r w:rsidR="00562F08" w:rsidRPr="00EE7EEB">
        <w:rPr>
          <w:rFonts w:ascii="华文细黑" w:eastAsia="华文细黑" w:hAnsi="华文细黑" w:hint="eastAsia"/>
        </w:rPr>
        <w:t>日</w:t>
      </w:r>
      <w:r w:rsidRPr="00EE7EEB">
        <w:rPr>
          <w:rFonts w:ascii="华文细黑" w:eastAsia="华文细黑" w:hAnsi="华文细黑" w:hint="eastAsia"/>
        </w:rPr>
        <w:t xml:space="preserve"> 北京时间</w:t>
      </w:r>
      <w:r w:rsidR="00D02841" w:rsidRPr="00EE7EEB">
        <w:rPr>
          <w:rFonts w:ascii="华文细黑" w:eastAsia="华文细黑" w:hAnsi="华文细黑" w:hint="eastAsia"/>
        </w:rPr>
        <w:t>09</w:t>
      </w:r>
      <w:r w:rsidRPr="00EE7EEB">
        <w:rPr>
          <w:rFonts w:ascii="华文细黑" w:eastAsia="华文细黑" w:hAnsi="华文细黑" w:hint="eastAsia"/>
        </w:rPr>
        <w:t>:30</w:t>
      </w:r>
    </w:p>
    <w:p w:rsidR="00331D07" w:rsidRPr="00EE7EEB" w:rsidRDefault="00F82C9D">
      <w:pPr>
        <w:spacing w:line="480" w:lineRule="exact"/>
        <w:ind w:firstLineChars="200" w:firstLine="560"/>
        <w:rPr>
          <w:rFonts w:ascii="华文细黑" w:eastAsia="华文细黑" w:hAnsi="华文细黑"/>
        </w:rPr>
      </w:pPr>
      <w:r w:rsidRPr="00EE7EEB">
        <w:rPr>
          <w:rFonts w:ascii="华文细黑" w:eastAsia="华文细黑" w:hAnsi="华文细黑" w:hint="eastAsia"/>
        </w:rPr>
        <w:t>文件递交及开标地址：四川外国语大学招投标会议室（资产楼3楼）</w:t>
      </w:r>
    </w:p>
    <w:p w:rsidR="00331D07" w:rsidRPr="00EE7EEB" w:rsidRDefault="00331D07">
      <w:pPr>
        <w:snapToGrid w:val="0"/>
        <w:spacing w:line="400" w:lineRule="exact"/>
        <w:ind w:firstLineChars="200" w:firstLine="480"/>
        <w:rPr>
          <w:rFonts w:ascii="华文细黑" w:eastAsia="华文细黑" w:hAnsi="华文细黑"/>
          <w:b/>
          <w:sz w:val="24"/>
          <w:szCs w:val="24"/>
        </w:rPr>
      </w:pPr>
    </w:p>
    <w:p w:rsidR="00331D07" w:rsidRPr="00EE7EEB" w:rsidRDefault="00F82C9D">
      <w:pPr>
        <w:snapToGrid w:val="0"/>
        <w:spacing w:line="400" w:lineRule="exact"/>
        <w:ind w:firstLineChars="200" w:firstLine="480"/>
        <w:rPr>
          <w:rFonts w:ascii="华文细黑" w:eastAsia="华文细黑" w:hAnsi="华文细黑"/>
          <w:b/>
          <w:sz w:val="24"/>
          <w:szCs w:val="24"/>
        </w:rPr>
      </w:pPr>
      <w:r w:rsidRPr="00EE7EEB">
        <w:rPr>
          <w:rFonts w:ascii="华文细黑" w:eastAsia="华文细黑" w:hAnsi="华文细黑" w:hint="eastAsia"/>
          <w:b/>
          <w:sz w:val="24"/>
          <w:szCs w:val="24"/>
        </w:rPr>
        <w:t>（一）采购人：四川外国语大学</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联系人：</w:t>
      </w:r>
      <w:r w:rsidR="00CD63F8" w:rsidRPr="00EE7EEB">
        <w:rPr>
          <w:rFonts w:ascii="华文细黑" w:eastAsia="华文细黑" w:hAnsi="华文细黑" w:cs="华文细黑" w:hint="eastAsia"/>
          <w:sz w:val="24"/>
          <w:szCs w:val="24"/>
        </w:rPr>
        <w:t>余佳洋</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电  话：</w:t>
      </w:r>
      <w:r w:rsidR="00CD63F8" w:rsidRPr="00EE7EEB">
        <w:rPr>
          <w:rFonts w:ascii="华文细黑" w:eastAsia="华文细黑" w:hAnsi="华文细黑" w:cs="华文细黑" w:hint="eastAsia"/>
          <w:sz w:val="24"/>
          <w:szCs w:val="24"/>
        </w:rPr>
        <w:t>18680810311</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地  址：重庆市沙坪坝区烈士墓壮志路33号</w:t>
      </w:r>
    </w:p>
    <w:p w:rsidR="00331D07" w:rsidRPr="00EE7EEB" w:rsidRDefault="00F82C9D">
      <w:pPr>
        <w:snapToGrid w:val="0"/>
        <w:spacing w:line="400" w:lineRule="exact"/>
        <w:ind w:firstLineChars="200" w:firstLine="480"/>
        <w:rPr>
          <w:rFonts w:ascii="华文细黑" w:eastAsia="华文细黑" w:hAnsi="华文细黑"/>
          <w:b/>
          <w:sz w:val="24"/>
          <w:szCs w:val="24"/>
        </w:rPr>
      </w:pPr>
      <w:r w:rsidRPr="00EE7EEB">
        <w:rPr>
          <w:rFonts w:ascii="华文细黑" w:eastAsia="华文细黑" w:hAnsi="华文细黑" w:hint="eastAsia"/>
          <w:b/>
          <w:sz w:val="24"/>
          <w:szCs w:val="24"/>
        </w:rPr>
        <w:t>（二）采购代理机构：四川外国语大学</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联系人：张祖锐</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邮  编：400031</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电  话：023-65385</w:t>
      </w:r>
      <w:r w:rsidR="00035680">
        <w:rPr>
          <w:rFonts w:ascii="华文细黑" w:eastAsia="华文细黑" w:hAnsi="华文细黑" w:hint="eastAsia"/>
          <w:sz w:val="24"/>
          <w:szCs w:val="24"/>
        </w:rPr>
        <w:t>326</w:t>
      </w:r>
    </w:p>
    <w:p w:rsidR="00331D07" w:rsidRPr="00EE7EEB" w:rsidRDefault="00F82C9D">
      <w:pPr>
        <w:snapToGrid w:val="0"/>
        <w:spacing w:line="400" w:lineRule="exact"/>
        <w:ind w:firstLineChars="200" w:firstLine="480"/>
        <w:rPr>
          <w:rFonts w:ascii="华文细黑" w:eastAsia="华文细黑" w:hAnsi="华文细黑"/>
          <w:sz w:val="24"/>
          <w:szCs w:val="24"/>
        </w:rPr>
      </w:pPr>
      <w:r w:rsidRPr="00EE7EEB">
        <w:rPr>
          <w:rFonts w:ascii="华文细黑" w:eastAsia="华文细黑" w:hAnsi="华文细黑" w:hint="eastAsia"/>
          <w:sz w:val="24"/>
          <w:szCs w:val="24"/>
        </w:rPr>
        <w:t>地  址：重庆市沙坪坝区烈士墓壮志路33号</w:t>
      </w:r>
    </w:p>
    <w:p w:rsidR="00331D07" w:rsidRPr="00EE7EEB" w:rsidRDefault="00331D07">
      <w:pPr>
        <w:spacing w:line="480" w:lineRule="exact"/>
        <w:ind w:firstLineChars="200" w:firstLine="560"/>
        <w:rPr>
          <w:rFonts w:ascii="方正仿宋_GBK" w:eastAsia="方正仿宋_GBK" w:hAnsi="宋体"/>
        </w:rPr>
      </w:pPr>
    </w:p>
    <w:p w:rsidR="00331D07" w:rsidRPr="00EE7EEB" w:rsidRDefault="00F82C9D">
      <w:pPr>
        <w:spacing w:line="480" w:lineRule="exact"/>
        <w:ind w:firstLineChars="200" w:firstLine="560"/>
        <w:rPr>
          <w:rFonts w:ascii="华文细黑" w:eastAsia="华文细黑" w:hAnsi="华文细黑"/>
        </w:rPr>
      </w:pPr>
      <w:r w:rsidRPr="00EE7EEB">
        <w:rPr>
          <w:rFonts w:ascii="华文细黑" w:eastAsia="华文细黑" w:hAnsi="华文细黑" w:hint="eastAsia"/>
        </w:rPr>
        <w:t>供应商须满足以下条件，其响应文件才被接受：</w:t>
      </w:r>
    </w:p>
    <w:p w:rsidR="00331D07" w:rsidRPr="00EE7EEB" w:rsidRDefault="00F82C9D">
      <w:pPr>
        <w:spacing w:line="480" w:lineRule="exact"/>
        <w:ind w:firstLineChars="300" w:firstLine="840"/>
        <w:rPr>
          <w:rFonts w:ascii="华文细黑" w:eastAsia="华文细黑" w:hAnsi="华文细黑"/>
        </w:rPr>
      </w:pPr>
      <w:r w:rsidRPr="00EE7EEB">
        <w:rPr>
          <w:rFonts w:ascii="华文细黑" w:eastAsia="华文细黑" w:hAnsi="华文细黑" w:hint="eastAsia"/>
        </w:rPr>
        <w:t>1、按时递交了响应文件；</w:t>
      </w:r>
    </w:p>
    <w:p w:rsidR="00331D07" w:rsidRPr="00EE7EEB" w:rsidRDefault="00F82C9D">
      <w:pPr>
        <w:spacing w:line="480" w:lineRule="exact"/>
        <w:ind w:firstLineChars="300" w:firstLine="840"/>
        <w:rPr>
          <w:rFonts w:ascii="华文细黑" w:eastAsia="华文细黑" w:hAnsi="华文细黑"/>
        </w:rPr>
      </w:pPr>
      <w:r w:rsidRPr="00EE7EEB">
        <w:rPr>
          <w:rFonts w:ascii="华文细黑" w:eastAsia="华文细黑" w:hAnsi="华文细黑" w:hint="eastAsia"/>
        </w:rPr>
        <w:t>2、按时报名、签到；</w:t>
      </w:r>
    </w:p>
    <w:p w:rsidR="00331D07" w:rsidRPr="00EE7EEB" w:rsidRDefault="00F82C9D">
      <w:pPr>
        <w:spacing w:line="480" w:lineRule="exact"/>
        <w:ind w:firstLineChars="300" w:firstLine="840"/>
        <w:rPr>
          <w:rFonts w:ascii="华文细黑" w:eastAsia="华文细黑" w:hAnsi="华文细黑"/>
        </w:rPr>
      </w:pPr>
      <w:r w:rsidRPr="00EE7EEB">
        <w:rPr>
          <w:rFonts w:ascii="华文细黑" w:eastAsia="华文细黑" w:hAnsi="华文细黑" w:hint="eastAsia"/>
        </w:rPr>
        <w:t>3、按时缴纳了文本费及投标保证金；</w:t>
      </w:r>
    </w:p>
    <w:p w:rsidR="00331D07" w:rsidRPr="00EE7EEB" w:rsidRDefault="00331D07">
      <w:pPr>
        <w:spacing w:line="480" w:lineRule="exact"/>
        <w:ind w:firstLineChars="300" w:firstLine="840"/>
        <w:rPr>
          <w:rFonts w:ascii="华文细黑" w:eastAsia="华文细黑" w:hAnsi="华文细黑"/>
        </w:rPr>
      </w:pPr>
    </w:p>
    <w:p w:rsidR="00331D07" w:rsidRPr="00EE7EEB" w:rsidRDefault="00F82C9D">
      <w:pPr>
        <w:snapToGrid w:val="0"/>
        <w:spacing w:line="360" w:lineRule="auto"/>
        <w:outlineLvl w:val="1"/>
        <w:rPr>
          <w:rFonts w:ascii="华文细黑" w:eastAsia="华文细黑" w:hAnsi="华文细黑" w:cs="华文细黑"/>
          <w:b/>
          <w:bCs/>
        </w:rPr>
      </w:pPr>
      <w:bookmarkStart w:id="14" w:name="_Toc1757"/>
      <w:r w:rsidRPr="00EE7EEB">
        <w:rPr>
          <w:rFonts w:ascii="华文细黑" w:eastAsia="华文细黑" w:hAnsi="华文细黑" w:cs="华文细黑" w:hint="eastAsia"/>
          <w:b/>
          <w:bCs/>
        </w:rPr>
        <w:t>二、有关</w:t>
      </w:r>
      <w:bookmarkEnd w:id="9"/>
      <w:r w:rsidRPr="00EE7EEB">
        <w:rPr>
          <w:rFonts w:ascii="华文细黑" w:eastAsia="华文细黑" w:hAnsi="华文细黑" w:cs="华文细黑" w:hint="eastAsia"/>
          <w:b/>
          <w:bCs/>
        </w:rPr>
        <w:t>规定</w:t>
      </w:r>
      <w:bookmarkEnd w:id="10"/>
      <w:bookmarkEnd w:id="11"/>
      <w:bookmarkEnd w:id="12"/>
      <w:bookmarkEnd w:id="13"/>
      <w:bookmarkEnd w:id="14"/>
    </w:p>
    <w:p w:rsidR="00331D07" w:rsidRPr="00EE7EEB"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（一）基本资格条件</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（1）具有独立承担民事责任的能力；</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（2）具有良好的商业信誉和健全的财务会计制度；</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（3）具有履行合同所必需的设备和专业技术能力；</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（4）有依法缴纳税收和社会保障资金的良好记录；</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（5）参加政府采购活动前三年内，在经营活动中没有重大违法记录；</w:t>
      </w:r>
    </w:p>
    <w:p w:rsidR="00331D07" w:rsidRPr="00EE7EEB" w:rsidRDefault="00F82C9D">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（6）法律、行政法规规定的其他条件。</w:t>
      </w:r>
    </w:p>
    <w:p w:rsidR="00462025" w:rsidRPr="00EE7EEB" w:rsidRDefault="00462025" w:rsidP="00462025">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w:t>
      </w:r>
      <w:r w:rsidR="00035680">
        <w:rPr>
          <w:rFonts w:ascii="华文细黑" w:eastAsia="华文细黑" w:hAnsi="华文细黑" w:cs="华文细黑" w:hint="eastAsia"/>
          <w:sz w:val="24"/>
          <w:szCs w:val="24"/>
        </w:rPr>
        <w:t>特定</w:t>
      </w:r>
      <w:r w:rsidRPr="00EE7EEB">
        <w:rPr>
          <w:rFonts w:ascii="华文细黑" w:eastAsia="华文细黑" w:hAnsi="华文细黑" w:cs="华文细黑" w:hint="eastAsia"/>
          <w:sz w:val="24"/>
          <w:szCs w:val="24"/>
        </w:rPr>
        <w:t>资格条件</w:t>
      </w:r>
    </w:p>
    <w:p w:rsidR="00907F62" w:rsidRPr="00EE7EEB" w:rsidRDefault="00462025" w:rsidP="00907F62">
      <w:pPr>
        <w:spacing w:line="48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w:t>
      </w:r>
      <w:r w:rsidR="00907F62" w:rsidRPr="00EE7EEB">
        <w:rPr>
          <w:rFonts w:ascii="华文细黑" w:eastAsia="华文细黑" w:hAnsi="华文细黑" w:cs="华文细黑" w:hint="eastAsia"/>
          <w:sz w:val="24"/>
          <w:szCs w:val="24"/>
        </w:rPr>
        <w:t>必须具有林木种子生产经营许可证</w:t>
      </w:r>
      <w:r w:rsidR="000A186C" w:rsidRPr="00EE7EEB">
        <w:rPr>
          <w:rFonts w:ascii="华文细黑" w:eastAsia="华文细黑" w:hAnsi="华文细黑" w:cs="华文细黑" w:hint="eastAsia"/>
          <w:sz w:val="24"/>
          <w:szCs w:val="24"/>
        </w:rPr>
        <w:t>；</w:t>
      </w:r>
    </w:p>
    <w:p w:rsidR="00907F62" w:rsidRPr="00EE7EEB" w:rsidRDefault="00907F62" w:rsidP="00907F62">
      <w:pPr>
        <w:spacing w:line="480" w:lineRule="exact"/>
        <w:ind w:firstLine="465"/>
        <w:rPr>
          <w:rFonts w:ascii="华文细黑" w:eastAsia="华文细黑" w:hAnsi="华文细黑" w:cs="华文细黑"/>
          <w:sz w:val="24"/>
          <w:szCs w:val="24"/>
        </w:rPr>
      </w:pPr>
      <w:r w:rsidRPr="00EE7EEB">
        <w:rPr>
          <w:rFonts w:ascii="华文细黑" w:eastAsia="华文细黑" w:hAnsi="华文细黑" w:cs="华文细黑" w:hint="eastAsia"/>
          <w:sz w:val="24"/>
          <w:szCs w:val="24"/>
        </w:rPr>
        <w:t>（2）要求该公司具有自己的苗场，出具土地租用合同</w:t>
      </w:r>
      <w:r w:rsidR="000A186C" w:rsidRPr="00EE7EEB">
        <w:rPr>
          <w:rFonts w:ascii="华文细黑" w:eastAsia="华文细黑" w:hAnsi="华文细黑" w:cs="华文细黑" w:hint="eastAsia"/>
          <w:sz w:val="24"/>
          <w:szCs w:val="24"/>
        </w:rPr>
        <w:t>复印件</w:t>
      </w:r>
      <w:r w:rsidRPr="00EE7EEB">
        <w:rPr>
          <w:rFonts w:ascii="华文细黑" w:eastAsia="华文细黑" w:hAnsi="华文细黑" w:cs="华文细黑" w:hint="eastAsia"/>
          <w:sz w:val="24"/>
          <w:szCs w:val="24"/>
        </w:rPr>
        <w:t>。</w:t>
      </w:r>
    </w:p>
    <w:p w:rsidR="00907F62" w:rsidRPr="00EE7EEB" w:rsidRDefault="00907F62">
      <w:pPr>
        <w:spacing w:line="480" w:lineRule="exact"/>
        <w:ind w:firstLineChars="200" w:firstLine="480"/>
        <w:rPr>
          <w:rFonts w:ascii="华文细黑" w:eastAsia="华文细黑" w:hAnsi="华文细黑" w:cs="华文细黑"/>
          <w:sz w:val="24"/>
          <w:szCs w:val="24"/>
        </w:rPr>
      </w:pPr>
    </w:p>
    <w:p w:rsidR="00331D07" w:rsidRPr="00EE7EEB" w:rsidRDefault="00F82C9D">
      <w:pPr>
        <w:snapToGrid w:val="0"/>
        <w:spacing w:line="400" w:lineRule="exact"/>
        <w:ind w:firstLineChars="200" w:firstLine="480"/>
        <w:rPr>
          <w:rFonts w:ascii="华文细黑" w:eastAsia="华文细黑" w:hAnsi="华文细黑" w:cs="华文细黑"/>
          <w:kern w:val="0"/>
          <w:sz w:val="24"/>
          <w:szCs w:val="24"/>
        </w:rPr>
      </w:pPr>
      <w:r w:rsidRPr="00EE7EEB">
        <w:rPr>
          <w:rFonts w:ascii="华文细黑" w:eastAsia="华文细黑" w:hAnsi="华文细黑" w:cs="华文细黑" w:hint="eastAsia"/>
          <w:kern w:val="0"/>
          <w:sz w:val="24"/>
          <w:szCs w:val="24"/>
        </w:rPr>
        <w:t>校内询价文件的规定，对响应文件中的资格证明、保证金等进行审查，以确定供应商是否具备</w:t>
      </w:r>
      <w:r w:rsidR="00FD08C9" w:rsidRPr="00EE7EEB">
        <w:rPr>
          <w:rFonts w:ascii="华文细黑" w:eastAsia="华文细黑" w:hAnsi="华文细黑" w:cs="华文细黑" w:hint="eastAsia"/>
          <w:kern w:val="0"/>
          <w:sz w:val="24"/>
          <w:szCs w:val="24"/>
        </w:rPr>
        <w:t>询价采购</w:t>
      </w:r>
      <w:r w:rsidRPr="00EE7EEB">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EE7EEB">
        <w:tc>
          <w:tcPr>
            <w:tcW w:w="676" w:type="dxa"/>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序号</w:t>
            </w:r>
          </w:p>
        </w:tc>
        <w:tc>
          <w:tcPr>
            <w:tcW w:w="4961" w:type="dxa"/>
            <w:gridSpan w:val="2"/>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检查因素</w:t>
            </w:r>
          </w:p>
        </w:tc>
        <w:tc>
          <w:tcPr>
            <w:tcW w:w="3991" w:type="dxa"/>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检查内容</w:t>
            </w:r>
          </w:p>
        </w:tc>
      </w:tr>
      <w:tr w:rsidR="00E71280" w:rsidRPr="00EE7EEB">
        <w:tc>
          <w:tcPr>
            <w:tcW w:w="676" w:type="dxa"/>
            <w:vMerge w:val="restart"/>
            <w:vAlign w:val="center"/>
          </w:tcPr>
          <w:p w:rsidR="00E71280" w:rsidRPr="00EE7EEB" w:rsidRDefault="00E71280">
            <w:pPr>
              <w:spacing w:line="240" w:lineRule="exact"/>
              <w:jc w:val="center"/>
              <w:rPr>
                <w:rFonts w:ascii="华文细黑" w:eastAsia="华文细黑" w:hAnsi="华文细黑"/>
                <w:sz w:val="21"/>
                <w:szCs w:val="21"/>
              </w:rPr>
            </w:pPr>
            <w:r w:rsidRPr="00EE7EEB">
              <w:rPr>
                <w:rFonts w:ascii="华文细黑" w:eastAsia="华文细黑" w:hAnsi="华文细黑" w:hint="eastAsia"/>
                <w:sz w:val="21"/>
                <w:szCs w:val="21"/>
              </w:rPr>
              <w:t>1</w:t>
            </w:r>
          </w:p>
        </w:tc>
        <w:tc>
          <w:tcPr>
            <w:tcW w:w="425" w:type="dxa"/>
            <w:vMerge w:val="restart"/>
            <w:vAlign w:val="center"/>
          </w:tcPr>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供</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应</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商</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资</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格</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条</w:t>
            </w:r>
          </w:p>
          <w:p w:rsidR="00E71280" w:rsidRPr="00EE7EEB" w:rsidRDefault="00E71280">
            <w:pPr>
              <w:spacing w:line="240" w:lineRule="exact"/>
              <w:jc w:val="center"/>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件</w:t>
            </w:r>
          </w:p>
        </w:tc>
        <w:tc>
          <w:tcPr>
            <w:tcW w:w="4536"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（1）具有独立承担民事责任的能力</w:t>
            </w:r>
          </w:p>
        </w:tc>
        <w:tc>
          <w:tcPr>
            <w:tcW w:w="3991"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9E2186" w:rsidRPr="00EE7EEB">
              <w:rPr>
                <w:rFonts w:ascii="华文细黑" w:eastAsia="华文细黑" w:hAnsi="华文细黑" w:cs="宋体" w:hint="eastAsia"/>
                <w:kern w:val="0"/>
                <w:sz w:val="24"/>
                <w:szCs w:val="24"/>
              </w:rPr>
              <w:fldChar w:fldCharType="begin"/>
            </w:r>
            <w:r w:rsidRPr="00EE7EEB">
              <w:rPr>
                <w:rFonts w:ascii="华文细黑" w:eastAsia="华文细黑" w:hAnsi="华文细黑" w:cs="宋体" w:hint="eastAsia"/>
                <w:kern w:val="0"/>
                <w:sz w:val="24"/>
                <w:szCs w:val="24"/>
              </w:rPr>
              <w:instrText xml:space="preserve"> eq \o\ac(○,</w:instrText>
            </w:r>
            <w:r w:rsidRPr="00EE7EEB">
              <w:rPr>
                <w:rFonts w:ascii="华文细黑" w:eastAsia="华文细黑" w:hAnsi="华文细黑" w:cs="宋体" w:hint="eastAsia"/>
                <w:kern w:val="0"/>
                <w:position w:val="3"/>
                <w:sz w:val="16"/>
                <w:szCs w:val="24"/>
              </w:rPr>
              <w:instrText>1</w:instrText>
            </w:r>
            <w:r w:rsidRPr="00EE7EEB">
              <w:rPr>
                <w:rFonts w:ascii="华文细黑" w:eastAsia="华文细黑" w:hAnsi="华文细黑" w:cs="宋体" w:hint="eastAsia"/>
                <w:kern w:val="0"/>
                <w:sz w:val="24"/>
                <w:szCs w:val="24"/>
              </w:rPr>
              <w:instrText>)</w:instrText>
            </w:r>
            <w:r w:rsidR="009E2186" w:rsidRPr="00EE7EEB">
              <w:rPr>
                <w:rFonts w:ascii="华文细黑" w:eastAsia="华文细黑" w:hAnsi="华文细黑" w:cs="宋体" w:hint="eastAsia"/>
                <w:kern w:val="0"/>
                <w:sz w:val="24"/>
                <w:szCs w:val="24"/>
              </w:rPr>
              <w:fldChar w:fldCharType="end"/>
            </w:r>
            <w:r w:rsidRPr="00EE7EEB">
              <w:rPr>
                <w:rFonts w:ascii="华文细黑" w:eastAsia="华文细黑" w:hAnsi="华文细黑" w:hint="eastAsia"/>
                <w:sz w:val="21"/>
                <w:szCs w:val="21"/>
              </w:rPr>
              <w:t xml:space="preserve">）； </w:t>
            </w:r>
          </w:p>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供应商法定代表人身份证明和法定代表人授权代表委托书。</w:t>
            </w:r>
          </w:p>
        </w:tc>
      </w:tr>
      <w:tr w:rsidR="00E71280" w:rsidRPr="00EE7EEB">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cs="仿宋_GB2312" w:hint="eastAsia"/>
                <w:sz w:val="21"/>
                <w:szCs w:val="21"/>
                <w:lang w:val="zh-CN"/>
              </w:rPr>
              <w:t>（2）</w:t>
            </w:r>
            <w:r w:rsidRPr="00EE7EEB">
              <w:rPr>
                <w:rFonts w:ascii="华文细黑" w:eastAsia="华文细黑" w:hAnsi="华文细黑" w:hint="eastAsia"/>
                <w:sz w:val="21"/>
                <w:szCs w:val="21"/>
              </w:rPr>
              <w:t>具有良好的商业信誉和健全的财务会计制度</w:t>
            </w:r>
          </w:p>
        </w:tc>
        <w:tc>
          <w:tcPr>
            <w:tcW w:w="3991"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EE7EEB">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EE7EEB" w:rsidRDefault="00E71280">
            <w:pPr>
              <w:spacing w:line="240" w:lineRule="exact"/>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供应商提供书面声明或相关证明材料（见格式文件）</w:t>
            </w:r>
          </w:p>
        </w:tc>
      </w:tr>
      <w:tr w:rsidR="00E71280" w:rsidRPr="00EE7EEB">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EE7EEB" w:rsidRDefault="00E71280">
            <w:pPr>
              <w:spacing w:line="240" w:lineRule="exact"/>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1.税务登记证（副本）复印件（注</w:t>
            </w:r>
            <w:r w:rsidR="009E2186" w:rsidRPr="00EE7EEB">
              <w:rPr>
                <w:rFonts w:ascii="华文细黑" w:eastAsia="华文细黑" w:hAnsi="华文细黑" w:cs="宋体" w:hint="eastAsia"/>
                <w:kern w:val="0"/>
                <w:sz w:val="24"/>
                <w:szCs w:val="24"/>
              </w:rPr>
              <w:fldChar w:fldCharType="begin"/>
            </w:r>
            <w:r w:rsidRPr="00EE7EEB">
              <w:rPr>
                <w:rFonts w:ascii="华文细黑" w:eastAsia="华文细黑" w:hAnsi="华文细黑" w:cs="宋体" w:hint="eastAsia"/>
                <w:kern w:val="0"/>
                <w:sz w:val="24"/>
                <w:szCs w:val="24"/>
              </w:rPr>
              <w:instrText xml:space="preserve"> eq \o\ac(○,</w:instrText>
            </w:r>
            <w:r w:rsidRPr="00EE7EEB">
              <w:rPr>
                <w:rFonts w:ascii="华文细黑" w:eastAsia="华文细黑" w:hAnsi="华文细黑" w:cs="宋体" w:hint="eastAsia"/>
                <w:kern w:val="0"/>
                <w:position w:val="3"/>
                <w:sz w:val="16"/>
                <w:szCs w:val="24"/>
              </w:rPr>
              <w:instrText>1</w:instrText>
            </w:r>
            <w:r w:rsidRPr="00EE7EEB">
              <w:rPr>
                <w:rFonts w:ascii="华文细黑" w:eastAsia="华文细黑" w:hAnsi="华文细黑" w:cs="宋体" w:hint="eastAsia"/>
                <w:kern w:val="0"/>
                <w:sz w:val="24"/>
                <w:szCs w:val="24"/>
              </w:rPr>
              <w:instrText>)</w:instrText>
            </w:r>
            <w:r w:rsidR="009E2186" w:rsidRPr="00EE7EEB">
              <w:rPr>
                <w:rFonts w:ascii="华文细黑" w:eastAsia="华文细黑" w:hAnsi="华文细黑" w:cs="宋体" w:hint="eastAsia"/>
                <w:kern w:val="0"/>
                <w:sz w:val="24"/>
                <w:szCs w:val="24"/>
              </w:rPr>
              <w:fldChar w:fldCharType="end"/>
            </w:r>
            <w:r w:rsidRPr="00EE7EEB">
              <w:rPr>
                <w:rFonts w:ascii="华文细黑" w:eastAsia="华文细黑" w:hAnsi="华文细黑" w:hint="eastAsia"/>
                <w:sz w:val="21"/>
                <w:szCs w:val="21"/>
              </w:rPr>
              <w:t>）</w:t>
            </w:r>
          </w:p>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2.缴纳社会保障金的证明材料复印件（缴纳社会保障金的证明材料指：社会保险登记证（注</w:t>
            </w:r>
            <w:r w:rsidR="009E2186" w:rsidRPr="00EE7EEB">
              <w:rPr>
                <w:rFonts w:ascii="华文细黑" w:eastAsia="华文细黑" w:hAnsi="华文细黑" w:cs="宋体" w:hint="eastAsia"/>
                <w:kern w:val="0"/>
                <w:sz w:val="24"/>
                <w:szCs w:val="24"/>
              </w:rPr>
              <w:fldChar w:fldCharType="begin"/>
            </w:r>
            <w:r w:rsidRPr="00EE7EEB">
              <w:rPr>
                <w:rFonts w:ascii="华文细黑" w:eastAsia="华文细黑" w:hAnsi="华文细黑" w:cs="宋体" w:hint="eastAsia"/>
                <w:kern w:val="0"/>
                <w:sz w:val="24"/>
                <w:szCs w:val="24"/>
              </w:rPr>
              <w:instrText xml:space="preserve"> eq \o\ac(○,</w:instrText>
            </w:r>
            <w:r w:rsidRPr="00EE7EEB">
              <w:rPr>
                <w:rFonts w:ascii="华文细黑" w:eastAsia="华文细黑" w:hAnsi="华文细黑" w:cs="宋体" w:hint="eastAsia"/>
                <w:kern w:val="0"/>
                <w:position w:val="3"/>
                <w:sz w:val="16"/>
                <w:szCs w:val="24"/>
              </w:rPr>
              <w:instrText>1</w:instrText>
            </w:r>
            <w:r w:rsidRPr="00EE7EEB">
              <w:rPr>
                <w:rFonts w:ascii="华文细黑" w:eastAsia="华文细黑" w:hAnsi="华文细黑" w:cs="宋体" w:hint="eastAsia"/>
                <w:kern w:val="0"/>
                <w:sz w:val="24"/>
                <w:szCs w:val="24"/>
              </w:rPr>
              <w:instrText>)</w:instrText>
            </w:r>
            <w:r w:rsidR="009E2186" w:rsidRPr="00EE7EEB">
              <w:rPr>
                <w:rFonts w:ascii="华文细黑" w:eastAsia="华文细黑" w:hAnsi="华文细黑" w:cs="宋体" w:hint="eastAsia"/>
                <w:kern w:val="0"/>
                <w:sz w:val="24"/>
                <w:szCs w:val="24"/>
              </w:rPr>
              <w:fldChar w:fldCharType="end"/>
            </w:r>
            <w:r w:rsidRPr="00EE7EEB">
              <w:rPr>
                <w:rFonts w:ascii="华文细黑" w:eastAsia="华文细黑" w:hAnsi="华文细黑" w:hint="eastAsia"/>
                <w:sz w:val="21"/>
                <w:szCs w:val="21"/>
              </w:rPr>
              <w:t>）或缴纳社会保险的凭据（专用收据或社会保险缴纳清单）。</w:t>
            </w:r>
          </w:p>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3.依法免税或不需要缴纳社会保障资金的供应商，应提供相应文件证明其依法免税</w:t>
            </w:r>
            <w:r w:rsidRPr="00EE7EEB">
              <w:rPr>
                <w:rFonts w:ascii="华文细黑" w:eastAsia="华文细黑" w:hAnsi="华文细黑" w:hint="eastAsia"/>
                <w:sz w:val="21"/>
                <w:szCs w:val="21"/>
              </w:rPr>
              <w:lastRenderedPageBreak/>
              <w:t>或不需要缴纳社会保障资金</w:t>
            </w:r>
            <w:r w:rsidRPr="00EE7EEB">
              <w:rPr>
                <w:rFonts w:ascii="华文细黑" w:eastAsia="华文细黑" w:hAnsi="华文细黑"/>
                <w:sz w:val="21"/>
                <w:szCs w:val="21"/>
              </w:rPr>
              <w:t>）</w:t>
            </w:r>
            <w:r w:rsidRPr="00EE7EEB">
              <w:rPr>
                <w:rFonts w:ascii="华文细黑" w:eastAsia="华文细黑" w:hAnsi="华文细黑" w:hint="eastAsia"/>
                <w:sz w:val="21"/>
                <w:szCs w:val="21"/>
              </w:rPr>
              <w:t>。</w:t>
            </w:r>
          </w:p>
          <w:p w:rsidR="005679D0" w:rsidRPr="00EE7EEB" w:rsidRDefault="005679D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4．可用诚信</w:t>
            </w:r>
            <w:r w:rsidR="00261F42" w:rsidRPr="00EE7EEB">
              <w:rPr>
                <w:rFonts w:ascii="华文细黑" w:eastAsia="华文细黑" w:hAnsi="华文细黑" w:hint="eastAsia"/>
                <w:sz w:val="21"/>
                <w:szCs w:val="21"/>
              </w:rPr>
              <w:t>声</w:t>
            </w:r>
            <w:r w:rsidRPr="00EE7EEB">
              <w:rPr>
                <w:rFonts w:ascii="华文细黑" w:eastAsia="华文细黑" w:hAnsi="华文细黑" w:hint="eastAsia"/>
                <w:sz w:val="21"/>
                <w:szCs w:val="21"/>
              </w:rPr>
              <w:t>明代替。</w:t>
            </w:r>
          </w:p>
        </w:tc>
      </w:tr>
      <w:tr w:rsidR="00E71280" w:rsidRPr="00EE7EEB">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EE7EEB" w:rsidRDefault="00E71280">
            <w:pPr>
              <w:spacing w:line="240" w:lineRule="exact"/>
              <w:rPr>
                <w:rFonts w:ascii="华文细黑" w:eastAsia="华文细黑" w:hAnsi="华文细黑" w:cs="仿宋_GB2312"/>
                <w:sz w:val="21"/>
                <w:szCs w:val="21"/>
                <w:lang w:val="zh-CN"/>
              </w:rPr>
            </w:pPr>
            <w:r w:rsidRPr="00EE7EEB">
              <w:rPr>
                <w:rFonts w:ascii="华文细黑" w:eastAsia="华文细黑" w:hAnsi="华文细黑" w:hint="eastAsia"/>
                <w:sz w:val="21"/>
                <w:szCs w:val="21"/>
              </w:rPr>
              <w:t>（5）参加政府采购活动前三年内，在经营活动中没有重大违法记录（注</w:t>
            </w:r>
            <w:r w:rsidR="009E2186" w:rsidRPr="00EE7EEB">
              <w:rPr>
                <w:rFonts w:ascii="华文细黑" w:eastAsia="华文细黑" w:hAnsi="华文细黑" w:cs="宋体" w:hint="eastAsia"/>
                <w:kern w:val="0"/>
                <w:sz w:val="24"/>
                <w:szCs w:val="24"/>
              </w:rPr>
              <w:fldChar w:fldCharType="begin"/>
            </w:r>
            <w:r w:rsidRPr="00EE7EEB">
              <w:rPr>
                <w:rFonts w:ascii="华文细黑" w:eastAsia="华文细黑" w:hAnsi="华文细黑" w:cs="宋体" w:hint="eastAsia"/>
                <w:kern w:val="0"/>
                <w:sz w:val="24"/>
                <w:szCs w:val="24"/>
              </w:rPr>
              <w:instrText xml:space="preserve"> eq \o\ac(○,</w:instrText>
            </w:r>
            <w:r w:rsidRPr="00EE7EEB">
              <w:rPr>
                <w:rFonts w:ascii="华文细黑" w:eastAsia="华文细黑" w:hAnsi="华文细黑" w:cs="宋体" w:hint="eastAsia"/>
                <w:kern w:val="0"/>
                <w:position w:val="3"/>
                <w:sz w:val="16"/>
                <w:szCs w:val="24"/>
              </w:rPr>
              <w:instrText>2</w:instrText>
            </w:r>
            <w:r w:rsidRPr="00EE7EEB">
              <w:rPr>
                <w:rFonts w:ascii="华文细黑" w:eastAsia="华文细黑" w:hAnsi="华文细黑" w:cs="宋体" w:hint="eastAsia"/>
                <w:kern w:val="0"/>
                <w:sz w:val="24"/>
                <w:szCs w:val="24"/>
              </w:rPr>
              <w:instrText>)</w:instrText>
            </w:r>
            <w:r w:rsidR="009E2186" w:rsidRPr="00EE7EEB">
              <w:rPr>
                <w:rFonts w:ascii="华文细黑" w:eastAsia="华文细黑" w:hAnsi="华文细黑" w:cs="宋体" w:hint="eastAsia"/>
                <w:kern w:val="0"/>
                <w:sz w:val="24"/>
                <w:szCs w:val="24"/>
              </w:rPr>
              <w:fldChar w:fldCharType="end"/>
            </w:r>
            <w:r w:rsidRPr="00EE7EEB">
              <w:rPr>
                <w:rFonts w:ascii="华文细黑" w:eastAsia="华文细黑" w:hAnsi="华文细黑" w:hint="eastAsia"/>
                <w:sz w:val="21"/>
                <w:szCs w:val="21"/>
              </w:rPr>
              <w:t>）</w:t>
            </w:r>
          </w:p>
        </w:tc>
        <w:tc>
          <w:tcPr>
            <w:tcW w:w="3991" w:type="dxa"/>
            <w:vAlign w:val="center"/>
          </w:tcPr>
          <w:p w:rsidR="00E71280" w:rsidRPr="00EE7EEB" w:rsidRDefault="00E71280">
            <w:pPr>
              <w:spacing w:line="240" w:lineRule="exact"/>
              <w:rPr>
                <w:rFonts w:ascii="华文细黑" w:eastAsia="华文细黑" w:hAnsi="华文细黑"/>
                <w:b/>
                <w:sz w:val="21"/>
                <w:szCs w:val="21"/>
              </w:rPr>
            </w:pPr>
            <w:r w:rsidRPr="00EE7EEB">
              <w:rPr>
                <w:rFonts w:ascii="华文细黑" w:eastAsia="华文细黑" w:hAnsi="华文细黑" w:hint="eastAsia"/>
                <w:b/>
                <w:sz w:val="21"/>
                <w:szCs w:val="21"/>
              </w:rPr>
              <w:t>1.供应商提供书面声明（见格式文件）；</w:t>
            </w:r>
          </w:p>
          <w:p w:rsidR="00E71280" w:rsidRPr="00EE7EEB" w:rsidRDefault="00E71280">
            <w:pPr>
              <w:spacing w:line="240" w:lineRule="exact"/>
              <w:rPr>
                <w:rFonts w:ascii="华文细黑" w:eastAsia="华文细黑" w:hAnsi="华文细黑"/>
                <w:b/>
                <w:sz w:val="21"/>
                <w:szCs w:val="21"/>
              </w:rPr>
            </w:pPr>
            <w:r w:rsidRPr="00EE7EEB">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71280" w:rsidRPr="00EE7EEB">
        <w:trPr>
          <w:trHeight w:val="311"/>
        </w:trPr>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rPr>
            </w:pPr>
          </w:p>
        </w:tc>
        <w:tc>
          <w:tcPr>
            <w:tcW w:w="4536"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（6）法律、行政法规规定的其他条件</w:t>
            </w:r>
          </w:p>
        </w:tc>
        <w:tc>
          <w:tcPr>
            <w:tcW w:w="3991" w:type="dxa"/>
            <w:vAlign w:val="center"/>
          </w:tcPr>
          <w:p w:rsidR="00E71280" w:rsidRPr="00EE7EEB" w:rsidRDefault="00E71280">
            <w:pPr>
              <w:spacing w:line="240" w:lineRule="exact"/>
              <w:rPr>
                <w:rFonts w:ascii="华文细黑" w:eastAsia="华文细黑" w:hAnsi="华文细黑"/>
                <w:sz w:val="21"/>
                <w:szCs w:val="21"/>
              </w:rPr>
            </w:pPr>
          </w:p>
        </w:tc>
      </w:tr>
      <w:tr w:rsidR="00E71280" w:rsidRPr="00EE7EEB">
        <w:trPr>
          <w:trHeight w:val="311"/>
        </w:trPr>
        <w:tc>
          <w:tcPr>
            <w:tcW w:w="676" w:type="dxa"/>
            <w:vMerge/>
            <w:vAlign w:val="center"/>
          </w:tcPr>
          <w:p w:rsidR="00E71280" w:rsidRPr="00EE7EEB"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EE7EEB" w:rsidRDefault="00E71280">
            <w:pPr>
              <w:spacing w:line="240" w:lineRule="exact"/>
              <w:rPr>
                <w:rFonts w:ascii="华文细黑" w:eastAsia="华文细黑" w:hAnsi="华文细黑" w:cs="仿宋_GB2312"/>
                <w:sz w:val="21"/>
                <w:szCs w:val="21"/>
              </w:rPr>
            </w:pPr>
          </w:p>
        </w:tc>
        <w:tc>
          <w:tcPr>
            <w:tcW w:w="4536" w:type="dxa"/>
            <w:vAlign w:val="center"/>
          </w:tcPr>
          <w:p w:rsidR="00E71280" w:rsidRPr="00EE7EEB" w:rsidRDefault="00E71280">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（7）特定资格条件</w:t>
            </w:r>
          </w:p>
        </w:tc>
        <w:tc>
          <w:tcPr>
            <w:tcW w:w="3991" w:type="dxa"/>
            <w:vAlign w:val="center"/>
          </w:tcPr>
          <w:p w:rsidR="00E71280" w:rsidRPr="00EE7EEB" w:rsidRDefault="00E71280">
            <w:pPr>
              <w:spacing w:line="240" w:lineRule="exact"/>
              <w:rPr>
                <w:rFonts w:ascii="华文细黑" w:eastAsia="华文细黑" w:hAnsi="华文细黑"/>
                <w:sz w:val="21"/>
                <w:szCs w:val="21"/>
              </w:rPr>
            </w:pPr>
          </w:p>
        </w:tc>
      </w:tr>
      <w:tr w:rsidR="00331D07" w:rsidRPr="00EE7EEB">
        <w:trPr>
          <w:trHeight w:val="459"/>
        </w:trPr>
        <w:tc>
          <w:tcPr>
            <w:tcW w:w="676" w:type="dxa"/>
            <w:vAlign w:val="center"/>
          </w:tcPr>
          <w:p w:rsidR="00331D07" w:rsidRPr="00EE7EEB" w:rsidRDefault="00F82C9D">
            <w:pPr>
              <w:spacing w:line="240" w:lineRule="exact"/>
              <w:jc w:val="center"/>
              <w:rPr>
                <w:rFonts w:ascii="华文细黑" w:eastAsia="华文细黑" w:hAnsi="华文细黑"/>
                <w:sz w:val="21"/>
                <w:szCs w:val="21"/>
              </w:rPr>
            </w:pPr>
            <w:r w:rsidRPr="00EE7EEB">
              <w:rPr>
                <w:rFonts w:ascii="华文细黑" w:eastAsia="华文细黑" w:hAnsi="华文细黑" w:hint="eastAsia"/>
                <w:sz w:val="21"/>
                <w:szCs w:val="21"/>
              </w:rPr>
              <w:t>2</w:t>
            </w:r>
          </w:p>
        </w:tc>
        <w:tc>
          <w:tcPr>
            <w:tcW w:w="4961" w:type="dxa"/>
            <w:gridSpan w:val="2"/>
            <w:vAlign w:val="center"/>
          </w:tcPr>
          <w:p w:rsidR="00331D07" w:rsidRPr="00EE7EEB" w:rsidRDefault="00F82C9D">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保证金</w:t>
            </w:r>
          </w:p>
        </w:tc>
        <w:tc>
          <w:tcPr>
            <w:tcW w:w="3991" w:type="dxa"/>
            <w:vAlign w:val="center"/>
          </w:tcPr>
          <w:p w:rsidR="00331D07" w:rsidRPr="00EE7EEB" w:rsidRDefault="00F82C9D">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按照校内询价文件的规定提交保证金</w:t>
            </w:r>
          </w:p>
        </w:tc>
      </w:tr>
    </w:tbl>
    <w:p w:rsidR="00331D07" w:rsidRPr="00EE7EEB" w:rsidRDefault="00F82C9D">
      <w:pPr>
        <w:snapToGrid w:val="0"/>
        <w:spacing w:line="400" w:lineRule="exact"/>
        <w:ind w:firstLineChars="200" w:firstLine="480"/>
        <w:rPr>
          <w:rFonts w:ascii="华文细黑" w:eastAsia="华文细黑" w:hAnsi="华文细黑" w:cs="宋体"/>
          <w:kern w:val="0"/>
          <w:sz w:val="24"/>
          <w:szCs w:val="24"/>
        </w:rPr>
      </w:pPr>
      <w:r w:rsidRPr="00EE7EEB">
        <w:rPr>
          <w:rFonts w:ascii="华文细黑" w:eastAsia="华文细黑" w:hAnsi="华文细黑" w:cs="宋体" w:hint="eastAsia"/>
          <w:kern w:val="0"/>
          <w:sz w:val="24"/>
          <w:szCs w:val="24"/>
        </w:rPr>
        <w:t>注：</w:t>
      </w:r>
    </w:p>
    <w:p w:rsidR="00331D07" w:rsidRPr="00EE7EEB" w:rsidRDefault="009E2186">
      <w:pPr>
        <w:snapToGrid w:val="0"/>
        <w:spacing w:line="400" w:lineRule="exact"/>
        <w:ind w:firstLineChars="200" w:firstLine="480"/>
        <w:rPr>
          <w:rFonts w:ascii="华文细黑" w:eastAsia="华文细黑" w:hAnsi="华文细黑" w:cs="宋体"/>
          <w:kern w:val="0"/>
          <w:sz w:val="24"/>
          <w:szCs w:val="24"/>
        </w:rPr>
      </w:pPr>
      <w:r w:rsidRPr="00EE7EEB">
        <w:rPr>
          <w:rFonts w:ascii="华文细黑" w:eastAsia="华文细黑" w:hAnsi="华文细黑" w:cs="宋体" w:hint="eastAsia"/>
          <w:kern w:val="0"/>
          <w:sz w:val="24"/>
          <w:szCs w:val="24"/>
        </w:rPr>
        <w:fldChar w:fldCharType="begin"/>
      </w:r>
      <w:r w:rsidR="00F82C9D" w:rsidRPr="00EE7EEB">
        <w:rPr>
          <w:rFonts w:ascii="华文细黑" w:eastAsia="华文细黑" w:hAnsi="华文细黑" w:cs="宋体" w:hint="eastAsia"/>
          <w:kern w:val="0"/>
          <w:sz w:val="24"/>
          <w:szCs w:val="24"/>
        </w:rPr>
        <w:instrText xml:space="preserve"> eq \o\ac(○,</w:instrText>
      </w:r>
      <w:r w:rsidR="00F82C9D" w:rsidRPr="00EE7EEB">
        <w:rPr>
          <w:rFonts w:ascii="华文细黑" w:eastAsia="华文细黑" w:hAnsi="华文细黑" w:cs="宋体" w:hint="eastAsia"/>
          <w:kern w:val="0"/>
          <w:position w:val="3"/>
          <w:sz w:val="16"/>
          <w:szCs w:val="24"/>
        </w:rPr>
        <w:instrText>1</w:instrText>
      </w:r>
      <w:r w:rsidR="00F82C9D" w:rsidRPr="00EE7EEB">
        <w:rPr>
          <w:rFonts w:ascii="华文细黑" w:eastAsia="华文细黑" w:hAnsi="华文细黑" w:cs="宋体" w:hint="eastAsia"/>
          <w:kern w:val="0"/>
          <w:sz w:val="24"/>
          <w:szCs w:val="24"/>
        </w:rPr>
        <w:instrText>)</w:instrText>
      </w:r>
      <w:r w:rsidRPr="00EE7EEB">
        <w:rPr>
          <w:rFonts w:ascii="华文细黑" w:eastAsia="华文细黑" w:hAnsi="华文细黑" w:cs="宋体" w:hint="eastAsia"/>
          <w:kern w:val="0"/>
          <w:sz w:val="24"/>
          <w:szCs w:val="24"/>
        </w:rPr>
        <w:fldChar w:fldCharType="end"/>
      </w:r>
      <w:r w:rsidR="00F82C9D" w:rsidRPr="00EE7EEB">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EE7EEB" w:rsidRDefault="009E2186">
      <w:pPr>
        <w:snapToGrid w:val="0"/>
        <w:spacing w:line="400" w:lineRule="exact"/>
        <w:ind w:firstLineChars="200" w:firstLine="480"/>
        <w:rPr>
          <w:rFonts w:ascii="华文细黑" w:eastAsia="华文细黑" w:hAnsi="华文细黑" w:cs="宋体"/>
          <w:kern w:val="0"/>
          <w:sz w:val="24"/>
          <w:szCs w:val="24"/>
        </w:rPr>
      </w:pPr>
      <w:r w:rsidRPr="00EE7EEB">
        <w:rPr>
          <w:rFonts w:ascii="华文细黑" w:eastAsia="华文细黑" w:hAnsi="华文细黑" w:cs="宋体" w:hint="eastAsia"/>
          <w:kern w:val="0"/>
          <w:sz w:val="24"/>
          <w:szCs w:val="24"/>
        </w:rPr>
        <w:fldChar w:fldCharType="begin"/>
      </w:r>
      <w:r w:rsidR="00F82C9D" w:rsidRPr="00EE7EEB">
        <w:rPr>
          <w:rFonts w:ascii="华文细黑" w:eastAsia="华文细黑" w:hAnsi="华文细黑" w:cs="宋体" w:hint="eastAsia"/>
          <w:kern w:val="0"/>
          <w:sz w:val="24"/>
          <w:szCs w:val="24"/>
        </w:rPr>
        <w:instrText xml:space="preserve"> eq \o\ac(○,</w:instrText>
      </w:r>
      <w:r w:rsidR="00F82C9D" w:rsidRPr="00EE7EEB">
        <w:rPr>
          <w:rFonts w:ascii="华文细黑" w:eastAsia="华文细黑" w:hAnsi="华文细黑" w:cs="宋体" w:hint="eastAsia"/>
          <w:kern w:val="0"/>
          <w:position w:val="3"/>
          <w:sz w:val="16"/>
          <w:szCs w:val="24"/>
        </w:rPr>
        <w:instrText>2</w:instrText>
      </w:r>
      <w:r w:rsidR="00F82C9D" w:rsidRPr="00EE7EEB">
        <w:rPr>
          <w:rFonts w:ascii="华文细黑" w:eastAsia="华文细黑" w:hAnsi="华文细黑" w:cs="宋体" w:hint="eastAsia"/>
          <w:kern w:val="0"/>
          <w:sz w:val="24"/>
          <w:szCs w:val="24"/>
        </w:rPr>
        <w:instrText>)</w:instrText>
      </w:r>
      <w:r w:rsidRPr="00EE7EEB">
        <w:rPr>
          <w:rFonts w:ascii="华文细黑" w:eastAsia="华文细黑" w:hAnsi="华文细黑" w:cs="宋体" w:hint="eastAsia"/>
          <w:kern w:val="0"/>
          <w:sz w:val="24"/>
          <w:szCs w:val="24"/>
        </w:rPr>
        <w:fldChar w:fldCharType="end"/>
      </w:r>
      <w:r w:rsidR="00F82C9D" w:rsidRPr="00EE7EEB">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EE7EEB" w:rsidRDefault="00F82C9D">
      <w:pPr>
        <w:snapToGrid w:val="0"/>
        <w:spacing w:line="400" w:lineRule="exact"/>
        <w:ind w:firstLineChars="200" w:firstLine="480"/>
        <w:rPr>
          <w:rFonts w:ascii="华文细黑" w:eastAsia="华文细黑" w:hAnsi="华文细黑" w:cs="华文细黑"/>
          <w:kern w:val="0"/>
          <w:sz w:val="24"/>
          <w:szCs w:val="24"/>
        </w:rPr>
      </w:pPr>
      <w:r w:rsidRPr="00EE7EEB">
        <w:rPr>
          <w:rFonts w:ascii="华文细黑" w:eastAsia="华文细黑" w:hAnsi="华文细黑" w:cs="华文细黑" w:hint="eastAsia"/>
          <w:kern w:val="0"/>
          <w:sz w:val="24"/>
          <w:szCs w:val="24"/>
        </w:rPr>
        <w:t>2.符合性检查。依据</w:t>
      </w:r>
      <w:r w:rsidR="002107B4" w:rsidRPr="00EE7EEB">
        <w:rPr>
          <w:rFonts w:ascii="华文细黑" w:eastAsia="华文细黑" w:hAnsi="华文细黑" w:cs="华文细黑" w:hint="eastAsia"/>
          <w:kern w:val="0"/>
          <w:sz w:val="24"/>
          <w:szCs w:val="24"/>
        </w:rPr>
        <w:t>校内询价文件</w:t>
      </w:r>
      <w:r w:rsidRPr="00EE7EEB">
        <w:rPr>
          <w:rFonts w:ascii="华文细黑" w:eastAsia="华文细黑" w:hAnsi="华文细黑" w:cs="华文细黑" w:hint="eastAsia"/>
          <w:kern w:val="0"/>
          <w:sz w:val="24"/>
          <w:szCs w:val="24"/>
        </w:rPr>
        <w:t>的规定，从响应文件的有效性、完整性和对</w:t>
      </w:r>
      <w:r w:rsidR="002107B4" w:rsidRPr="00EE7EEB">
        <w:rPr>
          <w:rFonts w:ascii="华文细黑" w:eastAsia="华文细黑" w:hAnsi="华文细黑" w:cs="华文细黑" w:hint="eastAsia"/>
          <w:kern w:val="0"/>
          <w:sz w:val="24"/>
          <w:szCs w:val="24"/>
        </w:rPr>
        <w:t>校内询价</w:t>
      </w:r>
      <w:r w:rsidRPr="00EE7EEB">
        <w:rPr>
          <w:rFonts w:ascii="华文细黑" w:eastAsia="华文细黑" w:hAnsi="华文细黑" w:cs="华文细黑" w:hint="eastAsia"/>
          <w:kern w:val="0"/>
          <w:sz w:val="24"/>
          <w:szCs w:val="24"/>
        </w:rPr>
        <w:t>文件的响应程度进行审查，以确定是否对</w:t>
      </w:r>
      <w:r w:rsidR="002107B4" w:rsidRPr="00EE7EEB">
        <w:rPr>
          <w:rFonts w:ascii="华文细黑" w:eastAsia="华文细黑" w:hAnsi="华文细黑" w:cs="华文细黑" w:hint="eastAsia"/>
          <w:kern w:val="0"/>
          <w:sz w:val="24"/>
          <w:szCs w:val="24"/>
        </w:rPr>
        <w:t>校内询价</w:t>
      </w:r>
      <w:r w:rsidRPr="00EE7EEB">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EE7EEB">
        <w:trPr>
          <w:trHeight w:val="94"/>
        </w:trPr>
        <w:tc>
          <w:tcPr>
            <w:tcW w:w="674" w:type="dxa"/>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序号</w:t>
            </w:r>
          </w:p>
        </w:tc>
        <w:tc>
          <w:tcPr>
            <w:tcW w:w="3539" w:type="dxa"/>
            <w:gridSpan w:val="2"/>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评审因素</w:t>
            </w:r>
          </w:p>
        </w:tc>
        <w:tc>
          <w:tcPr>
            <w:tcW w:w="5401" w:type="dxa"/>
            <w:vAlign w:val="center"/>
          </w:tcPr>
          <w:p w:rsidR="00331D07" w:rsidRPr="00EE7EEB" w:rsidRDefault="00F82C9D">
            <w:pPr>
              <w:spacing w:line="240" w:lineRule="exact"/>
              <w:jc w:val="center"/>
              <w:rPr>
                <w:rFonts w:ascii="华文细黑" w:eastAsia="华文细黑" w:hAnsi="华文细黑" w:cs="宋体"/>
                <w:b/>
                <w:kern w:val="0"/>
                <w:sz w:val="21"/>
                <w:szCs w:val="21"/>
              </w:rPr>
            </w:pPr>
            <w:r w:rsidRPr="00EE7EEB">
              <w:rPr>
                <w:rFonts w:ascii="华文细黑" w:eastAsia="华文细黑" w:hAnsi="华文细黑" w:cs="宋体" w:hint="eastAsia"/>
                <w:b/>
                <w:kern w:val="0"/>
                <w:sz w:val="21"/>
                <w:szCs w:val="21"/>
              </w:rPr>
              <w:t>评审标准</w:t>
            </w:r>
          </w:p>
        </w:tc>
      </w:tr>
      <w:tr w:rsidR="00331D07" w:rsidRPr="00EE7EEB">
        <w:trPr>
          <w:trHeight w:val="113"/>
        </w:trPr>
        <w:tc>
          <w:tcPr>
            <w:tcW w:w="674" w:type="dxa"/>
            <w:vMerge w:val="restart"/>
            <w:vAlign w:val="center"/>
          </w:tcPr>
          <w:p w:rsidR="00331D07" w:rsidRPr="00EE7EEB" w:rsidRDefault="00F82C9D">
            <w:pPr>
              <w:spacing w:line="240" w:lineRule="exact"/>
              <w:jc w:val="center"/>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1</w:t>
            </w:r>
          </w:p>
        </w:tc>
        <w:tc>
          <w:tcPr>
            <w:tcW w:w="1558" w:type="dxa"/>
            <w:vMerge w:val="restart"/>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有效性审查</w:t>
            </w:r>
          </w:p>
        </w:tc>
        <w:tc>
          <w:tcPr>
            <w:tcW w:w="198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hint="eastAsia"/>
                <w:sz w:val="21"/>
                <w:szCs w:val="21"/>
              </w:rPr>
              <w:t>响应文件签署</w:t>
            </w:r>
          </w:p>
        </w:tc>
        <w:tc>
          <w:tcPr>
            <w:tcW w:w="540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hint="eastAsia"/>
                <w:sz w:val="21"/>
                <w:szCs w:val="21"/>
              </w:rPr>
              <w:t>响应文件上法定代表人或其授权代表人的签字齐全。</w:t>
            </w:r>
          </w:p>
        </w:tc>
      </w:tr>
      <w:tr w:rsidR="00331D07" w:rsidRPr="00EE7EEB">
        <w:trPr>
          <w:trHeight w:val="114"/>
        </w:trPr>
        <w:tc>
          <w:tcPr>
            <w:tcW w:w="674" w:type="dxa"/>
            <w:vMerge/>
            <w:vAlign w:val="center"/>
          </w:tcPr>
          <w:p w:rsidR="00331D07" w:rsidRPr="00EE7EEB"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EE7EEB"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EE7EEB" w:rsidRDefault="00F82C9D">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法定代表人身份证明及授权委托书</w:t>
            </w:r>
          </w:p>
        </w:tc>
        <w:tc>
          <w:tcPr>
            <w:tcW w:w="5401" w:type="dxa"/>
            <w:vAlign w:val="center"/>
          </w:tcPr>
          <w:p w:rsidR="00331D07" w:rsidRPr="00EE7EEB" w:rsidRDefault="00F82C9D">
            <w:pPr>
              <w:spacing w:line="240" w:lineRule="exact"/>
              <w:rPr>
                <w:rFonts w:ascii="华文细黑" w:eastAsia="华文细黑" w:hAnsi="华文细黑"/>
                <w:sz w:val="21"/>
                <w:szCs w:val="21"/>
              </w:rPr>
            </w:pPr>
            <w:r w:rsidRPr="00EE7EEB">
              <w:rPr>
                <w:rFonts w:ascii="华文细黑" w:eastAsia="华文细黑" w:hAnsi="华文细黑" w:hint="eastAsia"/>
                <w:sz w:val="21"/>
                <w:szCs w:val="21"/>
              </w:rPr>
              <w:t>法定代表人身份证明及授权委托书有效，符合校内询价文件规定的格式，签字或盖章齐全。</w:t>
            </w:r>
          </w:p>
        </w:tc>
      </w:tr>
      <w:tr w:rsidR="00331D07" w:rsidRPr="00EE7EEB">
        <w:trPr>
          <w:trHeight w:val="114"/>
        </w:trPr>
        <w:tc>
          <w:tcPr>
            <w:tcW w:w="674" w:type="dxa"/>
            <w:vMerge/>
            <w:vAlign w:val="center"/>
          </w:tcPr>
          <w:p w:rsidR="00331D07" w:rsidRPr="00EE7EEB"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EE7EEB"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EE7EEB" w:rsidRDefault="00F82C9D">
            <w:pPr>
              <w:spacing w:line="240" w:lineRule="exact"/>
              <w:rPr>
                <w:rFonts w:ascii="华文细黑" w:eastAsia="华文细黑" w:hAnsi="华文细黑" w:cs="仿宋_GB2312"/>
                <w:sz w:val="21"/>
                <w:szCs w:val="21"/>
                <w:lang w:val="zh-CN"/>
              </w:rPr>
            </w:pPr>
            <w:r w:rsidRPr="00EE7EEB">
              <w:rPr>
                <w:rFonts w:ascii="华文细黑" w:eastAsia="华文细黑" w:hAnsi="华文细黑" w:cs="仿宋_GB2312" w:hint="eastAsia"/>
                <w:sz w:val="21"/>
                <w:szCs w:val="21"/>
              </w:rPr>
              <w:t>响应</w:t>
            </w:r>
            <w:r w:rsidRPr="00EE7EEB">
              <w:rPr>
                <w:rFonts w:ascii="华文细黑" w:eastAsia="华文细黑" w:hAnsi="华文细黑" w:cs="仿宋_GB2312" w:hint="eastAsia"/>
                <w:sz w:val="21"/>
                <w:szCs w:val="21"/>
                <w:lang w:val="zh-CN"/>
              </w:rPr>
              <w:t>方案</w:t>
            </w:r>
          </w:p>
        </w:tc>
        <w:tc>
          <w:tcPr>
            <w:tcW w:w="540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仿宋_GB2312" w:hint="eastAsia"/>
                <w:sz w:val="21"/>
                <w:szCs w:val="21"/>
                <w:lang w:val="zh-CN"/>
              </w:rPr>
              <w:t>只能有一个</w:t>
            </w:r>
            <w:r w:rsidRPr="00EE7EEB">
              <w:rPr>
                <w:rFonts w:ascii="华文细黑" w:eastAsia="华文细黑" w:hAnsi="华文细黑" w:cs="仿宋_GB2312" w:hint="eastAsia"/>
                <w:sz w:val="21"/>
                <w:szCs w:val="21"/>
              </w:rPr>
              <w:t>响应</w:t>
            </w:r>
            <w:r w:rsidRPr="00EE7EEB">
              <w:rPr>
                <w:rFonts w:ascii="华文细黑" w:eastAsia="华文细黑" w:hAnsi="华文细黑" w:cs="仿宋_GB2312" w:hint="eastAsia"/>
                <w:sz w:val="21"/>
                <w:szCs w:val="21"/>
                <w:lang w:val="zh-CN"/>
              </w:rPr>
              <w:t>方案。</w:t>
            </w:r>
          </w:p>
        </w:tc>
      </w:tr>
      <w:tr w:rsidR="00331D07" w:rsidRPr="00EE7EEB">
        <w:trPr>
          <w:trHeight w:val="133"/>
        </w:trPr>
        <w:tc>
          <w:tcPr>
            <w:tcW w:w="674" w:type="dxa"/>
            <w:vMerge/>
            <w:vAlign w:val="center"/>
          </w:tcPr>
          <w:p w:rsidR="00331D07" w:rsidRPr="00EE7EEB"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EE7EEB"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EE7EEB" w:rsidRDefault="00F82C9D">
            <w:pPr>
              <w:spacing w:line="240" w:lineRule="exact"/>
              <w:rPr>
                <w:rFonts w:ascii="华文细黑" w:eastAsia="华文细黑" w:hAnsi="华文细黑" w:cs="仿宋_GB2312"/>
                <w:sz w:val="21"/>
                <w:szCs w:val="21"/>
                <w:lang w:val="zh-CN"/>
              </w:rPr>
            </w:pPr>
            <w:r w:rsidRPr="00EE7EEB">
              <w:rPr>
                <w:rFonts w:ascii="华文细黑" w:eastAsia="华文细黑" w:hAnsi="华文细黑" w:hint="eastAsia"/>
                <w:sz w:val="21"/>
                <w:szCs w:val="21"/>
              </w:rPr>
              <w:t>报价唯一</w:t>
            </w:r>
          </w:p>
        </w:tc>
        <w:tc>
          <w:tcPr>
            <w:tcW w:w="540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hint="eastAsia"/>
                <w:sz w:val="21"/>
                <w:szCs w:val="21"/>
              </w:rPr>
              <w:t>只能有一个有效报价，不得提交选择性报价。</w:t>
            </w:r>
          </w:p>
        </w:tc>
      </w:tr>
      <w:tr w:rsidR="00331D07" w:rsidRPr="00EE7EEB">
        <w:trPr>
          <w:trHeight w:val="143"/>
        </w:trPr>
        <w:tc>
          <w:tcPr>
            <w:tcW w:w="674" w:type="dxa"/>
            <w:vAlign w:val="center"/>
          </w:tcPr>
          <w:p w:rsidR="00331D07" w:rsidRPr="00EE7EEB" w:rsidRDefault="00F82C9D">
            <w:pPr>
              <w:spacing w:line="240" w:lineRule="exact"/>
              <w:jc w:val="center"/>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2</w:t>
            </w:r>
          </w:p>
        </w:tc>
        <w:tc>
          <w:tcPr>
            <w:tcW w:w="1558"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完整性审查</w:t>
            </w:r>
          </w:p>
        </w:tc>
        <w:tc>
          <w:tcPr>
            <w:tcW w:w="198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仿宋_GB2312" w:hint="eastAsia"/>
                <w:sz w:val="21"/>
                <w:szCs w:val="21"/>
              </w:rPr>
              <w:t>响应</w:t>
            </w:r>
            <w:r w:rsidRPr="00EE7EEB">
              <w:rPr>
                <w:rFonts w:ascii="华文细黑" w:eastAsia="华文细黑" w:hAnsi="华文细黑" w:cs="仿宋_GB2312" w:hint="eastAsia"/>
                <w:sz w:val="21"/>
                <w:szCs w:val="21"/>
                <w:lang w:val="zh-CN"/>
              </w:rPr>
              <w:t>文件份数</w:t>
            </w:r>
          </w:p>
        </w:tc>
        <w:tc>
          <w:tcPr>
            <w:tcW w:w="540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仿宋_GB2312" w:hint="eastAsia"/>
                <w:sz w:val="21"/>
                <w:szCs w:val="21"/>
              </w:rPr>
              <w:t>响应</w:t>
            </w:r>
            <w:r w:rsidRPr="00EE7EEB">
              <w:rPr>
                <w:rFonts w:ascii="华文细黑" w:eastAsia="华文细黑" w:hAnsi="华文细黑" w:cs="仿宋_GB2312" w:hint="eastAsia"/>
                <w:sz w:val="21"/>
                <w:szCs w:val="21"/>
                <w:lang w:val="zh-CN"/>
              </w:rPr>
              <w:t>文件正、副本数量符合</w:t>
            </w:r>
            <w:r w:rsidRPr="00EE7EEB">
              <w:rPr>
                <w:rFonts w:ascii="华文细黑" w:eastAsia="华文细黑" w:hAnsi="华文细黑" w:cs="仿宋_GB2312" w:hint="eastAsia"/>
                <w:sz w:val="21"/>
                <w:szCs w:val="21"/>
              </w:rPr>
              <w:t>校内询价</w:t>
            </w:r>
            <w:r w:rsidRPr="00EE7EEB">
              <w:rPr>
                <w:rFonts w:ascii="华文细黑" w:eastAsia="华文细黑" w:hAnsi="华文细黑" w:cs="仿宋_GB2312" w:hint="eastAsia"/>
                <w:sz w:val="21"/>
                <w:szCs w:val="21"/>
                <w:lang w:val="zh-CN"/>
              </w:rPr>
              <w:t>文件要求。</w:t>
            </w:r>
          </w:p>
        </w:tc>
      </w:tr>
      <w:tr w:rsidR="00331D07" w:rsidRPr="00EE7EEB">
        <w:trPr>
          <w:trHeight w:val="119"/>
        </w:trPr>
        <w:tc>
          <w:tcPr>
            <w:tcW w:w="674" w:type="dxa"/>
            <w:vMerge w:val="restart"/>
            <w:vAlign w:val="center"/>
          </w:tcPr>
          <w:p w:rsidR="00331D07" w:rsidRPr="00EE7EEB" w:rsidRDefault="00F82C9D">
            <w:pPr>
              <w:spacing w:line="240" w:lineRule="exact"/>
              <w:jc w:val="center"/>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3</w:t>
            </w:r>
          </w:p>
        </w:tc>
        <w:tc>
          <w:tcPr>
            <w:tcW w:w="1558" w:type="dxa"/>
            <w:vMerge w:val="restart"/>
            <w:vAlign w:val="center"/>
          </w:tcPr>
          <w:p w:rsidR="00331D07" w:rsidRPr="00EE7EEB" w:rsidRDefault="00F82C9D">
            <w:pPr>
              <w:spacing w:line="240" w:lineRule="exact"/>
              <w:rPr>
                <w:rFonts w:ascii="华文细黑" w:eastAsia="华文细黑" w:hAnsi="华文细黑" w:cs="仿宋_GB2312"/>
                <w:sz w:val="21"/>
                <w:szCs w:val="21"/>
                <w:lang w:val="zh-CN"/>
              </w:rPr>
            </w:pPr>
            <w:r w:rsidRPr="00EE7EEB">
              <w:rPr>
                <w:rFonts w:ascii="华文细黑" w:eastAsia="华文细黑" w:hAnsi="华文细黑" w:cs="宋体" w:hint="eastAsia"/>
                <w:kern w:val="0"/>
                <w:sz w:val="21"/>
                <w:szCs w:val="21"/>
              </w:rPr>
              <w:t>校内询价文件的响应程度审查</w:t>
            </w:r>
          </w:p>
        </w:tc>
        <w:tc>
          <w:tcPr>
            <w:tcW w:w="198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响应文件内容</w:t>
            </w:r>
          </w:p>
        </w:tc>
        <w:tc>
          <w:tcPr>
            <w:tcW w:w="5401" w:type="dxa"/>
            <w:vAlign w:val="center"/>
          </w:tcPr>
          <w:p w:rsidR="00331D07" w:rsidRPr="00EE7EEB" w:rsidRDefault="00F82C9D">
            <w:pPr>
              <w:pStyle w:val="a8"/>
              <w:spacing w:line="240" w:lineRule="exact"/>
              <w:rPr>
                <w:rFonts w:ascii="华文细黑" w:eastAsia="华文细黑" w:hAnsi="华文细黑" w:cs="宋体"/>
                <w:sz w:val="21"/>
                <w:szCs w:val="21"/>
                <w:lang w:bidi="ar-SA"/>
              </w:rPr>
            </w:pPr>
            <w:r w:rsidRPr="00EE7EEB">
              <w:rPr>
                <w:rFonts w:ascii="华文细黑" w:eastAsia="华文细黑" w:hAnsi="华文细黑" w:cs="宋体" w:hint="eastAsia"/>
                <w:sz w:val="21"/>
                <w:szCs w:val="21"/>
                <w:lang w:bidi="ar-SA"/>
              </w:rPr>
              <w:t>对校内询价文件第三篇规定的询价内容进行响应。</w:t>
            </w:r>
          </w:p>
        </w:tc>
      </w:tr>
      <w:tr w:rsidR="00331D07" w:rsidRPr="00EE7EEB">
        <w:trPr>
          <w:trHeight w:val="88"/>
        </w:trPr>
        <w:tc>
          <w:tcPr>
            <w:tcW w:w="674" w:type="dxa"/>
            <w:vMerge/>
            <w:vAlign w:val="center"/>
          </w:tcPr>
          <w:p w:rsidR="00331D07" w:rsidRPr="00EE7EEB"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EE7EEB"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询价有效期</w:t>
            </w:r>
          </w:p>
        </w:tc>
        <w:tc>
          <w:tcPr>
            <w:tcW w:w="5401" w:type="dxa"/>
            <w:vAlign w:val="center"/>
          </w:tcPr>
          <w:p w:rsidR="00331D07" w:rsidRPr="00EE7EEB" w:rsidRDefault="00F82C9D">
            <w:pPr>
              <w:spacing w:line="240" w:lineRule="exact"/>
              <w:rPr>
                <w:rFonts w:ascii="华文细黑" w:eastAsia="华文细黑" w:hAnsi="华文细黑" w:cs="宋体"/>
                <w:kern w:val="0"/>
                <w:sz w:val="21"/>
                <w:szCs w:val="21"/>
              </w:rPr>
            </w:pPr>
            <w:r w:rsidRPr="00EE7EEB">
              <w:rPr>
                <w:rFonts w:ascii="华文细黑" w:eastAsia="华文细黑" w:hAnsi="华文细黑" w:cs="宋体" w:hint="eastAsia"/>
                <w:kern w:val="0"/>
                <w:sz w:val="21"/>
                <w:szCs w:val="21"/>
              </w:rPr>
              <w:t>满足校内询价文件</w:t>
            </w:r>
            <w:r w:rsidRPr="00EE7EEB">
              <w:rPr>
                <w:rFonts w:ascii="华文细黑" w:eastAsia="华文细黑" w:hAnsi="华文细黑" w:cs="仿宋_GB2312" w:hint="eastAsia"/>
                <w:sz w:val="21"/>
                <w:szCs w:val="21"/>
                <w:lang w:val="zh-CN"/>
              </w:rPr>
              <w:t>规定。</w:t>
            </w:r>
          </w:p>
        </w:tc>
      </w:tr>
    </w:tbl>
    <w:p w:rsidR="00331D07" w:rsidRPr="00EE7EEB" w:rsidRDefault="00F82C9D">
      <w:pPr>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Pr="00EE7EEB" w:rsidRDefault="00F82C9D">
      <w:pPr>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Pr="00EE7EEB" w:rsidRDefault="00F82C9D">
      <w:pPr>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5. 成交原则：完全符合采购需求、质量和</w:t>
      </w:r>
      <w:r w:rsidR="00EE7EEB" w:rsidRPr="00EE7EEB">
        <w:rPr>
          <w:rStyle w:val="para1"/>
          <w:rFonts w:ascii="华文细黑" w:eastAsia="华文细黑" w:hAnsi="华文细黑" w:cs="华文细黑" w:hint="eastAsia"/>
          <w:sz w:val="24"/>
          <w:szCs w:val="24"/>
        </w:rPr>
        <w:t>商务</w:t>
      </w:r>
      <w:r w:rsidRPr="00EE7EEB">
        <w:rPr>
          <w:rStyle w:val="para1"/>
          <w:rFonts w:ascii="华文细黑" w:eastAsia="华文细黑" w:hAnsi="华文细黑" w:cs="华文细黑" w:hint="eastAsia"/>
          <w:sz w:val="24"/>
          <w:szCs w:val="24"/>
        </w:rPr>
        <w:t>要求且报价最低</w:t>
      </w:r>
      <w:r w:rsidR="00DC3528" w:rsidRPr="00EE7EEB">
        <w:rPr>
          <w:rStyle w:val="para1"/>
          <w:rFonts w:ascii="华文细黑" w:eastAsia="华文细黑" w:hAnsi="华文细黑" w:cs="华文细黑" w:hint="eastAsia"/>
          <w:sz w:val="24"/>
          <w:szCs w:val="24"/>
        </w:rPr>
        <w:t>（</w:t>
      </w:r>
      <w:r w:rsidR="00DC3528" w:rsidRPr="00EE7EEB">
        <w:rPr>
          <w:rStyle w:val="para1"/>
          <w:rFonts w:ascii="华文细黑" w:eastAsia="华文细黑" w:hAnsi="华文细黑" w:cs="华文细黑" w:hint="eastAsia"/>
          <w:b/>
          <w:sz w:val="24"/>
          <w:szCs w:val="24"/>
        </w:rPr>
        <w:t>所有品种苗木综合单价之和最低</w:t>
      </w:r>
      <w:r w:rsidR="00DC3528"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hint="eastAsia"/>
          <w:sz w:val="24"/>
          <w:szCs w:val="24"/>
        </w:rPr>
        <w:t>。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Pr="00EE7EEB" w:rsidRDefault="00F82C9D">
      <w:pPr>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lastRenderedPageBreak/>
        <w:t>6. 采购人所作的一切有效的书面通知、修改及补充，都是询件文件不可分割的部分。</w:t>
      </w:r>
    </w:p>
    <w:p w:rsidR="00331D07" w:rsidRPr="00EE7EEB" w:rsidRDefault="00F82C9D">
      <w:pPr>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7. 询价有效期：响应文件及有关承诺文件有效期为询价开始时间起90天。</w:t>
      </w:r>
    </w:p>
    <w:p w:rsidR="00331D07" w:rsidRPr="00EE7EEB" w:rsidRDefault="00F82C9D">
      <w:pPr>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00AB3EE2" w:rsidRPr="00EE7EEB">
        <w:rPr>
          <w:rStyle w:val="para1"/>
          <w:rFonts w:ascii="华文细黑" w:eastAsia="华文细黑" w:hAnsi="华文细黑" w:cs="华文细黑" w:hint="eastAsia"/>
          <w:sz w:val="24"/>
          <w:szCs w:val="24"/>
        </w:rPr>
        <w:t>投标</w:t>
      </w:r>
      <w:r w:rsidRPr="00EE7EEB">
        <w:rPr>
          <w:rStyle w:val="para1"/>
          <w:rFonts w:ascii="华文细黑" w:eastAsia="华文细黑" w:hAnsi="华文细黑" w:cs="华文细黑" w:hint="eastAsia"/>
          <w:sz w:val="24"/>
          <w:szCs w:val="24"/>
        </w:rPr>
        <w:t>文件必须是打印件，</w:t>
      </w:r>
      <w:r w:rsidR="00AB3EE2" w:rsidRPr="00EE7EEB">
        <w:rPr>
          <w:rStyle w:val="para1"/>
          <w:rFonts w:ascii="华文细黑" w:eastAsia="华文细黑" w:hAnsi="华文细黑" w:cs="华文细黑" w:hint="eastAsia"/>
          <w:sz w:val="24"/>
          <w:szCs w:val="24"/>
        </w:rPr>
        <w:t>投标</w:t>
      </w:r>
      <w:r w:rsidRPr="00EE7EEB">
        <w:rPr>
          <w:rStyle w:val="para1"/>
          <w:rFonts w:ascii="华文细黑" w:eastAsia="华文细黑" w:hAnsi="华文细黑" w:cs="华文细黑" w:hint="eastAsia"/>
          <w:sz w:val="24"/>
          <w:szCs w:val="24"/>
        </w:rPr>
        <w:t>采购文件的正本每一页必需加盖公章或法人授权代表的签字。投标人应当按照校内</w:t>
      </w:r>
      <w:r w:rsidR="00AB3EE2" w:rsidRPr="00EE7EEB">
        <w:rPr>
          <w:rStyle w:val="para1"/>
          <w:rFonts w:ascii="华文细黑" w:eastAsia="华文细黑" w:hAnsi="华文细黑" w:cs="华文细黑" w:hint="eastAsia"/>
          <w:sz w:val="24"/>
          <w:szCs w:val="24"/>
        </w:rPr>
        <w:t>询价</w:t>
      </w:r>
      <w:r w:rsidRPr="00EE7EEB">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Pr="00EE7EEB" w:rsidRDefault="00331D07">
      <w:pPr>
        <w:snapToGrid w:val="0"/>
        <w:spacing w:line="360" w:lineRule="auto"/>
        <w:ind w:firstLineChars="200" w:firstLine="480"/>
        <w:rPr>
          <w:rFonts w:ascii="华文细黑" w:eastAsia="华文细黑" w:hAnsi="华文细黑" w:cs="华文细黑"/>
          <w:bCs/>
          <w:sz w:val="24"/>
          <w:szCs w:val="24"/>
        </w:rPr>
      </w:pPr>
    </w:p>
    <w:p w:rsidR="00331D07" w:rsidRPr="00EE7EEB"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sidRPr="00EE7EEB">
        <w:rPr>
          <w:rFonts w:ascii="华文细黑" w:eastAsia="华文细黑" w:hAnsi="华文细黑" w:cs="华文细黑" w:hint="eastAsia"/>
          <w:b/>
          <w:bCs/>
        </w:rPr>
        <w:t>三、</w:t>
      </w:r>
      <w:bookmarkEnd w:id="15"/>
      <w:bookmarkEnd w:id="16"/>
      <w:bookmarkEnd w:id="17"/>
      <w:bookmarkEnd w:id="18"/>
      <w:bookmarkEnd w:id="19"/>
      <w:r w:rsidRPr="00EE7EEB">
        <w:rPr>
          <w:rFonts w:ascii="华文细黑" w:eastAsia="华文细黑" w:hAnsi="华文细黑" w:cs="华文细黑" w:hint="eastAsia"/>
          <w:b/>
          <w:bCs/>
        </w:rPr>
        <w:t>采购文件文本费及保证金缴退说明</w:t>
      </w:r>
      <w:bookmarkEnd w:id="20"/>
    </w:p>
    <w:p w:rsidR="00331D07" w:rsidRPr="00EE7EEB"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EE7EEB">
        <w:rPr>
          <w:rFonts w:ascii="华文细黑" w:eastAsia="华文细黑" w:hAnsi="华文细黑" w:cs="华文细黑" w:hint="eastAsia"/>
          <w:sz w:val="24"/>
          <w:szCs w:val="24"/>
        </w:rPr>
        <w:t>1．投标人须在招标办现场登记并领取“缴款通知”。</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2．投标人须以投标公司基本账户向指定银行缴纳文本费与保证金。</w:t>
      </w:r>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EE7EEB">
        <w:rPr>
          <w:rFonts w:ascii="华文细黑" w:eastAsia="华文细黑" w:hAnsi="华文细黑" w:cs="华文细黑" w:hint="eastAsia"/>
          <w:sz w:val="24"/>
          <w:szCs w:val="24"/>
        </w:rPr>
        <w:t>户名：四川外国语大学</w:t>
      </w:r>
      <w:bookmarkEnd w:id="26"/>
      <w:bookmarkEnd w:id="27"/>
      <w:bookmarkEnd w:id="28"/>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EE7EEB">
        <w:rPr>
          <w:rFonts w:ascii="华文细黑" w:eastAsia="华文细黑" w:hAnsi="华文细黑" w:cs="华文细黑" w:hint="eastAsia"/>
          <w:sz w:val="24"/>
          <w:szCs w:val="24"/>
        </w:rPr>
        <w:t>开户行：工行重庆分行童家桥支行</w:t>
      </w:r>
      <w:bookmarkEnd w:id="29"/>
      <w:bookmarkEnd w:id="30"/>
      <w:bookmarkEnd w:id="31"/>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EE7EEB">
        <w:rPr>
          <w:rFonts w:ascii="华文细黑" w:eastAsia="华文细黑" w:hAnsi="华文细黑" w:cs="华文细黑" w:hint="eastAsia"/>
          <w:sz w:val="24"/>
          <w:szCs w:val="24"/>
        </w:rPr>
        <w:t>帐号：3100024609026402214</w:t>
      </w:r>
      <w:bookmarkEnd w:id="32"/>
      <w:bookmarkEnd w:id="33"/>
      <w:bookmarkEnd w:id="34"/>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EE7EEB">
        <w:rPr>
          <w:rFonts w:ascii="华文细黑" w:eastAsia="华文细黑" w:hAnsi="华文细黑" w:cs="华文细黑" w:hint="eastAsia"/>
          <w:sz w:val="24"/>
          <w:szCs w:val="24"/>
        </w:rPr>
        <w:t>行号：102653001161</w:t>
      </w:r>
      <w:bookmarkEnd w:id="35"/>
      <w:bookmarkEnd w:id="36"/>
      <w:bookmarkEnd w:id="37"/>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EE7EEB">
        <w:rPr>
          <w:rFonts w:ascii="华文细黑" w:eastAsia="华文细黑" w:hAnsi="华文细黑" w:cs="华文细黑" w:hint="eastAsia"/>
          <w:sz w:val="24"/>
          <w:szCs w:val="24"/>
        </w:rPr>
        <w:t>组织机构代码：45040170-9</w:t>
      </w:r>
      <w:bookmarkEnd w:id="38"/>
      <w:bookmarkEnd w:id="39"/>
      <w:bookmarkEnd w:id="40"/>
    </w:p>
    <w:p w:rsidR="00331D07" w:rsidRPr="00EE7EEB"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EE7EEB">
        <w:rPr>
          <w:rFonts w:ascii="华文细黑" w:eastAsia="华文细黑" w:hAnsi="华文细黑" w:cs="华文细黑" w:hint="eastAsia"/>
          <w:sz w:val="24"/>
          <w:szCs w:val="24"/>
        </w:rPr>
        <w:t>纳税人识别号：125000004504017097</w:t>
      </w:r>
      <w:bookmarkEnd w:id="41"/>
      <w:bookmarkEnd w:id="42"/>
      <w:bookmarkEnd w:id="43"/>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3．投标人须严格按采购文件要求，按时缴纳文本费与保证金。</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4．投标人须按“缴款通知”要求缴纳文本费与保证金并分别注明详细信息。</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5．招标办在采购项目报名截止后，以OA方式向计财处提交“报名情况表”。并电话通知计财处。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8．中标人的投标保证金收据由计财处于合同签订后开具，可在招标办领取。</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lastRenderedPageBreak/>
        <w:t>9.投标保证金和履约保证金均不计利息。参加本项目投标的一切费用均由投标人自理。发生以下情况之一者，投标保证金将不予退还。</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A、投标人在投标截止日期后，确定中标人以前撤回其投标；</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B、投标人在投标截止日期后，对投标文件作实质性修改；</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C、投标人提供了虚假文件后被核实的；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D、投标书不按要求封装的；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Pr="00EE7EEB"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EE7EEB">
        <w:rPr>
          <w:rFonts w:ascii="华文细黑" w:eastAsia="华文细黑" w:hAnsi="华文细黑" w:cs="华文细黑" w:hint="eastAsia"/>
          <w:b/>
          <w:bCs/>
        </w:rPr>
        <w:t>四、关于无效投标</w:t>
      </w:r>
      <w:bookmarkEnd w:id="44"/>
      <w:bookmarkEnd w:id="45"/>
      <w:bookmarkEnd w:id="46"/>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A、报价人法定代表人或法人授权代表未按时参加开标会；</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B、未提供法定代表人授权委托书；</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C、未按《校内询价文件》要求提供必要有效证明文件或提供了虚假文件的；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E、投标文件没有按照校内询价文件要求制作、装订或盖章；</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F、报价文件未按规定格式和要求填写，内容不全或字迹模糊，辨认不清而影响评标定标；</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Pr="00EE7EEB" w:rsidRDefault="00F82C9D">
      <w:pPr>
        <w:spacing w:line="360" w:lineRule="auto"/>
        <w:outlineLvl w:val="1"/>
        <w:rPr>
          <w:rFonts w:ascii="华文细黑" w:eastAsia="华文细黑" w:hAnsi="华文细黑" w:cs="华文细黑"/>
          <w:b/>
          <w:bCs/>
        </w:rPr>
      </w:pPr>
      <w:bookmarkStart w:id="50" w:name="_Toc329690779"/>
      <w:bookmarkStart w:id="51" w:name="_Toc24925"/>
      <w:r w:rsidRPr="00EE7EEB">
        <w:rPr>
          <w:rFonts w:ascii="华文细黑" w:eastAsia="华文细黑" w:hAnsi="华文细黑" w:cs="华文细黑" w:hint="eastAsia"/>
          <w:b/>
          <w:bCs/>
        </w:rPr>
        <w:t>五、关于废标</w:t>
      </w:r>
      <w:bookmarkEnd w:id="50"/>
      <w:bookmarkEnd w:id="51"/>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1．出现影响采购公正的违法、违规行为的；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2．因不可抗力导致重大变故，采购任务取消的；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3．所有有效报价均超出采购方预算而不能支付或者明显高于市场平均价的；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4．报价人提交的响应文件不能完全满足询价文件要求的；</w:t>
      </w:r>
    </w:p>
    <w:p w:rsidR="00331D07" w:rsidRPr="00EE7EEB" w:rsidRDefault="00F82C9D">
      <w:pPr>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5．其它符合废标条件的。</w:t>
      </w:r>
    </w:p>
    <w:p w:rsidR="00331D07" w:rsidRPr="00EE7EEB" w:rsidRDefault="00331D07">
      <w:pPr>
        <w:snapToGrid w:val="0"/>
        <w:spacing w:line="360" w:lineRule="auto"/>
        <w:ind w:firstLineChars="200" w:firstLine="480"/>
        <w:rPr>
          <w:rFonts w:ascii="华文细黑" w:eastAsia="华文细黑" w:hAnsi="华文细黑" w:cs="华文细黑"/>
          <w:sz w:val="24"/>
          <w:szCs w:val="24"/>
        </w:rPr>
        <w:sectPr w:rsidR="00331D07" w:rsidRPr="00EE7EEB">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331D07" w:rsidRPr="00EE7EEB" w:rsidRDefault="00F82C9D">
      <w:pPr>
        <w:spacing w:line="360" w:lineRule="auto"/>
        <w:jc w:val="center"/>
        <w:outlineLvl w:val="0"/>
        <w:rPr>
          <w:rFonts w:ascii="华文细黑" w:eastAsia="华文细黑" w:hAnsi="华文细黑" w:cs="华文细黑"/>
          <w:b/>
          <w:bCs/>
          <w:sz w:val="30"/>
          <w:szCs w:val="30"/>
        </w:rPr>
      </w:pPr>
      <w:bookmarkStart w:id="58" w:name="_Toc30795"/>
      <w:r w:rsidRPr="00EE7EEB">
        <w:rPr>
          <w:rFonts w:ascii="华文细黑" w:eastAsia="华文细黑" w:hAnsi="华文细黑" w:cs="华文细黑" w:hint="eastAsia"/>
          <w:b/>
          <w:bCs/>
          <w:sz w:val="30"/>
          <w:szCs w:val="30"/>
        </w:rPr>
        <w:lastRenderedPageBreak/>
        <w:t>第二篇　技术要求</w:t>
      </w:r>
      <w:bookmarkEnd w:id="58"/>
    </w:p>
    <w:p w:rsidR="00331D07" w:rsidRPr="00EE7EEB" w:rsidRDefault="00F82C9D">
      <w:pPr>
        <w:spacing w:line="360" w:lineRule="auto"/>
        <w:outlineLvl w:val="1"/>
        <w:rPr>
          <w:rFonts w:ascii="华文细黑" w:eastAsia="华文细黑" w:hAnsi="华文细黑" w:cs="华文细黑"/>
          <w:b/>
          <w:bCs/>
        </w:rPr>
      </w:pPr>
      <w:bookmarkStart w:id="59" w:name="_Toc246305548"/>
      <w:bookmarkStart w:id="60" w:name="_Toc246395355"/>
      <w:bookmarkEnd w:id="52"/>
      <w:r w:rsidRPr="00EE7EEB">
        <w:rPr>
          <w:rFonts w:ascii="华文细黑" w:eastAsia="华文细黑" w:hAnsi="华文细黑" w:cs="华文细黑" w:hint="eastAsia"/>
          <w:b/>
          <w:bCs/>
        </w:rPr>
        <w:t>一、需求一览表</w:t>
      </w:r>
    </w:p>
    <w:p w:rsidR="007700CE" w:rsidRPr="00EE7EEB" w:rsidRDefault="007700CE" w:rsidP="007700CE">
      <w:pPr>
        <w:outlineLvl w:val="0"/>
        <w:rPr>
          <w:rFonts w:ascii="华文细黑" w:eastAsia="华文细黑" w:hAnsi="华文细黑" w:cs="华文细黑"/>
          <w:b/>
          <w:bCs/>
          <w:sz w:val="30"/>
          <w:szCs w:val="30"/>
        </w:rPr>
      </w:pPr>
      <w:bookmarkStart w:id="61" w:name="_Toc246395363"/>
      <w:bookmarkStart w:id="62" w:name="_Toc223847751"/>
      <w:bookmarkStart w:id="63" w:name="_Toc129763854"/>
      <w:bookmarkStart w:id="64" w:name="_Toc246305556"/>
      <w:bookmarkEnd w:id="53"/>
      <w:bookmarkEnd w:id="54"/>
      <w:bookmarkEnd w:id="55"/>
      <w:bookmarkEnd w:id="56"/>
      <w:bookmarkEnd w:id="57"/>
      <w:bookmarkEnd w:id="59"/>
      <w:bookmarkEnd w:id="60"/>
      <w:r w:rsidRPr="00EE7EEB">
        <w:rPr>
          <w:rFonts w:ascii="华文细黑" w:eastAsia="华文细黑" w:hAnsi="华文细黑" w:cs="华文细黑" w:hint="eastAsia"/>
          <w:b/>
          <w:bCs/>
          <w:sz w:val="30"/>
          <w:szCs w:val="30"/>
        </w:rPr>
        <w:t>详见附件1：苗木清单。</w:t>
      </w:r>
    </w:p>
    <w:p w:rsidR="007700CE" w:rsidRPr="00EE7EEB" w:rsidRDefault="007700CE" w:rsidP="007700CE">
      <w:pP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p>
    <w:p w:rsidR="007700CE" w:rsidRPr="00EE7EEB" w:rsidRDefault="007700CE" w:rsidP="00C01023">
      <w:pPr>
        <w:jc w:val="center"/>
        <w:outlineLvl w:val="0"/>
        <w:rPr>
          <w:rFonts w:ascii="华文细黑" w:eastAsia="华文细黑" w:hAnsi="华文细黑" w:cs="华文细黑"/>
          <w:b/>
          <w:bCs/>
          <w:sz w:val="30"/>
          <w:szCs w:val="30"/>
        </w:rPr>
      </w:pPr>
      <w:r w:rsidRPr="00EE7EEB">
        <w:rPr>
          <w:rFonts w:ascii="华文细黑" w:eastAsia="华文细黑" w:hAnsi="华文细黑" w:cs="华文细黑" w:hint="eastAsia"/>
          <w:b/>
          <w:bCs/>
          <w:sz w:val="30"/>
          <w:szCs w:val="30"/>
        </w:rPr>
        <w:lastRenderedPageBreak/>
        <w:t>第三篇　商务要求</w:t>
      </w:r>
      <w:bookmarkStart w:id="65" w:name="_Toc246305549"/>
      <w:bookmarkStart w:id="66" w:name="_Toc246395356"/>
      <w:bookmarkStart w:id="67" w:name="_Toc5486"/>
      <w:bookmarkStart w:id="68" w:name="_Toc245281244"/>
    </w:p>
    <w:p w:rsidR="007700CE" w:rsidRPr="00EE7EEB" w:rsidRDefault="007700CE" w:rsidP="000A186C">
      <w:pPr>
        <w:spacing w:line="360" w:lineRule="auto"/>
        <w:outlineLvl w:val="0"/>
        <w:rPr>
          <w:rFonts w:ascii="华文细黑" w:eastAsia="华文细黑" w:hAnsi="华文细黑"/>
          <w:b/>
          <w:bCs/>
          <w:sz w:val="30"/>
          <w:szCs w:val="30"/>
        </w:rPr>
      </w:pPr>
      <w:r w:rsidRPr="00EE7EEB">
        <w:rPr>
          <w:rFonts w:ascii="华文细黑" w:eastAsia="华文细黑" w:hAnsi="华文细黑" w:cs="华文细黑" w:hint="eastAsia"/>
        </w:rPr>
        <w:t>一、供货时间、地点</w:t>
      </w:r>
      <w:bookmarkEnd w:id="65"/>
      <w:bookmarkEnd w:id="66"/>
      <w:bookmarkEnd w:id="67"/>
      <w:bookmarkEnd w:id="68"/>
    </w:p>
    <w:p w:rsidR="007700CE" w:rsidRPr="00EE7EEB" w:rsidRDefault="007700CE" w:rsidP="000A186C">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 xml:space="preserve">1、供货时间： </w:t>
      </w:r>
      <w:r w:rsidR="000A186C" w:rsidRPr="00EE7EEB">
        <w:rPr>
          <w:rStyle w:val="para1"/>
          <w:rFonts w:ascii="华文细黑" w:eastAsia="华文细黑" w:hAnsi="华文细黑" w:cs="华文细黑" w:hint="eastAsia"/>
          <w:sz w:val="24"/>
          <w:szCs w:val="24"/>
        </w:rPr>
        <w:t>接到学校供货通知后，</w:t>
      </w:r>
      <w:r w:rsidR="000A186C" w:rsidRPr="00EE7EEB">
        <w:rPr>
          <w:rFonts w:ascii="华文细黑" w:eastAsia="华文细黑" w:hAnsi="华文细黑" w:cs="华文细黑" w:hint="eastAsia"/>
          <w:sz w:val="24"/>
          <w:szCs w:val="24"/>
        </w:rPr>
        <w:t>4小时内送到。</w:t>
      </w:r>
    </w:p>
    <w:p w:rsidR="007700CE" w:rsidRPr="00EE7EEB" w:rsidRDefault="007700CE" w:rsidP="000A186C">
      <w:pPr>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2、供货地点：</w:t>
      </w:r>
      <w:bookmarkStart w:id="69" w:name="_Toc2967"/>
      <w:bookmarkStart w:id="70" w:name="_Toc178828117"/>
      <w:bookmarkStart w:id="71" w:name="_Toc245281246"/>
      <w:bookmarkStart w:id="72" w:name="_Toc246305551"/>
      <w:bookmarkStart w:id="73" w:name="_Toc246395358"/>
      <w:bookmarkStart w:id="74" w:name="_Toc230157428"/>
      <w:r w:rsidRPr="00EE7EEB">
        <w:rPr>
          <w:rStyle w:val="para1"/>
          <w:rFonts w:ascii="华文细黑" w:eastAsia="华文细黑" w:hAnsi="华文细黑" w:cs="华文细黑" w:hint="eastAsia"/>
          <w:sz w:val="24"/>
          <w:szCs w:val="24"/>
        </w:rPr>
        <w:t xml:space="preserve"> </w:t>
      </w:r>
      <w:r w:rsidR="006C6EB3" w:rsidRPr="00EE7EEB">
        <w:rPr>
          <w:rStyle w:val="para1"/>
          <w:rFonts w:ascii="华文细黑" w:eastAsia="华文细黑" w:hAnsi="华文细黑" w:cs="华文细黑" w:hint="eastAsia"/>
          <w:sz w:val="24"/>
          <w:szCs w:val="24"/>
        </w:rPr>
        <w:t>采购人指定地点。</w:t>
      </w:r>
    </w:p>
    <w:p w:rsidR="007700CE" w:rsidRPr="00EE7EEB" w:rsidRDefault="007700CE" w:rsidP="000A186C">
      <w:pPr>
        <w:spacing w:line="360" w:lineRule="auto"/>
        <w:rPr>
          <w:rFonts w:ascii="华文细黑" w:eastAsia="华文细黑" w:hAnsi="华文细黑" w:cs="Arial"/>
          <w:sz w:val="24"/>
          <w:szCs w:val="24"/>
        </w:rPr>
      </w:pPr>
      <w:r w:rsidRPr="00EE7EEB">
        <w:rPr>
          <w:rFonts w:ascii="华文细黑" w:eastAsia="华文细黑" w:hAnsi="华文细黑" w:cs="华文细黑" w:hint="eastAsia"/>
        </w:rPr>
        <w:t>二、验收方式：</w:t>
      </w:r>
      <w:bookmarkEnd w:id="69"/>
    </w:p>
    <w:p w:rsidR="000367FE" w:rsidRPr="00EE7EEB" w:rsidRDefault="000367FE" w:rsidP="000367FE">
      <w:pPr>
        <w:spacing w:line="360" w:lineRule="auto"/>
        <w:ind w:firstLine="465"/>
        <w:rPr>
          <w:rStyle w:val="para1"/>
          <w:rFonts w:ascii="华文细黑" w:eastAsia="华文细黑" w:hAnsi="华文细黑" w:cs="华文细黑"/>
          <w:sz w:val="24"/>
          <w:szCs w:val="24"/>
        </w:rPr>
      </w:pPr>
      <w:bookmarkStart w:id="75" w:name="_Toc1577"/>
      <w:r w:rsidRPr="00EE7EEB">
        <w:rPr>
          <w:rStyle w:val="para1"/>
          <w:rFonts w:ascii="华文细黑" w:eastAsia="华文细黑" w:hAnsi="华文细黑" w:cs="华文细黑"/>
          <w:sz w:val="24"/>
          <w:szCs w:val="24"/>
        </w:rPr>
        <w:t>1、苗木是圆林绿化的物质基。出</w:t>
      </w:r>
      <w:r w:rsidRPr="00EE7EEB">
        <w:rPr>
          <w:rStyle w:val="para1"/>
          <w:rFonts w:ascii="华文细黑" w:eastAsia="华文细黑" w:hAnsi="华文细黑" w:cs="华文细黑" w:hint="eastAsia"/>
          <w:sz w:val="24"/>
          <w:szCs w:val="24"/>
        </w:rPr>
        <w:t>圃</w:t>
      </w:r>
      <w:r w:rsidRPr="00EE7EEB">
        <w:rPr>
          <w:rStyle w:val="para1"/>
          <w:rFonts w:ascii="华文细黑" w:eastAsia="华文细黑" w:hAnsi="华文细黑" w:cs="华文细黑"/>
          <w:sz w:val="24"/>
          <w:szCs w:val="24"/>
        </w:rPr>
        <w:t>苗木应生长</w:t>
      </w:r>
      <w:r w:rsidRPr="00EE7EEB">
        <w:rPr>
          <w:rStyle w:val="para1"/>
          <w:rFonts w:ascii="华文细黑" w:eastAsia="华文细黑" w:hAnsi="华文细黑" w:cs="华文细黑" w:hint="eastAsia"/>
          <w:sz w:val="24"/>
          <w:szCs w:val="24"/>
        </w:rPr>
        <w:t>健壮、枝繁叶茂、冠径完整</w:t>
      </w:r>
      <w:r w:rsidRPr="00EE7EEB">
        <w:rPr>
          <w:rStyle w:val="para1"/>
          <w:rFonts w:ascii="华文细黑" w:eastAsia="华文细黑" w:hAnsi="华文细黑" w:cs="华文细黑"/>
          <w:sz w:val="24"/>
          <w:szCs w:val="24"/>
        </w:rPr>
        <w:t>、色泽正常、根系发达、无病虫害和</w:t>
      </w:r>
      <w:r w:rsidRPr="00EE7EEB">
        <w:rPr>
          <w:rStyle w:val="para1"/>
          <w:rFonts w:ascii="华文细黑" w:eastAsia="华文细黑" w:hAnsi="华文细黑" w:cs="华文细黑" w:hint="eastAsia"/>
          <w:sz w:val="24"/>
          <w:szCs w:val="24"/>
        </w:rPr>
        <w:t>机械损害</w:t>
      </w:r>
      <w:r w:rsidRPr="00EE7EEB">
        <w:rPr>
          <w:rStyle w:val="para1"/>
          <w:rFonts w:ascii="华文细黑" w:eastAsia="华文细黑" w:hAnsi="华文细黑" w:cs="华文细黑"/>
          <w:sz w:val="24"/>
          <w:szCs w:val="24"/>
        </w:rPr>
        <w:t>。</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sz w:val="24"/>
          <w:szCs w:val="24"/>
        </w:rPr>
        <w:t>2、质量</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按国家建设部</w:t>
      </w:r>
      <w:r w:rsidRPr="00EE7EEB">
        <w:rPr>
          <w:rStyle w:val="para1"/>
          <w:rFonts w:ascii="华文细黑" w:eastAsia="华文细黑" w:hAnsi="华文细黑" w:cs="华文细黑" w:hint="eastAsia"/>
          <w:sz w:val="24"/>
          <w:szCs w:val="24"/>
        </w:rPr>
        <w:t>（CJ/</w:t>
      </w:r>
      <w:r w:rsidRPr="00EE7EEB">
        <w:rPr>
          <w:rStyle w:val="para1"/>
          <w:rFonts w:ascii="华文细黑" w:eastAsia="华文细黑" w:hAnsi="华文细黑" w:cs="华文细黑"/>
          <w:sz w:val="24"/>
          <w:szCs w:val="24"/>
        </w:rPr>
        <w:t>T34-91</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《常用苗木户品主要规格质量标准》执行</w:t>
      </w:r>
      <w:r w:rsidRPr="00EE7EEB">
        <w:rPr>
          <w:rStyle w:val="para1"/>
          <w:rFonts w:ascii="华文细黑" w:eastAsia="华文细黑" w:hAnsi="华文细黑" w:cs="华文细黑" w:hint="eastAsia"/>
          <w:sz w:val="24"/>
          <w:szCs w:val="24"/>
        </w:rPr>
        <w:t>。</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sz w:val="24"/>
          <w:szCs w:val="24"/>
        </w:rPr>
        <w:t>3、</w:t>
      </w:r>
      <w:r w:rsidRPr="00EE7EEB">
        <w:rPr>
          <w:rStyle w:val="para1"/>
          <w:rFonts w:ascii="华文细黑" w:eastAsia="华文细黑" w:hAnsi="华文细黑" w:cs="华文细黑" w:hint="eastAsia"/>
          <w:sz w:val="24"/>
          <w:szCs w:val="24"/>
        </w:rPr>
        <w:t>规格测量</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（1）</w:t>
      </w:r>
      <w:r w:rsidRPr="00EE7EEB">
        <w:rPr>
          <w:rStyle w:val="para1"/>
          <w:rFonts w:ascii="华文细黑" w:eastAsia="华文细黑" w:hAnsi="华文细黑" w:cs="华文细黑"/>
          <w:sz w:val="24"/>
          <w:szCs w:val="24"/>
        </w:rPr>
        <w:t>高度</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适用于大中乔木,从地表面到冠</w:t>
      </w:r>
      <w:r w:rsidRPr="00EE7EEB">
        <w:rPr>
          <w:rStyle w:val="para1"/>
          <w:rFonts w:ascii="华文细黑" w:eastAsia="华文细黑" w:hAnsi="华文细黑" w:cs="华文细黑" w:hint="eastAsia"/>
          <w:sz w:val="24"/>
          <w:szCs w:val="24"/>
        </w:rPr>
        <w:t>端顶</w:t>
      </w:r>
      <w:r w:rsidRPr="00EE7EEB">
        <w:rPr>
          <w:rStyle w:val="para1"/>
          <w:rFonts w:ascii="华文细黑" w:eastAsia="华文细黑" w:hAnsi="华文细黑" w:cs="华文细黑"/>
          <w:sz w:val="24"/>
          <w:szCs w:val="24"/>
        </w:rPr>
        <w:t>之</w:t>
      </w:r>
      <w:r w:rsidRPr="00EE7EEB">
        <w:rPr>
          <w:rStyle w:val="para1"/>
          <w:rFonts w:ascii="华文细黑" w:eastAsia="华文细黑" w:hAnsi="华文细黑" w:cs="华文细黑" w:hint="eastAsia"/>
          <w:sz w:val="24"/>
          <w:szCs w:val="24"/>
        </w:rPr>
        <w:t>之间垂直</w:t>
      </w:r>
      <w:r w:rsidRPr="00EE7EEB">
        <w:rPr>
          <w:rStyle w:val="para1"/>
          <w:rFonts w:ascii="华文细黑" w:eastAsia="华文细黑" w:hAnsi="华文细黑" w:cs="华文细黑"/>
          <w:sz w:val="24"/>
          <w:szCs w:val="24"/>
        </w:rPr>
        <w:t>高度,不计徒长枝。</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2)干径</w:t>
      </w:r>
      <w:r w:rsidRPr="00EE7EEB">
        <w:rPr>
          <w:rStyle w:val="para1"/>
          <w:rFonts w:ascii="华文细黑" w:eastAsia="华文细黑" w:hAnsi="华文细黑" w:cs="华文细黑" w:hint="eastAsia"/>
          <w:sz w:val="24"/>
          <w:szCs w:val="24"/>
        </w:rPr>
        <w:t>（胸径）</w:t>
      </w:r>
      <w:r w:rsidRPr="00EE7EEB">
        <w:rPr>
          <w:rStyle w:val="para1"/>
          <w:rFonts w:ascii="华文细黑" w:eastAsia="华文细黑" w:hAnsi="华文细黑" w:cs="华文细黑"/>
          <w:sz w:val="24"/>
          <w:szCs w:val="24"/>
        </w:rPr>
        <w:t>:适用干大中乔木,从</w:t>
      </w:r>
      <w:r w:rsidRPr="00EE7EEB">
        <w:rPr>
          <w:rStyle w:val="para1"/>
          <w:rFonts w:ascii="华文细黑" w:eastAsia="华文细黑" w:hAnsi="华文细黑" w:cs="华文细黑" w:hint="eastAsia"/>
          <w:sz w:val="24"/>
          <w:szCs w:val="24"/>
        </w:rPr>
        <w:t>地表面</w:t>
      </w:r>
      <w:r w:rsidRPr="00EE7EEB">
        <w:rPr>
          <w:rStyle w:val="para1"/>
          <w:rFonts w:ascii="华文细黑" w:eastAsia="华文细黑" w:hAnsi="华文细黑" w:cs="华文细黑"/>
          <w:sz w:val="24"/>
          <w:szCs w:val="24"/>
        </w:rPr>
        <w:t>1</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2米测量主干,干径</w:t>
      </w:r>
      <w:r w:rsidRPr="00EE7EEB">
        <w:rPr>
          <w:rStyle w:val="para1"/>
          <w:rFonts w:ascii="华文细黑" w:eastAsia="华文细黑" w:hAnsi="华文细黑" w:cs="华文细黑" w:hint="eastAsia"/>
          <w:sz w:val="24"/>
          <w:szCs w:val="24"/>
        </w:rPr>
        <w:t>（胸径）</w:t>
      </w:r>
      <w:r w:rsidRPr="00EE7EEB">
        <w:rPr>
          <w:rStyle w:val="para1"/>
          <w:rFonts w:ascii="华文细黑" w:eastAsia="华文细黑" w:hAnsi="华文细黑" w:cs="华文细黑"/>
          <w:sz w:val="24"/>
          <w:szCs w:val="24"/>
        </w:rPr>
        <w:t>规格四舍五入</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分发点小于1</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2米的苗木,其胸径在分支点下方0.1米处测量</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丛生状的大型苗木,</w:t>
      </w:r>
      <w:r w:rsidRPr="00EE7EEB">
        <w:rPr>
          <w:rStyle w:val="para1"/>
          <w:rFonts w:ascii="华文细黑" w:eastAsia="华文细黑" w:hAnsi="华文细黑" w:cs="华文细黑" w:hint="eastAsia"/>
          <w:sz w:val="24"/>
          <w:szCs w:val="24"/>
        </w:rPr>
        <w:t>胸</w:t>
      </w:r>
      <w:r w:rsidRPr="00EE7EEB">
        <w:rPr>
          <w:rStyle w:val="para1"/>
          <w:rFonts w:ascii="华文细黑" w:eastAsia="华文细黑" w:hAnsi="华文细黑" w:cs="华文细黑"/>
          <w:sz w:val="24"/>
          <w:szCs w:val="24"/>
        </w:rPr>
        <w:t>径大小为主枝</w:t>
      </w:r>
      <w:r w:rsidRPr="00EE7EEB">
        <w:rPr>
          <w:rStyle w:val="para1"/>
          <w:rFonts w:ascii="华文细黑" w:eastAsia="华文细黑" w:hAnsi="华文细黑" w:cs="华文细黑" w:hint="eastAsia"/>
          <w:sz w:val="24"/>
          <w:szCs w:val="24"/>
        </w:rPr>
        <w:t>胸</w:t>
      </w:r>
      <w:r w:rsidRPr="00EE7EEB">
        <w:rPr>
          <w:rStyle w:val="para1"/>
          <w:rFonts w:ascii="华文细黑" w:eastAsia="华文细黑" w:hAnsi="华文细黑" w:cs="华文细黑"/>
          <w:sz w:val="24"/>
          <w:szCs w:val="24"/>
        </w:rPr>
        <w:t>径与所有侧枝</w:t>
      </w:r>
      <w:r w:rsidRPr="00EE7EEB">
        <w:rPr>
          <w:rStyle w:val="para1"/>
          <w:rFonts w:ascii="华文细黑" w:eastAsia="华文细黑" w:hAnsi="华文细黑" w:cs="华文细黑" w:hint="eastAsia"/>
          <w:sz w:val="24"/>
          <w:szCs w:val="24"/>
        </w:rPr>
        <w:t>胸</w:t>
      </w:r>
      <w:r w:rsidRPr="00EE7EEB">
        <w:rPr>
          <w:rStyle w:val="para1"/>
          <w:rFonts w:ascii="华文细黑" w:eastAsia="华文细黑" w:hAnsi="华文细黑" w:cs="华文细黑"/>
          <w:sz w:val="24"/>
          <w:szCs w:val="24"/>
        </w:rPr>
        <w:t>径一半的和。</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3)分枝点</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适用于行道树,从</w:t>
      </w:r>
      <w:r w:rsidRPr="00EE7EEB">
        <w:rPr>
          <w:rStyle w:val="para1"/>
          <w:rFonts w:ascii="华文细黑" w:eastAsia="华文细黑" w:hAnsi="华文细黑" w:cs="华文细黑" w:hint="eastAsia"/>
          <w:sz w:val="24"/>
          <w:szCs w:val="24"/>
        </w:rPr>
        <w:t>地表面</w:t>
      </w:r>
      <w:r w:rsidRPr="00EE7EEB">
        <w:rPr>
          <w:rStyle w:val="para1"/>
          <w:rFonts w:ascii="华文细黑" w:eastAsia="华文细黑" w:hAnsi="华文细黑" w:cs="华文细黑"/>
          <w:sz w:val="24"/>
          <w:szCs w:val="24"/>
        </w:rPr>
        <w:t>到树干一级分枝点的垂直高度,一般应大于2米</w:t>
      </w:r>
      <w:r w:rsidRPr="00EE7EEB">
        <w:rPr>
          <w:rStyle w:val="para1"/>
          <w:rFonts w:ascii="华文细黑" w:eastAsia="华文细黑" w:hAnsi="华文细黑" w:cs="华文细黑" w:hint="eastAsia"/>
          <w:sz w:val="24"/>
          <w:szCs w:val="24"/>
        </w:rPr>
        <w:t>。</w:t>
      </w:r>
    </w:p>
    <w:p w:rsidR="000367FE" w:rsidRPr="00EE7EEB" w:rsidRDefault="000367FE" w:rsidP="000367FE">
      <w:pPr>
        <w:spacing w:line="360" w:lineRule="auto"/>
        <w:ind w:firstLine="465"/>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4)基径</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适用于小乔木和</w:t>
      </w:r>
      <w:r w:rsidRPr="00EE7EEB">
        <w:rPr>
          <w:rStyle w:val="para1"/>
          <w:rFonts w:ascii="华文细黑" w:eastAsia="华文细黑" w:hAnsi="华文细黑" w:cs="华文细黑" w:hint="eastAsia"/>
          <w:sz w:val="24"/>
          <w:szCs w:val="24"/>
        </w:rPr>
        <w:t>单</w:t>
      </w:r>
      <w:r w:rsidRPr="00EE7EEB">
        <w:rPr>
          <w:rStyle w:val="para1"/>
          <w:rFonts w:ascii="华文细黑" w:eastAsia="华文细黑" w:hAnsi="华文细黑" w:cs="华文细黑"/>
          <w:sz w:val="24"/>
          <w:szCs w:val="24"/>
        </w:rPr>
        <w:t>干花灌木及藤木,从主干离地表面0.1米处测量。</w:t>
      </w:r>
    </w:p>
    <w:p w:rsidR="000367FE" w:rsidRPr="00EE7EEB" w:rsidRDefault="000367FE" w:rsidP="000367FE">
      <w:pPr>
        <w:spacing w:line="360" w:lineRule="auto"/>
        <w:ind w:leftChars="172" w:left="482" w:firstLineChars="42" w:firstLine="101"/>
        <w:rPr>
          <w:rStyle w:val="para1"/>
          <w:rFonts w:ascii="华文细黑" w:eastAsia="华文细黑" w:hAnsi="华文细黑" w:cs="华文细黑"/>
          <w:sz w:val="24"/>
          <w:szCs w:val="24"/>
        </w:rPr>
      </w:pPr>
      <w:r w:rsidRPr="00EE7EEB">
        <w:rPr>
          <w:rStyle w:val="para1"/>
          <w:rFonts w:ascii="华文细黑" w:eastAsia="华文细黑" w:hAnsi="华文细黑" w:cs="华文细黑"/>
          <w:sz w:val="24"/>
          <w:szCs w:val="24"/>
        </w:rPr>
        <w:t>(5</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冠径:树冠垂直投</w:t>
      </w:r>
      <w:r w:rsidRPr="00EE7EEB">
        <w:rPr>
          <w:rStyle w:val="para1"/>
          <w:rFonts w:ascii="华文细黑" w:eastAsia="华文细黑" w:hAnsi="华文细黑" w:cs="华文细黑" w:hint="eastAsia"/>
          <w:sz w:val="24"/>
          <w:szCs w:val="24"/>
        </w:rPr>
        <w:t>影</w:t>
      </w:r>
      <w:r w:rsidRPr="00EE7EEB">
        <w:rPr>
          <w:rStyle w:val="para1"/>
          <w:rFonts w:ascii="华文细黑" w:eastAsia="华文细黑" w:hAnsi="华文细黑" w:cs="华文细黑"/>
          <w:sz w:val="24"/>
          <w:szCs w:val="24"/>
        </w:rPr>
        <w:t>面上最大值和量小值的平的值</w:t>
      </w:r>
      <w:r w:rsidRPr="00EE7EEB">
        <w:rPr>
          <w:rStyle w:val="para1"/>
          <w:rFonts w:ascii="华文细黑" w:eastAsia="华文细黑" w:hAnsi="华文细黑" w:cs="华文细黑"/>
          <w:sz w:val="24"/>
          <w:szCs w:val="24"/>
        </w:rPr>
        <w:br/>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6)棕桐类高度:从地表到最着高叶点处所测的高度</w:t>
      </w:r>
    </w:p>
    <w:p w:rsidR="000367FE" w:rsidRPr="00EE7EEB" w:rsidRDefault="000367FE" w:rsidP="005E24B0">
      <w:pPr>
        <w:spacing w:line="360" w:lineRule="auto"/>
        <w:ind w:leftChars="165" w:left="462"/>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（7</w:t>
      </w:r>
      <w:r w:rsidRPr="00EE7EEB">
        <w:rPr>
          <w:rStyle w:val="para1"/>
          <w:rFonts w:ascii="华文细黑" w:eastAsia="华文细黑" w:hAnsi="华文细黑" w:cs="华文细黑"/>
          <w:sz w:val="24"/>
          <w:szCs w:val="24"/>
        </w:rPr>
        <w:t>)丛生竹:以次年生竹杆数计其数量</w:t>
      </w:r>
      <w:r w:rsidRPr="00EE7EEB">
        <w:rPr>
          <w:rStyle w:val="para1"/>
          <w:rFonts w:ascii="华文细黑" w:eastAsia="华文细黑" w:hAnsi="华文细黑" w:cs="华文细黑"/>
          <w:sz w:val="24"/>
          <w:szCs w:val="24"/>
        </w:rPr>
        <w:br/>
      </w:r>
      <w:r w:rsidR="007653F8" w:rsidRPr="00EE7EEB">
        <w:rPr>
          <w:rStyle w:val="para1"/>
          <w:rFonts w:ascii="华文细黑" w:eastAsia="华文细黑" w:hAnsi="华文细黑" w:cs="华文细黑"/>
          <w:sz w:val="24"/>
          <w:szCs w:val="24"/>
        </w:rPr>
        <w:t>4</w:t>
      </w:r>
      <w:r w:rsidRPr="00EE7EEB">
        <w:rPr>
          <w:rStyle w:val="para1"/>
          <w:rFonts w:ascii="华文细黑" w:eastAsia="华文细黑" w:hAnsi="华文细黑" w:cs="华文细黑"/>
          <w:sz w:val="24"/>
          <w:szCs w:val="24"/>
        </w:rPr>
        <w:t>、起运包装</w:t>
      </w:r>
      <w:r w:rsidRPr="00EE7EEB">
        <w:rPr>
          <w:rStyle w:val="para1"/>
          <w:rFonts w:ascii="华文细黑" w:eastAsia="华文细黑" w:hAnsi="华文细黑" w:cs="华文细黑"/>
          <w:sz w:val="24"/>
          <w:szCs w:val="24"/>
        </w:rPr>
        <w:br/>
      </w:r>
      <w:r w:rsidR="007653F8" w:rsidRPr="00EE7EEB">
        <w:rPr>
          <w:rStyle w:val="para1"/>
          <w:rFonts w:ascii="华文细黑" w:eastAsia="华文细黑" w:hAnsi="华文细黑" w:cs="华文细黑" w:hint="eastAsia"/>
          <w:sz w:val="24"/>
          <w:szCs w:val="24"/>
        </w:rPr>
        <w:t>（1）</w:t>
      </w:r>
      <w:r w:rsidRPr="00EE7EEB">
        <w:rPr>
          <w:rStyle w:val="para1"/>
          <w:rFonts w:ascii="华文细黑" w:eastAsia="华文细黑" w:hAnsi="华文细黑" w:cs="华文细黑"/>
          <w:sz w:val="24"/>
          <w:szCs w:val="24"/>
        </w:rPr>
        <w:t>带土球苗木,挖取土球直径为基经的6</w:t>
      </w:r>
      <w:r w:rsidRPr="00EE7EEB">
        <w:rPr>
          <w:rStyle w:val="para1"/>
          <w:rFonts w:ascii="华文细黑" w:eastAsia="华文细黑" w:hAnsi="华文细黑" w:cs="华文细黑" w:hint="eastAsia"/>
          <w:sz w:val="24"/>
          <w:szCs w:val="24"/>
        </w:rPr>
        <w:t>-</w:t>
      </w:r>
      <w:r w:rsidRPr="00EE7EEB">
        <w:rPr>
          <w:rStyle w:val="para1"/>
          <w:rFonts w:ascii="华文细黑" w:eastAsia="华文细黑" w:hAnsi="华文细黑" w:cs="华文细黑"/>
          <w:sz w:val="24"/>
          <w:szCs w:val="24"/>
        </w:rPr>
        <w:t>8倍,土球厚度为土球直径的三</w:t>
      </w:r>
      <w:r w:rsidRPr="00EE7EEB">
        <w:rPr>
          <w:rStyle w:val="para1"/>
          <w:rFonts w:ascii="华文细黑" w:eastAsia="华文细黑" w:hAnsi="华文细黑" w:cs="华文细黑" w:hint="eastAsia"/>
          <w:sz w:val="24"/>
          <w:szCs w:val="24"/>
        </w:rPr>
        <w:t>分之二</w:t>
      </w:r>
      <w:r w:rsidRPr="00EE7EEB">
        <w:rPr>
          <w:rStyle w:val="para1"/>
          <w:rFonts w:ascii="华文细黑" w:eastAsia="华文细黑" w:hAnsi="华文细黑" w:cs="华文细黑"/>
          <w:sz w:val="24"/>
          <w:szCs w:val="24"/>
        </w:rPr>
        <w:t>以上,灌木类按冠幅的三分之一带土球</w:t>
      </w:r>
      <w:r w:rsidRPr="00EE7EEB">
        <w:rPr>
          <w:rStyle w:val="para1"/>
          <w:rFonts w:ascii="华文细黑" w:eastAsia="华文细黑" w:hAnsi="华文细黑" w:cs="华文细黑" w:hint="eastAsia"/>
          <w:sz w:val="24"/>
          <w:szCs w:val="24"/>
        </w:rPr>
        <w:t>。</w:t>
      </w:r>
    </w:p>
    <w:p w:rsidR="007653F8" w:rsidRPr="00EE7EEB" w:rsidRDefault="007653F8" w:rsidP="007653F8">
      <w:pPr>
        <w:spacing w:line="360" w:lineRule="auto"/>
        <w:ind w:leftChars="172" w:left="482"/>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（2）</w:t>
      </w:r>
      <w:r w:rsidR="000367FE" w:rsidRPr="00EE7EEB">
        <w:rPr>
          <w:rStyle w:val="para1"/>
          <w:rFonts w:ascii="华文细黑" w:eastAsia="华文细黑" w:hAnsi="华文细黑" w:cs="华文细黑"/>
          <w:sz w:val="24"/>
          <w:szCs w:val="24"/>
        </w:rPr>
        <w:t>根苗木,</w:t>
      </w:r>
      <w:r w:rsidR="000367FE" w:rsidRPr="00EE7EEB">
        <w:rPr>
          <w:rStyle w:val="para1"/>
          <w:rFonts w:ascii="华文细黑" w:eastAsia="华文细黑" w:hAnsi="华文细黑" w:cs="华文细黑" w:hint="eastAsia"/>
          <w:sz w:val="24"/>
          <w:szCs w:val="24"/>
        </w:rPr>
        <w:t>挖</w:t>
      </w:r>
      <w:r w:rsidR="000367FE" w:rsidRPr="00EE7EEB">
        <w:rPr>
          <w:rStyle w:val="para1"/>
          <w:rFonts w:ascii="华文细黑" w:eastAsia="华文细黑" w:hAnsi="华文细黑" w:cs="华文细黑"/>
          <w:sz w:val="24"/>
          <w:szCs w:val="24"/>
        </w:rPr>
        <w:t>取根系幅度为基径的6-8倍,并由带护心</w:t>
      </w:r>
      <w:r w:rsidR="000367FE" w:rsidRPr="00EE7EEB">
        <w:rPr>
          <w:rStyle w:val="para1"/>
          <w:rFonts w:ascii="华文细黑" w:eastAsia="华文细黑" w:hAnsi="华文细黑" w:cs="华文细黑" w:hint="eastAsia"/>
          <w:sz w:val="24"/>
          <w:szCs w:val="24"/>
        </w:rPr>
        <w:t>土。</w:t>
      </w:r>
      <w:r w:rsidR="000367FE" w:rsidRPr="00EE7EEB">
        <w:rPr>
          <w:rStyle w:val="para1"/>
          <w:rFonts w:ascii="华文细黑" w:eastAsia="华文细黑" w:hAnsi="华文细黑" w:cs="华文细黑"/>
          <w:sz w:val="24"/>
          <w:szCs w:val="24"/>
        </w:rPr>
        <w:br/>
      </w:r>
      <w:r w:rsidRPr="00EE7EEB">
        <w:rPr>
          <w:rStyle w:val="para1"/>
          <w:rFonts w:ascii="华文细黑" w:eastAsia="华文细黑" w:hAnsi="华文细黑" w:cs="华文细黑" w:hint="eastAsia"/>
          <w:sz w:val="24"/>
          <w:szCs w:val="24"/>
        </w:rPr>
        <w:t>（3）</w:t>
      </w:r>
      <w:r w:rsidR="000367FE" w:rsidRPr="00EE7EEB">
        <w:rPr>
          <w:rStyle w:val="para1"/>
          <w:rFonts w:ascii="华文细黑" w:eastAsia="华文细黑" w:hAnsi="华文细黑" w:cs="华文细黑"/>
          <w:sz w:val="24"/>
          <w:szCs w:val="24"/>
        </w:rPr>
        <w:t>包装:土壤</w:t>
      </w:r>
      <w:r w:rsidR="000367FE" w:rsidRPr="00EE7EEB">
        <w:rPr>
          <w:rStyle w:val="para1"/>
          <w:rFonts w:ascii="华文细黑" w:eastAsia="华文细黑" w:hAnsi="华文细黑" w:cs="华文细黑" w:hint="eastAsia"/>
          <w:sz w:val="24"/>
          <w:szCs w:val="24"/>
        </w:rPr>
        <w:t>湿润</w:t>
      </w:r>
      <w:r w:rsidR="000367FE" w:rsidRPr="00EE7EEB">
        <w:rPr>
          <w:rStyle w:val="para1"/>
          <w:rFonts w:ascii="华文细黑" w:eastAsia="华文细黑" w:hAnsi="华文细黑" w:cs="华文细黑"/>
          <w:sz w:val="24"/>
          <w:szCs w:val="24"/>
        </w:rPr>
        <w:t>、土丘规范、包装结实、不裂不散</w:t>
      </w:r>
      <w:r w:rsidR="000367FE" w:rsidRPr="00EE7EEB">
        <w:rPr>
          <w:rStyle w:val="para1"/>
          <w:rFonts w:ascii="华文细黑" w:eastAsia="华文细黑" w:hAnsi="华文细黑" w:cs="华文细黑" w:hint="eastAsia"/>
          <w:sz w:val="24"/>
          <w:szCs w:val="24"/>
        </w:rPr>
        <w:t>。</w:t>
      </w:r>
    </w:p>
    <w:p w:rsidR="000A186C" w:rsidRPr="00EE7EEB" w:rsidRDefault="000A186C" w:rsidP="007653F8">
      <w:pPr>
        <w:spacing w:line="360" w:lineRule="auto"/>
        <w:rPr>
          <w:rStyle w:val="para1"/>
          <w:rFonts w:ascii="华文细黑" w:hAnsi="华文细黑"/>
          <w:sz w:val="24"/>
          <w:szCs w:val="24"/>
        </w:rPr>
      </w:pPr>
      <w:r w:rsidRPr="00EE7EEB">
        <w:rPr>
          <w:rFonts w:ascii="华文细黑" w:eastAsia="华文细黑" w:hAnsi="华文细黑" w:cs="华文细黑" w:hint="eastAsia"/>
        </w:rPr>
        <w:t>三、报价要求：</w:t>
      </w:r>
    </w:p>
    <w:p w:rsidR="000A186C" w:rsidRPr="00EE7EEB" w:rsidRDefault="000A186C" w:rsidP="000A186C">
      <w:pPr>
        <w:snapToGrid w:val="0"/>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7700CE" w:rsidRPr="00EE7EEB" w:rsidRDefault="00A53D9C" w:rsidP="000A186C">
      <w:pPr>
        <w:spacing w:line="360" w:lineRule="auto"/>
        <w:rPr>
          <w:rStyle w:val="para1"/>
          <w:rFonts w:ascii="华文细黑" w:hAnsi="华文细黑"/>
          <w:sz w:val="24"/>
          <w:szCs w:val="24"/>
        </w:rPr>
      </w:pPr>
      <w:r w:rsidRPr="00EE7EEB">
        <w:rPr>
          <w:rFonts w:ascii="华文细黑" w:eastAsia="华文细黑" w:hAnsi="华文细黑" w:cs="华文细黑" w:hint="eastAsia"/>
        </w:rPr>
        <w:lastRenderedPageBreak/>
        <w:t>四</w:t>
      </w:r>
      <w:r w:rsidR="007700CE" w:rsidRPr="00EE7EEB">
        <w:rPr>
          <w:rFonts w:ascii="华文细黑" w:eastAsia="华文细黑" w:hAnsi="华文细黑" w:cs="华文细黑" w:hint="eastAsia"/>
        </w:rPr>
        <w:t>、付款方式</w:t>
      </w:r>
      <w:bookmarkEnd w:id="70"/>
      <w:bookmarkEnd w:id="71"/>
      <w:bookmarkEnd w:id="72"/>
      <w:bookmarkEnd w:id="73"/>
      <w:bookmarkEnd w:id="74"/>
      <w:bookmarkEnd w:id="75"/>
    </w:p>
    <w:p w:rsidR="00D411B7" w:rsidRPr="00EE7EEB" w:rsidRDefault="00A60770" w:rsidP="000A186C">
      <w:pPr>
        <w:spacing w:line="360" w:lineRule="auto"/>
        <w:ind w:firstLineChars="200" w:firstLine="480"/>
        <w:rPr>
          <w:rStyle w:val="para1"/>
          <w:rFonts w:ascii="华文细黑" w:eastAsia="华文细黑" w:hAnsi="华文细黑" w:cs="华文细黑"/>
          <w:sz w:val="24"/>
          <w:szCs w:val="24"/>
        </w:rPr>
      </w:pPr>
      <w:bookmarkStart w:id="76" w:name="_Toc440030802"/>
      <w:bookmarkStart w:id="77" w:name="_Toc344475121"/>
      <w:bookmarkStart w:id="78" w:name="_Toc29504"/>
      <w:r w:rsidRPr="00EE7EEB">
        <w:rPr>
          <w:rStyle w:val="para1"/>
          <w:rFonts w:ascii="华文细黑" w:eastAsia="华文细黑" w:hAnsi="华文细黑" w:cs="华文细黑" w:hint="eastAsia"/>
          <w:sz w:val="24"/>
          <w:szCs w:val="24"/>
        </w:rPr>
        <w:t>每月按实际供应品类及数量结算。</w:t>
      </w:r>
    </w:p>
    <w:p w:rsidR="00A60770" w:rsidRPr="00EE7EEB" w:rsidRDefault="00A60770" w:rsidP="000A186C">
      <w:pPr>
        <w:spacing w:line="360" w:lineRule="auto"/>
        <w:ind w:firstLineChars="200" w:firstLine="480"/>
        <w:rPr>
          <w:rStyle w:val="para1"/>
          <w:rFonts w:ascii="华文细黑" w:eastAsia="华文细黑" w:hAnsi="华文细黑" w:cs="华文细黑"/>
          <w:sz w:val="24"/>
          <w:szCs w:val="24"/>
        </w:rPr>
      </w:pPr>
      <w:r w:rsidRPr="00EE7EEB">
        <w:rPr>
          <w:rStyle w:val="para1"/>
          <w:rFonts w:ascii="华文细黑" w:eastAsia="华文细黑" w:hAnsi="华文细黑" w:cs="华文细黑" w:hint="eastAsia"/>
          <w:sz w:val="24"/>
          <w:szCs w:val="24"/>
        </w:rPr>
        <w:t>供应商开具正式发票，采购人以转账方式</w:t>
      </w:r>
      <w:r w:rsidR="00D411B7" w:rsidRPr="00EE7EEB">
        <w:rPr>
          <w:rStyle w:val="para1"/>
          <w:rFonts w:ascii="华文细黑" w:eastAsia="华文细黑" w:hAnsi="华文细黑" w:cs="华文细黑" w:hint="eastAsia"/>
          <w:sz w:val="24"/>
          <w:szCs w:val="24"/>
        </w:rPr>
        <w:t>按月按实</w:t>
      </w:r>
      <w:r w:rsidRPr="00EE7EEB">
        <w:rPr>
          <w:rStyle w:val="para1"/>
          <w:rFonts w:ascii="华文细黑" w:eastAsia="华文细黑" w:hAnsi="华文细黑" w:cs="华文细黑" w:hint="eastAsia"/>
          <w:sz w:val="24"/>
          <w:szCs w:val="24"/>
        </w:rPr>
        <w:t>支付款项。</w:t>
      </w:r>
    </w:p>
    <w:p w:rsidR="007700CE" w:rsidRPr="00EE7EEB" w:rsidRDefault="00A53D9C" w:rsidP="000A186C">
      <w:pPr>
        <w:spacing w:line="360" w:lineRule="auto"/>
        <w:rPr>
          <w:rFonts w:ascii="华文细黑" w:eastAsia="华文细黑" w:hAnsi="华文细黑" w:cs="Arial"/>
          <w:sz w:val="24"/>
          <w:szCs w:val="24"/>
        </w:rPr>
      </w:pPr>
      <w:r w:rsidRPr="00EE7EEB">
        <w:rPr>
          <w:rFonts w:ascii="华文细黑" w:eastAsia="华文细黑" w:hAnsi="华文细黑" w:cs="华文细黑" w:hint="eastAsia"/>
        </w:rPr>
        <w:t>五</w:t>
      </w:r>
      <w:r w:rsidR="00A60770" w:rsidRPr="00EE7EEB">
        <w:rPr>
          <w:rFonts w:ascii="华文细黑" w:eastAsia="华文细黑" w:hAnsi="华文细黑" w:cs="华文细黑" w:hint="eastAsia"/>
        </w:rPr>
        <w:t>、</w:t>
      </w:r>
      <w:bookmarkEnd w:id="76"/>
      <w:bookmarkEnd w:id="77"/>
      <w:bookmarkEnd w:id="78"/>
      <w:r w:rsidR="00C04AB2" w:rsidRPr="00EE7EEB">
        <w:rPr>
          <w:rFonts w:ascii="华文细黑" w:eastAsia="华文细黑" w:hAnsi="华文细黑" w:cs="华文细黑" w:hint="eastAsia"/>
        </w:rPr>
        <w:t>供货要求：</w:t>
      </w:r>
    </w:p>
    <w:p w:rsidR="00C04AB2" w:rsidRPr="00EE7EEB" w:rsidRDefault="00C04AB2" w:rsidP="000A186C">
      <w:pPr>
        <w:spacing w:line="360" w:lineRule="auto"/>
        <w:ind w:firstLineChars="200" w:firstLine="480"/>
        <w:rPr>
          <w:rFonts w:ascii="华文细黑" w:eastAsia="华文细黑" w:hAnsi="华文细黑" w:cs="华文细黑"/>
          <w:sz w:val="24"/>
          <w:szCs w:val="24"/>
        </w:rPr>
      </w:pPr>
      <w:bookmarkStart w:id="79" w:name="_Toc344475122"/>
      <w:bookmarkStart w:id="80" w:name="_Toc21558"/>
      <w:bookmarkStart w:id="81" w:name="_Toc245281251"/>
      <w:bookmarkStart w:id="82" w:name="_Toc246305555"/>
      <w:bookmarkStart w:id="83" w:name="_Toc31176"/>
      <w:bookmarkStart w:id="84" w:name="_Toc246395362"/>
      <w:r w:rsidRPr="00EE7EEB">
        <w:rPr>
          <w:rFonts w:ascii="华文细黑" w:eastAsia="华文细黑" w:hAnsi="华文细黑" w:cs="华文细黑" w:hint="eastAsia"/>
          <w:sz w:val="24"/>
          <w:szCs w:val="24"/>
        </w:rPr>
        <w:t>采购人单次需求无论多少，供应商必须无条件送货。</w:t>
      </w:r>
    </w:p>
    <w:bookmarkEnd w:id="79"/>
    <w:bookmarkEnd w:id="80"/>
    <w:p w:rsidR="007700CE" w:rsidRPr="00EE7EEB" w:rsidRDefault="00A53D9C" w:rsidP="000A186C">
      <w:pPr>
        <w:spacing w:line="360" w:lineRule="auto"/>
        <w:rPr>
          <w:rFonts w:ascii="华文细黑" w:eastAsia="华文细黑" w:hAnsi="华文细黑" w:cs="华文细黑"/>
        </w:rPr>
      </w:pPr>
      <w:r w:rsidRPr="00EE7EEB">
        <w:rPr>
          <w:rFonts w:ascii="华文细黑" w:eastAsia="华文细黑" w:hAnsi="华文细黑" w:cs="华文细黑" w:hint="eastAsia"/>
        </w:rPr>
        <w:t>六</w:t>
      </w:r>
      <w:r w:rsidR="00C04AB2" w:rsidRPr="00EE7EEB">
        <w:rPr>
          <w:rFonts w:ascii="华文细黑" w:eastAsia="华文细黑" w:hAnsi="华文细黑" w:cs="华文细黑" w:hint="eastAsia"/>
        </w:rPr>
        <w:t>、其他</w:t>
      </w:r>
      <w:bookmarkEnd w:id="81"/>
      <w:bookmarkEnd w:id="82"/>
      <w:bookmarkEnd w:id="83"/>
      <w:bookmarkEnd w:id="84"/>
    </w:p>
    <w:p w:rsidR="007700CE" w:rsidRPr="00EE7EEB" w:rsidRDefault="007700CE" w:rsidP="000A186C">
      <w:pPr>
        <w:spacing w:line="360" w:lineRule="auto"/>
        <w:ind w:leftChars="194" w:left="903" w:hangingChars="150" w:hanging="360"/>
        <w:rPr>
          <w:rStyle w:val="para1"/>
          <w:rFonts w:ascii="华文细黑" w:hAnsi="华文细黑"/>
          <w:sz w:val="24"/>
          <w:szCs w:val="24"/>
        </w:rPr>
      </w:pPr>
      <w:r w:rsidRPr="00EE7EEB">
        <w:rPr>
          <w:rStyle w:val="para1"/>
          <w:rFonts w:ascii="华文细黑" w:eastAsia="华文细黑" w:hAnsi="华文细黑" w:cs="华文细黑" w:hint="eastAsia"/>
          <w:sz w:val="24"/>
          <w:szCs w:val="24"/>
        </w:rPr>
        <w:t>1、以上条款和服务承诺报价人必须在投标文件上明确列出，承诺内容必须达到本篇及招标文件其他条款的要求。</w:t>
      </w:r>
    </w:p>
    <w:p w:rsidR="007700CE" w:rsidRPr="00EE7EEB" w:rsidRDefault="007700CE" w:rsidP="000A186C">
      <w:pPr>
        <w:spacing w:line="360" w:lineRule="auto"/>
        <w:ind w:firstLineChars="200" w:firstLine="480"/>
      </w:pPr>
      <w:r w:rsidRPr="00EE7EEB">
        <w:rPr>
          <w:rStyle w:val="para1"/>
          <w:rFonts w:ascii="华文细黑" w:eastAsia="华文细黑" w:hAnsi="华文细黑" w:cs="华文细黑" w:hint="eastAsia"/>
          <w:sz w:val="24"/>
          <w:szCs w:val="24"/>
        </w:rPr>
        <w:t>2、其他未尽事宜由合同双方在采购合同中详细约定。</w:t>
      </w:r>
      <w:bookmarkStart w:id="85" w:name="_Toc178402866"/>
    </w:p>
    <w:bookmarkEnd w:id="85"/>
    <w:p w:rsidR="007700CE" w:rsidRPr="00EE7EEB" w:rsidRDefault="007700CE" w:rsidP="008E7F57">
      <w:pPr>
        <w:spacing w:line="360" w:lineRule="auto"/>
        <w:ind w:firstLineChars="600" w:firstLine="1802"/>
        <w:outlineLvl w:val="0"/>
        <w:rPr>
          <w:rFonts w:ascii="华文细黑" w:eastAsia="华文细黑" w:hAnsi="华文细黑" w:cs="华文细黑"/>
          <w:b/>
          <w:bCs/>
          <w:sz w:val="30"/>
          <w:szCs w:val="30"/>
        </w:rPr>
      </w:pPr>
      <w:r w:rsidRPr="00EE7EEB">
        <w:rPr>
          <w:rFonts w:ascii="华文细黑" w:eastAsia="华文细黑" w:hAnsi="华文细黑" w:hint="eastAsia"/>
          <w:b/>
          <w:bCs/>
          <w:sz w:val="30"/>
          <w:szCs w:val="30"/>
        </w:rPr>
        <w:br w:type="page"/>
      </w:r>
      <w:r w:rsidRPr="00EE7EEB">
        <w:rPr>
          <w:rFonts w:ascii="华文细黑" w:eastAsia="华文细黑" w:hAnsi="华文细黑" w:cs="华文细黑" w:hint="eastAsia"/>
          <w:b/>
          <w:bCs/>
          <w:sz w:val="30"/>
          <w:szCs w:val="30"/>
        </w:rPr>
        <w:lastRenderedPageBreak/>
        <w:t>第四篇　合同主要条款及合同格式</w:t>
      </w:r>
    </w:p>
    <w:p w:rsidR="007700CE" w:rsidRPr="00EE7EEB" w:rsidRDefault="007700CE">
      <w:pPr>
        <w:spacing w:line="360" w:lineRule="auto"/>
        <w:outlineLvl w:val="1"/>
        <w:rPr>
          <w:rFonts w:ascii="华文细黑" w:eastAsia="华文细黑" w:hAnsi="华文细黑"/>
          <w:b/>
          <w:bCs/>
          <w:sz w:val="24"/>
          <w:szCs w:val="24"/>
        </w:rPr>
      </w:pPr>
      <w:r w:rsidRPr="00EE7EEB">
        <w:rPr>
          <w:rFonts w:ascii="华文细黑" w:eastAsia="华文细黑" w:hAnsi="华文细黑" w:cs="华文细黑" w:hint="eastAsia"/>
          <w:b/>
          <w:bCs/>
          <w:sz w:val="24"/>
          <w:szCs w:val="24"/>
        </w:rPr>
        <w:t>一、定义</w:t>
      </w:r>
    </w:p>
    <w:p w:rsidR="007700CE" w:rsidRPr="00EE7EEB" w:rsidRDefault="007700CE">
      <w:pPr>
        <w:spacing w:line="360" w:lineRule="auto"/>
        <w:ind w:leftChars="172" w:left="842" w:hangingChars="150" w:hanging="360"/>
        <w:rPr>
          <w:rFonts w:ascii="华文细黑" w:eastAsia="华文细黑" w:hAnsi="华文细黑"/>
          <w:sz w:val="24"/>
          <w:szCs w:val="24"/>
        </w:rPr>
      </w:pPr>
      <w:r w:rsidRPr="00EE7EEB">
        <w:rPr>
          <w:rFonts w:ascii="华文细黑" w:eastAsia="华文细黑" w:hAnsi="华文细黑" w:cs="华文细黑"/>
          <w:sz w:val="24"/>
          <w:szCs w:val="24"/>
        </w:rPr>
        <w:t>1</w:t>
      </w:r>
      <w:r w:rsidRPr="00EE7EEB">
        <w:rPr>
          <w:rFonts w:ascii="华文细黑" w:eastAsia="华文细黑" w:hAnsi="华文细黑" w:cs="华文细黑" w:hint="eastAsia"/>
          <w:sz w:val="24"/>
          <w:szCs w:val="24"/>
        </w:rPr>
        <w:t>．需方是指通过询价采购，接受合同货物及服务的机关、事业单位或团体组织。</w:t>
      </w:r>
    </w:p>
    <w:p w:rsidR="007700CE" w:rsidRPr="00EE7EEB" w:rsidRDefault="007700CE">
      <w:pPr>
        <w:snapToGrid w:val="0"/>
        <w:spacing w:line="360" w:lineRule="auto"/>
        <w:ind w:firstLineChars="200" w:firstLine="480"/>
        <w:rPr>
          <w:rFonts w:ascii="华文细黑" w:eastAsia="华文细黑" w:hAnsi="华文细黑"/>
          <w:sz w:val="24"/>
          <w:szCs w:val="24"/>
        </w:rPr>
      </w:pPr>
      <w:r w:rsidRPr="00EE7EEB">
        <w:rPr>
          <w:rFonts w:ascii="华文细黑" w:eastAsia="华文细黑" w:hAnsi="华文细黑" w:cs="华文细黑"/>
          <w:sz w:val="24"/>
          <w:szCs w:val="24"/>
        </w:rPr>
        <w:t>2</w:t>
      </w:r>
      <w:r w:rsidRPr="00EE7EEB">
        <w:rPr>
          <w:rFonts w:ascii="华文细黑" w:eastAsia="华文细黑" w:hAnsi="华文细黑" w:cs="华文细黑" w:hint="eastAsia"/>
          <w:sz w:val="24"/>
          <w:szCs w:val="24"/>
        </w:rPr>
        <w:t>．供方是指成交后提供合同货物和服务的企业法人。</w:t>
      </w:r>
    </w:p>
    <w:p w:rsidR="007700CE" w:rsidRPr="00EE7EEB" w:rsidRDefault="007700CE">
      <w:pPr>
        <w:snapToGrid w:val="0"/>
        <w:spacing w:line="360" w:lineRule="auto"/>
        <w:ind w:leftChars="172" w:left="842" w:hangingChars="150" w:hanging="360"/>
        <w:rPr>
          <w:rFonts w:ascii="华文细黑" w:eastAsia="华文细黑" w:hAnsi="华文细黑"/>
          <w:sz w:val="24"/>
          <w:szCs w:val="24"/>
        </w:rPr>
      </w:pPr>
      <w:r w:rsidRPr="00EE7EEB">
        <w:rPr>
          <w:rFonts w:ascii="华文细黑" w:eastAsia="华文细黑" w:hAnsi="华文细黑" w:cs="华文细黑"/>
          <w:sz w:val="24"/>
          <w:szCs w:val="24"/>
        </w:rPr>
        <w:t>3</w:t>
      </w:r>
      <w:r w:rsidRPr="00EE7EEB">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7700CE" w:rsidRPr="00EE7EEB" w:rsidRDefault="007700CE">
      <w:pPr>
        <w:snapToGrid w:val="0"/>
        <w:spacing w:line="360" w:lineRule="auto"/>
        <w:ind w:leftChars="172" w:left="842" w:hangingChars="150" w:hanging="360"/>
        <w:rPr>
          <w:rFonts w:ascii="华文细黑" w:eastAsia="华文细黑" w:hAnsi="华文细黑"/>
          <w:sz w:val="24"/>
          <w:szCs w:val="24"/>
        </w:rPr>
      </w:pPr>
      <w:r w:rsidRPr="00EE7EEB">
        <w:rPr>
          <w:rFonts w:ascii="华文细黑" w:eastAsia="华文细黑" w:hAnsi="华文细黑" w:cs="华文细黑"/>
          <w:sz w:val="24"/>
          <w:szCs w:val="24"/>
        </w:rPr>
        <w:t>4</w:t>
      </w:r>
      <w:r w:rsidRPr="00EE7EEB">
        <w:rPr>
          <w:rFonts w:ascii="华文细黑" w:eastAsia="华文细黑" w:hAnsi="华文细黑" w:cs="华文细黑" w:hint="eastAsia"/>
          <w:sz w:val="24"/>
          <w:szCs w:val="24"/>
        </w:rPr>
        <w:t>．合同价格系指根据合同规定，在供方全面正确地履行合同义务时需方应支付给供方的款项。</w:t>
      </w:r>
    </w:p>
    <w:p w:rsidR="007700CE" w:rsidRPr="00EE7EEB" w:rsidRDefault="007700CE">
      <w:pPr>
        <w:snapToGrid w:val="0"/>
        <w:spacing w:line="360" w:lineRule="auto"/>
        <w:ind w:leftChars="172" w:left="842" w:hangingChars="150" w:hanging="360"/>
        <w:rPr>
          <w:rFonts w:ascii="华文细黑" w:eastAsia="华文细黑" w:hAnsi="华文细黑"/>
          <w:sz w:val="24"/>
          <w:szCs w:val="24"/>
        </w:rPr>
      </w:pPr>
      <w:r w:rsidRPr="00EE7EEB">
        <w:rPr>
          <w:rFonts w:ascii="华文细黑" w:eastAsia="华文细黑" w:hAnsi="华文细黑" w:cs="华文细黑"/>
          <w:sz w:val="24"/>
          <w:szCs w:val="24"/>
        </w:rPr>
        <w:t>5</w:t>
      </w:r>
      <w:r w:rsidRPr="00EE7EEB">
        <w:rPr>
          <w:rFonts w:ascii="华文细黑" w:eastAsia="华文细黑" w:hAnsi="华文细黑" w:cs="华文细黑" w:hint="eastAsia"/>
          <w:sz w:val="24"/>
          <w:szCs w:val="24"/>
        </w:rPr>
        <w:t>．技术资料是指合同货物及其相关的设计、制造、监造、检验、验收等文件（包括图纸、各种文字说明、标准）。</w:t>
      </w:r>
    </w:p>
    <w:p w:rsidR="007700CE" w:rsidRPr="00EE7EEB" w:rsidRDefault="007700CE">
      <w:pPr>
        <w:snapToGrid w:val="0"/>
        <w:spacing w:line="360" w:lineRule="auto"/>
        <w:ind w:firstLineChars="200" w:firstLine="480"/>
        <w:rPr>
          <w:rFonts w:ascii="华文细黑" w:eastAsia="华文细黑" w:hAnsi="华文细黑"/>
          <w:sz w:val="24"/>
          <w:szCs w:val="24"/>
        </w:rPr>
      </w:pPr>
      <w:r w:rsidRPr="00EE7EEB">
        <w:rPr>
          <w:rFonts w:ascii="华文细黑" w:eastAsia="华文细黑" w:hAnsi="华文细黑" w:cs="华文细黑"/>
          <w:sz w:val="24"/>
          <w:szCs w:val="24"/>
        </w:rPr>
        <w:t>6</w:t>
      </w:r>
      <w:r w:rsidRPr="00EE7EEB">
        <w:rPr>
          <w:rFonts w:ascii="华文细黑" w:eastAsia="华文细黑" w:hAnsi="华文细黑" w:cs="华文细黑" w:hint="eastAsia"/>
          <w:sz w:val="24"/>
          <w:szCs w:val="24"/>
        </w:rPr>
        <w:t>．合同货物是指供方根据合同所需供应的</w:t>
      </w:r>
      <w:r w:rsidRPr="00EE7EEB">
        <w:rPr>
          <w:rStyle w:val="para1"/>
          <w:rFonts w:ascii="华文细黑" w:eastAsia="华文细黑" w:hAnsi="华文细黑" w:cs="华文细黑" w:hint="eastAsia"/>
          <w:sz w:val="24"/>
          <w:szCs w:val="24"/>
        </w:rPr>
        <w:t>设备</w:t>
      </w:r>
      <w:r w:rsidRPr="00EE7EEB">
        <w:rPr>
          <w:rFonts w:ascii="华文细黑" w:eastAsia="华文细黑" w:hAnsi="华文细黑" w:cs="华文细黑" w:hint="eastAsia"/>
          <w:sz w:val="24"/>
          <w:szCs w:val="24"/>
        </w:rPr>
        <w:t>。</w:t>
      </w:r>
    </w:p>
    <w:p w:rsidR="007700CE" w:rsidRPr="00EE7EEB" w:rsidRDefault="007700CE">
      <w:pPr>
        <w:spacing w:line="360" w:lineRule="auto"/>
        <w:outlineLvl w:val="1"/>
        <w:rPr>
          <w:rFonts w:ascii="华文细黑" w:eastAsia="华文细黑" w:hAnsi="华文细黑"/>
          <w:b/>
          <w:bCs/>
          <w:sz w:val="24"/>
          <w:szCs w:val="24"/>
        </w:rPr>
      </w:pPr>
      <w:r w:rsidRPr="00EE7EEB">
        <w:rPr>
          <w:rFonts w:ascii="华文细黑" w:eastAsia="华文细黑" w:hAnsi="华文细黑" w:cs="华文细黑" w:hint="eastAsia"/>
          <w:b/>
          <w:bCs/>
          <w:sz w:val="24"/>
          <w:szCs w:val="24"/>
        </w:rPr>
        <w:t>二、合同标的</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1</w:t>
      </w:r>
      <w:r w:rsidRPr="00EE7EEB">
        <w:rPr>
          <w:rFonts w:ascii="华文细黑" w:eastAsia="华文细黑" w:hAnsi="华文细黑" w:cs="华文细黑" w:hint="eastAsia"/>
          <w:sz w:val="24"/>
          <w:szCs w:val="24"/>
        </w:rPr>
        <w:t>．合同标的包括以下内容：详见清单。</w:t>
      </w:r>
    </w:p>
    <w:p w:rsidR="007700CE" w:rsidRPr="00EE7EEB" w:rsidRDefault="007700CE">
      <w:pPr>
        <w:spacing w:line="360" w:lineRule="auto"/>
        <w:outlineLvl w:val="1"/>
        <w:rPr>
          <w:rFonts w:ascii="华文细黑" w:eastAsia="华文细黑" w:hAnsi="华文细黑"/>
          <w:b/>
          <w:bCs/>
          <w:sz w:val="24"/>
          <w:szCs w:val="24"/>
        </w:rPr>
      </w:pPr>
      <w:r w:rsidRPr="00EE7EEB">
        <w:rPr>
          <w:rFonts w:ascii="华文细黑" w:eastAsia="华文细黑" w:hAnsi="华文细黑" w:cs="华文细黑" w:hint="eastAsia"/>
          <w:b/>
          <w:bCs/>
          <w:sz w:val="24"/>
          <w:szCs w:val="24"/>
        </w:rPr>
        <w:t>三、合同价格</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1</w:t>
      </w:r>
      <w:r w:rsidRPr="00EE7EEB">
        <w:rPr>
          <w:rFonts w:ascii="华文细黑" w:eastAsia="华文细黑" w:hAnsi="华文细黑" w:cs="华文细黑" w:hint="eastAsia"/>
          <w:sz w:val="24"/>
          <w:szCs w:val="24"/>
        </w:rPr>
        <w:t>．合同价格即合同总价。</w:t>
      </w:r>
    </w:p>
    <w:p w:rsidR="007700CE" w:rsidRPr="00EE7EEB" w:rsidRDefault="007700CE">
      <w:pPr>
        <w:snapToGrid w:val="0"/>
        <w:spacing w:line="360" w:lineRule="auto"/>
        <w:ind w:leftChars="204" w:left="931" w:hangingChars="150" w:hanging="360"/>
        <w:rPr>
          <w:rFonts w:ascii="华文细黑" w:eastAsia="华文细黑" w:hAnsi="华文细黑"/>
          <w:sz w:val="24"/>
          <w:szCs w:val="24"/>
        </w:rPr>
      </w:pPr>
      <w:r w:rsidRPr="00EE7EEB">
        <w:rPr>
          <w:rFonts w:ascii="华文细黑" w:eastAsia="华文细黑" w:hAnsi="华文细黑" w:cs="华文细黑"/>
          <w:sz w:val="24"/>
          <w:szCs w:val="24"/>
        </w:rPr>
        <w:t>2</w:t>
      </w:r>
      <w:r w:rsidRPr="00EE7EEB">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3</w:t>
      </w:r>
      <w:r w:rsidRPr="00EE7EEB">
        <w:rPr>
          <w:rFonts w:ascii="华文细黑" w:eastAsia="华文细黑" w:hAnsi="华文细黑" w:cs="华文细黑" w:hint="eastAsia"/>
          <w:sz w:val="24"/>
          <w:szCs w:val="24"/>
        </w:rPr>
        <w:t>．合同货物单价为最终中选报价单价。</w:t>
      </w:r>
    </w:p>
    <w:p w:rsidR="007700CE" w:rsidRPr="00EE7EEB" w:rsidRDefault="007700CE">
      <w:pPr>
        <w:spacing w:line="360" w:lineRule="auto"/>
        <w:outlineLvl w:val="1"/>
        <w:rPr>
          <w:rFonts w:ascii="华文细黑" w:eastAsia="华文细黑" w:hAnsi="华文细黑"/>
          <w:b/>
          <w:bCs/>
          <w:sz w:val="24"/>
          <w:szCs w:val="24"/>
        </w:rPr>
      </w:pPr>
      <w:r w:rsidRPr="00EE7EEB">
        <w:rPr>
          <w:rFonts w:ascii="华文细黑" w:eastAsia="华文细黑" w:hAnsi="华文细黑" w:cs="华文细黑" w:hint="eastAsia"/>
          <w:b/>
          <w:bCs/>
          <w:sz w:val="24"/>
          <w:szCs w:val="24"/>
        </w:rPr>
        <w:t>四、付款</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1</w:t>
      </w:r>
      <w:r w:rsidRPr="00EE7EEB">
        <w:rPr>
          <w:rFonts w:ascii="华文细黑" w:eastAsia="华文细黑" w:hAnsi="华文细黑" w:cs="华文细黑" w:hint="eastAsia"/>
          <w:sz w:val="24"/>
          <w:szCs w:val="24"/>
        </w:rPr>
        <w:t>．本合同使用货币币制，如未作特别说明均为人民币。</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2</w:t>
      </w:r>
      <w:r w:rsidRPr="00EE7EEB">
        <w:rPr>
          <w:rFonts w:ascii="华文细黑" w:eastAsia="华文细黑" w:hAnsi="华文细黑" w:cs="华文细黑" w:hint="eastAsia"/>
          <w:sz w:val="24"/>
          <w:szCs w:val="24"/>
        </w:rPr>
        <w:t>．付款方式采取承兑汇票或转账支票支付。</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3</w:t>
      </w:r>
      <w:r w:rsidRPr="00EE7EEB">
        <w:rPr>
          <w:rFonts w:ascii="华文细黑" w:eastAsia="华文细黑" w:hAnsi="华文细黑" w:cs="华文细黑" w:hint="eastAsia"/>
          <w:sz w:val="24"/>
          <w:szCs w:val="24"/>
        </w:rPr>
        <w:t>．付款方法按询价采购文件商务条款要求执行。</w:t>
      </w:r>
    </w:p>
    <w:p w:rsidR="007700CE" w:rsidRPr="00EE7EEB" w:rsidRDefault="007700CE">
      <w:pPr>
        <w:spacing w:line="360" w:lineRule="auto"/>
        <w:outlineLvl w:val="1"/>
        <w:rPr>
          <w:rFonts w:ascii="华文细黑" w:eastAsia="华文细黑" w:hAnsi="华文细黑"/>
          <w:b/>
          <w:bCs/>
          <w:sz w:val="24"/>
          <w:szCs w:val="24"/>
        </w:rPr>
      </w:pPr>
      <w:r w:rsidRPr="00EE7EEB">
        <w:rPr>
          <w:rFonts w:ascii="华文细黑" w:eastAsia="华文细黑" w:hAnsi="华文细黑" w:cs="华文细黑" w:hint="eastAsia"/>
          <w:b/>
          <w:bCs/>
          <w:sz w:val="24"/>
          <w:szCs w:val="24"/>
        </w:rPr>
        <w:t>五、合同生效及其它</w:t>
      </w:r>
    </w:p>
    <w:p w:rsidR="007700CE" w:rsidRPr="00EE7EEB" w:rsidRDefault="007700CE">
      <w:pPr>
        <w:snapToGrid w:val="0"/>
        <w:spacing w:line="360" w:lineRule="auto"/>
        <w:ind w:leftChars="204" w:left="898" w:hanging="327"/>
        <w:rPr>
          <w:rStyle w:val="para1"/>
          <w:rFonts w:ascii="华文细黑" w:eastAsia="华文细黑" w:hAnsi="华文细黑"/>
          <w:sz w:val="24"/>
          <w:szCs w:val="24"/>
        </w:rPr>
      </w:pPr>
      <w:r w:rsidRPr="00EE7EEB">
        <w:rPr>
          <w:rStyle w:val="para1"/>
          <w:rFonts w:ascii="华文细黑" w:eastAsia="华文细黑" w:hAnsi="华文细黑" w:cs="华文细黑"/>
          <w:sz w:val="24"/>
          <w:szCs w:val="24"/>
        </w:rPr>
        <w:t>1</w:t>
      </w:r>
      <w:r w:rsidRPr="00EE7EEB">
        <w:rPr>
          <w:rStyle w:val="para1"/>
          <w:rFonts w:ascii="华文细黑" w:eastAsia="华文细黑" w:hAnsi="华文细黑" w:cs="华文细黑" w:hint="eastAsia"/>
          <w:sz w:val="24"/>
          <w:szCs w:val="24"/>
        </w:rPr>
        <w:t>．中标结果将在四川外国语大学校园网（</w:t>
      </w:r>
      <w:r w:rsidRPr="00EE7EEB">
        <w:rPr>
          <w:rStyle w:val="para1"/>
          <w:rFonts w:ascii="华文细黑" w:eastAsia="华文细黑" w:hAnsi="华文细黑" w:cs="华文细黑"/>
          <w:sz w:val="24"/>
          <w:szCs w:val="24"/>
        </w:rPr>
        <w:t>http://www.sisu.edu.cn/</w:t>
      </w:r>
      <w:r w:rsidRPr="00EE7EEB">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2</w:t>
      </w:r>
      <w:r w:rsidRPr="00EE7EEB">
        <w:rPr>
          <w:rFonts w:ascii="华文细黑" w:eastAsia="华文细黑" w:hAnsi="华文细黑" w:cs="华文细黑" w:hint="eastAsia"/>
          <w:sz w:val="24"/>
          <w:szCs w:val="24"/>
        </w:rPr>
        <w:t>、合同生效及其效力应符合《中华人民共和国合同法》有关规定。</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3</w:t>
      </w:r>
      <w:r w:rsidRPr="00EE7EEB">
        <w:rPr>
          <w:rFonts w:ascii="华文细黑" w:eastAsia="华文细黑" w:hAnsi="华文细黑" w:cs="华文细黑" w:hint="eastAsia"/>
          <w:sz w:val="24"/>
          <w:szCs w:val="24"/>
        </w:rPr>
        <w:t>．合同应经当事人法定代表人或委托代理人签字，加盖合同专用章。</w:t>
      </w:r>
    </w:p>
    <w:p w:rsidR="007700CE" w:rsidRPr="00EE7EEB" w:rsidRDefault="007700CE">
      <w:pPr>
        <w:snapToGrid w:val="0"/>
        <w:spacing w:line="360" w:lineRule="auto"/>
        <w:ind w:leftChars="204" w:left="931" w:hangingChars="150" w:hanging="360"/>
        <w:rPr>
          <w:rFonts w:ascii="华文细黑" w:eastAsia="华文细黑" w:hAnsi="华文细黑"/>
          <w:sz w:val="24"/>
          <w:szCs w:val="24"/>
        </w:rPr>
      </w:pPr>
      <w:r w:rsidRPr="00EE7EEB">
        <w:rPr>
          <w:rFonts w:ascii="华文细黑" w:eastAsia="华文细黑" w:hAnsi="华文细黑" w:cs="华文细黑"/>
          <w:sz w:val="24"/>
          <w:szCs w:val="24"/>
        </w:rPr>
        <w:lastRenderedPageBreak/>
        <w:t>4</w:t>
      </w:r>
      <w:r w:rsidRPr="00EE7EEB">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7700CE" w:rsidRPr="00EE7EEB" w:rsidRDefault="007700CE">
      <w:pPr>
        <w:snapToGrid w:val="0"/>
        <w:spacing w:line="360" w:lineRule="auto"/>
        <w:ind w:firstLine="573"/>
        <w:rPr>
          <w:rFonts w:ascii="华文细黑" w:eastAsia="华文细黑" w:hAnsi="华文细黑"/>
          <w:sz w:val="24"/>
          <w:szCs w:val="24"/>
        </w:rPr>
      </w:pPr>
      <w:r w:rsidRPr="00EE7EEB">
        <w:rPr>
          <w:rFonts w:ascii="华文细黑" w:eastAsia="华文细黑" w:hAnsi="华文细黑" w:cs="华文细黑"/>
          <w:sz w:val="24"/>
          <w:szCs w:val="24"/>
        </w:rPr>
        <w:t>5</w:t>
      </w:r>
      <w:r w:rsidRPr="00EE7EEB">
        <w:rPr>
          <w:rFonts w:ascii="华文细黑" w:eastAsia="华文细黑" w:hAnsi="华文细黑" w:cs="华文细黑" w:hint="eastAsia"/>
          <w:sz w:val="24"/>
          <w:szCs w:val="24"/>
        </w:rPr>
        <w:t>．合同需提供担保的，按《中华人民共和国担保法》规定执行。</w:t>
      </w:r>
    </w:p>
    <w:p w:rsidR="007700CE" w:rsidRPr="00EE7EEB" w:rsidRDefault="007700CE">
      <w:pPr>
        <w:snapToGrid w:val="0"/>
        <w:spacing w:line="360" w:lineRule="auto"/>
        <w:ind w:leftChars="204" w:left="931" w:hangingChars="150" w:hanging="360"/>
        <w:rPr>
          <w:rFonts w:ascii="华文细黑" w:eastAsia="华文细黑" w:hAnsi="华文细黑"/>
          <w:sz w:val="24"/>
          <w:szCs w:val="24"/>
        </w:rPr>
      </w:pPr>
      <w:r w:rsidRPr="00EE7EEB">
        <w:rPr>
          <w:rFonts w:ascii="华文细黑" w:eastAsia="华文细黑" w:hAnsi="华文细黑" w:cs="华文细黑"/>
          <w:sz w:val="24"/>
          <w:szCs w:val="24"/>
        </w:rPr>
        <w:t>6</w:t>
      </w:r>
      <w:r w:rsidRPr="00EE7EEB">
        <w:rPr>
          <w:rFonts w:ascii="华文细黑" w:eastAsia="华文细黑" w:hAnsi="华文细黑" w:cs="华文细黑" w:hint="eastAsia"/>
          <w:sz w:val="24"/>
          <w:szCs w:val="24"/>
        </w:rPr>
        <w:t>．本合同条件未尽事宜依照《中华人民共和国合同法》，由供需双方共同协商确定。</w:t>
      </w:r>
    </w:p>
    <w:p w:rsidR="007700CE" w:rsidRPr="00EE7EEB" w:rsidRDefault="007700CE">
      <w:pPr>
        <w:snapToGrid w:val="0"/>
        <w:spacing w:line="360" w:lineRule="auto"/>
        <w:ind w:leftChars="204" w:left="931" w:hangingChars="150" w:hanging="360"/>
        <w:rPr>
          <w:rFonts w:ascii="华文细黑" w:eastAsia="华文细黑" w:hAnsi="华文细黑"/>
          <w:sz w:val="24"/>
          <w:szCs w:val="24"/>
        </w:rPr>
      </w:pPr>
      <w:r w:rsidRPr="00EE7EEB">
        <w:rPr>
          <w:rFonts w:ascii="华文细黑" w:eastAsia="华文细黑" w:hAnsi="华文细黑" w:cs="华文细黑"/>
          <w:sz w:val="24"/>
          <w:szCs w:val="24"/>
        </w:rPr>
        <w:t xml:space="preserve">7. </w:t>
      </w:r>
      <w:r w:rsidRPr="00EE7EEB">
        <w:rPr>
          <w:rFonts w:ascii="华文细黑" w:eastAsia="华文细黑" w:hAnsi="华文细黑" w:cs="华文细黑" w:hint="eastAsia"/>
          <w:sz w:val="24"/>
          <w:szCs w:val="24"/>
        </w:rPr>
        <w:t xml:space="preserve"> 合同签订时，采购方有权在法规允许的范围内增减采购货物的数量。</w:t>
      </w:r>
    </w:p>
    <w:p w:rsidR="00331D07" w:rsidRPr="00EE7EEB" w:rsidRDefault="007700CE">
      <w:pPr>
        <w:spacing w:line="360" w:lineRule="auto"/>
        <w:outlineLvl w:val="1"/>
        <w:rPr>
          <w:rFonts w:ascii="华文细黑" w:eastAsia="华文细黑" w:hAnsi="华文细黑" w:cs="华文细黑"/>
          <w:b/>
          <w:bCs/>
          <w:sz w:val="24"/>
          <w:szCs w:val="24"/>
        </w:rPr>
      </w:pPr>
      <w:r w:rsidRPr="00EE7EEB">
        <w:rPr>
          <w:rFonts w:ascii="华文细黑" w:eastAsia="华文细黑" w:hAnsi="华文细黑" w:cs="华文细黑" w:hint="eastAsia"/>
          <w:b/>
          <w:bCs/>
          <w:sz w:val="30"/>
          <w:szCs w:val="30"/>
        </w:rPr>
        <w:br w:type="page"/>
      </w:r>
      <w:bookmarkStart w:id="86" w:name="_Toc246305567"/>
      <w:bookmarkStart w:id="87" w:name="_Toc223847762"/>
      <w:bookmarkStart w:id="88" w:name="_Toc246395374"/>
      <w:bookmarkStart w:id="89" w:name="_Toc29617"/>
      <w:bookmarkEnd w:id="61"/>
      <w:bookmarkEnd w:id="62"/>
      <w:bookmarkEnd w:id="63"/>
      <w:bookmarkEnd w:id="64"/>
      <w:r w:rsidRPr="00EE7EEB">
        <w:rPr>
          <w:rFonts w:ascii="华文细黑" w:eastAsia="华文细黑" w:hAnsi="华文细黑" w:cs="华文细黑" w:hint="eastAsia"/>
          <w:b/>
          <w:bCs/>
          <w:sz w:val="24"/>
          <w:szCs w:val="24"/>
        </w:rPr>
        <w:lastRenderedPageBreak/>
        <w:t>附页：合同格式</w:t>
      </w:r>
      <w:bookmarkEnd w:id="86"/>
      <w:bookmarkEnd w:id="87"/>
      <w:bookmarkEnd w:id="88"/>
      <w:r w:rsidRPr="00EE7EEB">
        <w:rPr>
          <w:rFonts w:ascii="华文细黑" w:eastAsia="华文细黑" w:hAnsi="华文细黑" w:cs="华文细黑" w:hint="eastAsia"/>
          <w:b/>
          <w:bCs/>
          <w:sz w:val="24"/>
          <w:szCs w:val="24"/>
        </w:rPr>
        <w:t>（参考）</w:t>
      </w:r>
      <w:bookmarkEnd w:id="89"/>
    </w:p>
    <w:p w:rsidR="00331D07" w:rsidRPr="00EE7EEB" w:rsidRDefault="00F82C9D">
      <w:pPr>
        <w:jc w:val="center"/>
        <w:rPr>
          <w:rFonts w:ascii="华文细黑" w:eastAsia="华文细黑" w:hAnsi="华文细黑" w:cs="华文细黑"/>
          <w:b/>
          <w:bCs/>
          <w:sz w:val="24"/>
          <w:szCs w:val="24"/>
        </w:rPr>
      </w:pPr>
      <w:r w:rsidRPr="00EE7EEB">
        <w:rPr>
          <w:rFonts w:ascii="华文细黑" w:eastAsia="华文细黑" w:hAnsi="华文细黑" w:cs="华文细黑" w:hint="eastAsia"/>
          <w:b/>
          <w:bCs/>
          <w:sz w:val="24"/>
          <w:szCs w:val="24"/>
        </w:rPr>
        <w:t>四川外国语大学XXX项目合同</w:t>
      </w:r>
    </w:p>
    <w:p w:rsidR="00331D07" w:rsidRPr="00EE7EEB" w:rsidRDefault="00F82C9D">
      <w:pPr>
        <w:ind w:firstLineChars="1646" w:firstLine="3954"/>
        <w:rPr>
          <w:rFonts w:ascii="华文细黑" w:eastAsia="华文细黑" w:hAnsi="华文细黑" w:cs="华文细黑"/>
          <w:b/>
          <w:bCs/>
          <w:sz w:val="24"/>
          <w:szCs w:val="24"/>
          <w:u w:val="single"/>
        </w:rPr>
      </w:pPr>
      <w:r w:rsidRPr="00EE7EEB">
        <w:rPr>
          <w:rFonts w:ascii="华文细黑" w:eastAsia="华文细黑" w:hAnsi="华文细黑" w:cs="华文细黑" w:hint="eastAsia"/>
          <w:b/>
          <w:bCs/>
          <w:sz w:val="24"/>
          <w:szCs w:val="24"/>
        </w:rPr>
        <w:t>采购执行单号：</w:t>
      </w:r>
    </w:p>
    <w:p w:rsidR="00331D07" w:rsidRPr="00EE7EEB" w:rsidRDefault="00331D07">
      <w:pPr>
        <w:rPr>
          <w:rFonts w:ascii="华文细黑" w:eastAsia="华文细黑" w:hAnsi="华文细黑" w:cs="华文细黑"/>
          <w:sz w:val="24"/>
          <w:szCs w:val="24"/>
        </w:rPr>
      </w:pP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甲方：___________________________计量单位：_____________</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乙方：___________________________计价单位：_____________</w:t>
      </w:r>
    </w:p>
    <w:p w:rsidR="00331D07" w:rsidRPr="00EE7EEB" w:rsidRDefault="00331D07">
      <w:pPr>
        <w:rPr>
          <w:rFonts w:ascii="华文细黑" w:eastAsia="华文细黑" w:hAnsi="华文细黑" w:cs="华文细黑"/>
          <w:sz w:val="24"/>
          <w:szCs w:val="24"/>
        </w:rPr>
      </w:pP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rsidRPr="00EE7EEB">
        <w:trPr>
          <w:trHeight w:val="452"/>
        </w:trPr>
        <w:tc>
          <w:tcPr>
            <w:tcW w:w="1560" w:type="dxa"/>
            <w:tcBorders>
              <w:top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Pr="00EE7EEB" w:rsidRDefault="00F82C9D">
            <w:pPr>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交货地点</w:t>
            </w: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1560" w:type="dxa"/>
            <w:tcBorders>
              <w:top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EE7EEB" w:rsidRDefault="00331D07">
            <w:pPr>
              <w:jc w:val="center"/>
              <w:rPr>
                <w:rFonts w:ascii="华文细黑" w:eastAsia="华文细黑" w:hAnsi="华文细黑" w:cs="华文细黑"/>
                <w:sz w:val="24"/>
                <w:szCs w:val="24"/>
              </w:rPr>
            </w:pPr>
          </w:p>
        </w:tc>
      </w:tr>
      <w:tr w:rsidR="00331D07" w:rsidRPr="00EE7EEB">
        <w:tc>
          <w:tcPr>
            <w:tcW w:w="9639" w:type="dxa"/>
            <w:gridSpan w:val="8"/>
            <w:tcBorders>
              <w:top w:val="single" w:sz="4" w:space="0" w:color="auto"/>
              <w:bottom w:val="single" w:sz="4" w:space="0" w:color="auto"/>
            </w:tcBorders>
            <w:vAlign w:val="center"/>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合计人民币（小写）：</w:t>
            </w:r>
          </w:p>
        </w:tc>
      </w:tr>
      <w:tr w:rsidR="00331D07" w:rsidRPr="00EE7EEB">
        <w:tc>
          <w:tcPr>
            <w:tcW w:w="9639" w:type="dxa"/>
            <w:gridSpan w:val="8"/>
            <w:tcBorders>
              <w:top w:val="single" w:sz="4" w:space="0" w:color="auto"/>
              <w:bottom w:val="single" w:sz="4" w:space="0" w:color="auto"/>
            </w:tcBorders>
            <w:vAlign w:val="center"/>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合计人民币（大写）：</w:t>
            </w:r>
          </w:p>
        </w:tc>
      </w:tr>
      <w:tr w:rsidR="00331D07" w:rsidRPr="00EE7EEB">
        <w:trPr>
          <w:trHeight w:val="2052"/>
        </w:trPr>
        <w:tc>
          <w:tcPr>
            <w:tcW w:w="9639" w:type="dxa"/>
            <w:gridSpan w:val="8"/>
            <w:tcBorders>
              <w:top w:val="single" w:sz="4" w:space="0" w:color="auto"/>
              <w:bottom w:val="single" w:sz="4" w:space="0" w:color="auto"/>
            </w:tcBorders>
          </w:tcPr>
          <w:p w:rsidR="00331D07" w:rsidRPr="00EE7EEB" w:rsidRDefault="00F82C9D">
            <w:pPr>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Pr="00EE7EEB" w:rsidRDefault="00F82C9D">
            <w:pPr>
              <w:ind w:left="42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1.质保期限：</w:t>
            </w:r>
          </w:p>
          <w:p w:rsidR="00331D07" w:rsidRPr="00EE7EEB" w:rsidRDefault="00F82C9D">
            <w:pPr>
              <w:ind w:left="42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2.保修范围：</w:t>
            </w:r>
          </w:p>
          <w:p w:rsidR="00331D07" w:rsidRPr="00EE7EEB" w:rsidRDefault="00F82C9D">
            <w:pPr>
              <w:ind w:left="42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3.服务措施：</w:t>
            </w:r>
          </w:p>
          <w:p w:rsidR="00331D07" w:rsidRPr="00EE7EEB" w:rsidRDefault="00F82C9D">
            <w:pPr>
              <w:ind w:left="42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4.质保期后服务：</w:t>
            </w:r>
          </w:p>
        </w:tc>
      </w:tr>
      <w:tr w:rsidR="00331D07" w:rsidRPr="00EE7EEB">
        <w:trPr>
          <w:trHeight w:val="1257"/>
        </w:trPr>
        <w:tc>
          <w:tcPr>
            <w:tcW w:w="9639" w:type="dxa"/>
            <w:gridSpan w:val="8"/>
            <w:tcBorders>
              <w:top w:val="single" w:sz="4" w:space="0" w:color="auto"/>
              <w:bottom w:val="single" w:sz="4" w:space="0" w:color="auto"/>
            </w:tcBorders>
          </w:tcPr>
          <w:p w:rsidR="00331D07" w:rsidRPr="00EE7EEB" w:rsidRDefault="00F82C9D">
            <w:pPr>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二.随机备品、附件、工具数量及供应方法：</w:t>
            </w:r>
          </w:p>
        </w:tc>
      </w:tr>
      <w:tr w:rsidR="00331D07" w:rsidRPr="00EE7EEB">
        <w:trPr>
          <w:trHeight w:val="1698"/>
        </w:trPr>
        <w:tc>
          <w:tcPr>
            <w:tcW w:w="9639" w:type="dxa"/>
            <w:gridSpan w:val="8"/>
            <w:tcBorders>
              <w:top w:val="single" w:sz="4" w:space="0" w:color="auto"/>
              <w:bottom w:val="single" w:sz="4" w:space="0" w:color="auto"/>
            </w:tcBorders>
          </w:tcPr>
          <w:p w:rsidR="00331D07" w:rsidRPr="00EE7EEB" w:rsidRDefault="00F82C9D">
            <w:pPr>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三.交提货方式：</w:t>
            </w:r>
          </w:p>
        </w:tc>
      </w:tr>
      <w:tr w:rsidR="00331D07" w:rsidRPr="00EE7EEB">
        <w:trPr>
          <w:trHeight w:val="1860"/>
        </w:trPr>
        <w:tc>
          <w:tcPr>
            <w:tcW w:w="9639" w:type="dxa"/>
            <w:gridSpan w:val="8"/>
            <w:tcBorders>
              <w:top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lastRenderedPageBreak/>
              <w:t>四、验收标准、方法：</w:t>
            </w:r>
          </w:p>
          <w:p w:rsidR="00331D07" w:rsidRPr="00EE7EEB" w:rsidRDefault="00331D07">
            <w:pPr>
              <w:rPr>
                <w:rFonts w:ascii="华文细黑" w:eastAsia="华文细黑" w:hAnsi="华文细黑" w:cs="华文细黑"/>
                <w:sz w:val="24"/>
                <w:szCs w:val="24"/>
              </w:rPr>
            </w:pPr>
          </w:p>
          <w:p w:rsidR="00331D07" w:rsidRPr="00EE7EEB" w:rsidRDefault="00331D07">
            <w:pPr>
              <w:rPr>
                <w:rFonts w:ascii="华文细黑" w:eastAsia="华文细黑" w:hAnsi="华文细黑" w:cs="华文细黑"/>
                <w:sz w:val="24"/>
                <w:szCs w:val="24"/>
              </w:rPr>
            </w:pPr>
          </w:p>
          <w:p w:rsidR="00331D07" w:rsidRPr="00EE7EEB" w:rsidRDefault="00331D07">
            <w:pPr>
              <w:rPr>
                <w:rFonts w:ascii="华文细黑" w:eastAsia="华文细黑" w:hAnsi="华文细黑" w:cs="华文细黑"/>
                <w:sz w:val="24"/>
                <w:szCs w:val="24"/>
              </w:rPr>
            </w:pPr>
          </w:p>
          <w:p w:rsidR="00331D07" w:rsidRPr="00EE7EEB" w:rsidRDefault="00331D07">
            <w:pPr>
              <w:rPr>
                <w:rFonts w:ascii="华文细黑" w:eastAsia="华文细黑" w:hAnsi="华文细黑" w:cs="华文细黑"/>
                <w:sz w:val="24"/>
                <w:szCs w:val="24"/>
              </w:rPr>
            </w:pP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如有异议，请于日内提出。</w:t>
            </w:r>
          </w:p>
        </w:tc>
      </w:tr>
      <w:tr w:rsidR="00331D07" w:rsidRPr="00EE7EEB">
        <w:trPr>
          <w:trHeight w:val="1530"/>
        </w:trPr>
        <w:tc>
          <w:tcPr>
            <w:tcW w:w="9639" w:type="dxa"/>
            <w:gridSpan w:val="8"/>
            <w:tcBorders>
              <w:top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五、付款方式：</w:t>
            </w:r>
          </w:p>
        </w:tc>
      </w:tr>
      <w:tr w:rsidR="00331D07" w:rsidRPr="00EE7EEB">
        <w:trPr>
          <w:trHeight w:val="1860"/>
        </w:trPr>
        <w:tc>
          <w:tcPr>
            <w:tcW w:w="9639" w:type="dxa"/>
            <w:gridSpan w:val="8"/>
            <w:tcBorders>
              <w:top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六、违约责任：</w:t>
            </w:r>
          </w:p>
        </w:tc>
      </w:tr>
      <w:tr w:rsidR="00331D07" w:rsidRPr="00EE7EEB">
        <w:trPr>
          <w:trHeight w:val="1691"/>
        </w:trPr>
        <w:tc>
          <w:tcPr>
            <w:tcW w:w="9639" w:type="dxa"/>
            <w:gridSpan w:val="8"/>
            <w:tcBorders>
              <w:top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七、其他约定事项：</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1.询价采购文件及补遗、报价文件及承诺是本合同不可分割的部分。</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2.本合同如发生争议可申请仲裁或提请诉讼。</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3.本合同一式捌份，具同等法律效力。</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4.其他：</w:t>
            </w:r>
          </w:p>
        </w:tc>
      </w:tr>
      <w:tr w:rsidR="00331D07" w:rsidRPr="00EE7EEB">
        <w:trPr>
          <w:trHeight w:val="1860"/>
        </w:trPr>
        <w:tc>
          <w:tcPr>
            <w:tcW w:w="4820" w:type="dxa"/>
            <w:gridSpan w:val="4"/>
            <w:tcBorders>
              <w:top w:val="single" w:sz="4" w:space="0" w:color="auto"/>
              <w:bottom w:val="single" w:sz="4" w:space="0" w:color="auto"/>
              <w:right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甲方：</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地址：</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联系电话：</w:t>
            </w:r>
          </w:p>
          <w:p w:rsidR="00331D07" w:rsidRPr="00EE7EEB" w:rsidRDefault="00331D07">
            <w:pPr>
              <w:rPr>
                <w:rFonts w:ascii="华文细黑" w:eastAsia="华文细黑" w:hAnsi="华文细黑" w:cs="华文细黑"/>
                <w:sz w:val="24"/>
                <w:szCs w:val="24"/>
              </w:rPr>
            </w:pP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法人代表：</w:t>
            </w:r>
          </w:p>
          <w:p w:rsidR="00331D07" w:rsidRPr="00EE7EEB"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乙方：</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地址：</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电话：</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传真：</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开户银行：</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账号：</w:t>
            </w: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法人代表：</w:t>
            </w:r>
          </w:p>
          <w:p w:rsidR="00331D07" w:rsidRPr="00EE7EEB" w:rsidRDefault="00331D07">
            <w:pPr>
              <w:rPr>
                <w:rFonts w:ascii="华文细黑" w:eastAsia="华文细黑" w:hAnsi="华文细黑" w:cs="华文细黑"/>
                <w:sz w:val="24"/>
                <w:szCs w:val="24"/>
              </w:rPr>
            </w:pPr>
          </w:p>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授权代表：</w:t>
            </w:r>
          </w:p>
          <w:p w:rsidR="00331D07" w:rsidRPr="00EE7EEB" w:rsidRDefault="00331D07">
            <w:pPr>
              <w:rPr>
                <w:rFonts w:ascii="华文细黑" w:eastAsia="华文细黑" w:hAnsi="华文细黑" w:cs="华文细黑"/>
                <w:sz w:val="24"/>
                <w:szCs w:val="24"/>
              </w:rPr>
            </w:pPr>
          </w:p>
          <w:p w:rsidR="00331D07" w:rsidRPr="00EE7EEB" w:rsidRDefault="00331D07">
            <w:pPr>
              <w:rPr>
                <w:rFonts w:ascii="华文细黑" w:eastAsia="华文细黑" w:hAnsi="华文细黑" w:cs="华文细黑"/>
                <w:sz w:val="24"/>
                <w:szCs w:val="24"/>
              </w:rPr>
            </w:pPr>
          </w:p>
        </w:tc>
      </w:tr>
      <w:tr w:rsidR="00331D07" w:rsidRPr="00EE7EEB">
        <w:trPr>
          <w:trHeight w:val="1309"/>
        </w:trPr>
        <w:tc>
          <w:tcPr>
            <w:tcW w:w="9639" w:type="dxa"/>
            <w:gridSpan w:val="8"/>
            <w:tcBorders>
              <w:top w:val="single" w:sz="4" w:space="0" w:color="auto"/>
              <w:bottom w:val="single" w:sz="4" w:space="0" w:color="auto"/>
            </w:tcBorders>
          </w:tcPr>
          <w:p w:rsidR="00331D07" w:rsidRPr="00EE7EEB" w:rsidRDefault="00F82C9D">
            <w:pP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备注：</w:t>
            </w:r>
          </w:p>
        </w:tc>
      </w:tr>
    </w:tbl>
    <w:p w:rsidR="00331D07" w:rsidRPr="00EE7EEB" w:rsidRDefault="00F82C9D">
      <w:pPr>
        <w:ind w:right="-153"/>
        <w:rPr>
          <w:rFonts w:ascii="华文细黑" w:eastAsia="华文细黑" w:hAnsi="华文细黑" w:cs="华文细黑"/>
          <w:sz w:val="24"/>
          <w:szCs w:val="24"/>
        </w:rPr>
      </w:pPr>
      <w:r w:rsidRPr="00EE7EEB">
        <w:rPr>
          <w:rFonts w:ascii="华文细黑" w:eastAsia="华文细黑" w:hAnsi="华文细黑" w:cs="华文细黑" w:hint="eastAsia"/>
          <w:sz w:val="24"/>
          <w:szCs w:val="24"/>
        </w:rPr>
        <w:t>签约时间：</w:t>
      </w:r>
      <w:r w:rsidRPr="00EE7EEB">
        <w:rPr>
          <w:rFonts w:ascii="华文细黑" w:eastAsia="华文细黑" w:hAnsi="华文细黑" w:cs="华文细黑" w:hint="eastAsia"/>
          <w:sz w:val="24"/>
          <w:szCs w:val="24"/>
        </w:rPr>
        <w:tab/>
      </w:r>
      <w:r w:rsidRPr="00EE7EEB">
        <w:rPr>
          <w:rFonts w:ascii="华文细黑" w:eastAsia="华文细黑" w:hAnsi="华文细黑" w:cs="华文细黑" w:hint="eastAsia"/>
          <w:sz w:val="24"/>
          <w:szCs w:val="24"/>
        </w:rPr>
        <w:tab/>
        <w:t>年   月   日</w:t>
      </w:r>
      <w:r w:rsidRPr="00EE7EEB">
        <w:rPr>
          <w:rFonts w:ascii="华文细黑" w:eastAsia="华文细黑" w:hAnsi="华文细黑" w:cs="华文细黑" w:hint="eastAsia"/>
          <w:sz w:val="24"/>
          <w:szCs w:val="24"/>
        </w:rPr>
        <w:tab/>
      </w:r>
      <w:r w:rsidRPr="00EE7EEB">
        <w:rPr>
          <w:rFonts w:ascii="华文细黑" w:eastAsia="华文细黑" w:hAnsi="华文细黑" w:cs="华文细黑" w:hint="eastAsia"/>
          <w:sz w:val="24"/>
          <w:szCs w:val="24"/>
        </w:rPr>
        <w:tab/>
      </w:r>
      <w:r w:rsidRPr="00EE7EEB">
        <w:rPr>
          <w:rFonts w:ascii="华文细黑" w:eastAsia="华文细黑" w:hAnsi="华文细黑" w:cs="华文细黑" w:hint="eastAsia"/>
          <w:sz w:val="24"/>
          <w:szCs w:val="24"/>
        </w:rPr>
        <w:tab/>
      </w:r>
      <w:r w:rsidRPr="00EE7EEB">
        <w:rPr>
          <w:rFonts w:ascii="华文细黑" w:eastAsia="华文细黑" w:hAnsi="华文细黑" w:cs="华文细黑" w:hint="eastAsia"/>
          <w:sz w:val="24"/>
          <w:szCs w:val="24"/>
        </w:rPr>
        <w:tab/>
        <w:t xml:space="preserve">         签约地点：</w:t>
      </w:r>
    </w:p>
    <w:p w:rsidR="00331D07" w:rsidRPr="00EE7EEB" w:rsidRDefault="00F82C9D">
      <w:pPr>
        <w:spacing w:line="360" w:lineRule="auto"/>
        <w:ind w:right="-153"/>
        <w:jc w:val="center"/>
        <w:rPr>
          <w:rFonts w:ascii="华文细黑" w:eastAsia="华文细黑" w:hAnsi="华文细黑" w:cs="华文细黑"/>
          <w:b/>
          <w:bCs/>
          <w:sz w:val="30"/>
          <w:szCs w:val="30"/>
        </w:rPr>
      </w:pPr>
      <w:r w:rsidRPr="00EE7EEB">
        <w:rPr>
          <w:rFonts w:ascii="华文细黑" w:eastAsia="华文细黑" w:hAnsi="华文细黑" w:cs="华文细黑"/>
          <w:sz w:val="24"/>
          <w:szCs w:val="24"/>
        </w:rPr>
        <w:br w:type="page"/>
      </w:r>
      <w:bookmarkStart w:id="90" w:name="_Toc246305568"/>
      <w:bookmarkStart w:id="91" w:name="_Toc21855"/>
      <w:bookmarkStart w:id="92" w:name="_Toc342656771"/>
      <w:r w:rsidRPr="00EE7EEB">
        <w:rPr>
          <w:rFonts w:ascii="华文细黑" w:eastAsia="华文细黑" w:hAnsi="华文细黑" w:cs="华文细黑" w:hint="eastAsia"/>
          <w:b/>
          <w:bCs/>
          <w:sz w:val="30"/>
          <w:szCs w:val="30"/>
        </w:rPr>
        <w:lastRenderedPageBreak/>
        <w:t>第五篇　询价采购报价文件格式要求</w:t>
      </w:r>
      <w:bookmarkEnd w:id="90"/>
      <w:bookmarkEnd w:id="91"/>
      <w:bookmarkEnd w:id="92"/>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一、经济部分</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（一）报价函</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（二）明细报价表</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二、技术部分</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（一）技术应答</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（二）技术响应偏离表</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三、</w:t>
      </w:r>
      <w:r w:rsidR="00007692"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部分</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w:t>
      </w:r>
      <w:r w:rsidR="00007692"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要求响应情况：交货时间、质量保证期、售后服务条款等。</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w:t>
      </w:r>
      <w:r w:rsidR="00007692"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响应偏离表</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（三）其它优惠承诺</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四、资格条件及其他</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（一）营业执照（副本）或事业单位法人证书（副本）复印件</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（二）组织机构代码证复印件</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（三）法定代表人身份证明书（格式）</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（四）法定代表人授权委托书（格式）</w:t>
      </w:r>
    </w:p>
    <w:p w:rsidR="00331D07" w:rsidRPr="00EE7EEB" w:rsidRDefault="00F82C9D">
      <w:pPr>
        <w:snapToGrid w:val="0"/>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（六）书面声明（格式）</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（七）税务登记证（副本）复印件</w:t>
      </w:r>
    </w:p>
    <w:p w:rsidR="00331D07" w:rsidRPr="00EE7EEB" w:rsidRDefault="00F82C9D">
      <w:pPr>
        <w:snapToGrid w:val="0"/>
        <w:spacing w:line="440" w:lineRule="exact"/>
        <w:ind w:firstLineChars="200" w:firstLine="480"/>
        <w:rPr>
          <w:rFonts w:ascii="方正仿宋_GBK" w:eastAsia="方正仿宋_GBK" w:hAnsi="宋体"/>
          <w:sz w:val="24"/>
          <w:szCs w:val="24"/>
        </w:rPr>
      </w:pPr>
      <w:r w:rsidRPr="00EE7EEB">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EE7EEB" w:rsidRDefault="00F82C9D">
      <w:pPr>
        <w:snapToGrid w:val="0"/>
        <w:spacing w:line="4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（九）特定资格条件证书或证明文件（如果有）</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Pr="00EE7EEB" w:rsidRDefault="00F82C9D">
      <w:pPr>
        <w:spacing w:line="44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五、其他应提供与项目有关的资料</w:t>
      </w:r>
    </w:p>
    <w:p w:rsidR="00331D07" w:rsidRPr="00EE7EEB" w:rsidRDefault="00331D07">
      <w:pPr>
        <w:snapToGrid w:val="0"/>
        <w:spacing w:line="360" w:lineRule="auto"/>
        <w:rPr>
          <w:rFonts w:ascii="华文细黑" w:eastAsia="华文细黑" w:hAnsi="华文细黑" w:cs="华文细黑"/>
          <w:sz w:val="24"/>
          <w:szCs w:val="24"/>
          <w:bdr w:val="single" w:sz="4" w:space="0" w:color="auto"/>
        </w:rPr>
      </w:pPr>
    </w:p>
    <w:p w:rsidR="00331D07" w:rsidRPr="00EE7EEB" w:rsidRDefault="00F82C9D">
      <w:pPr>
        <w:snapToGrid w:val="0"/>
        <w:spacing w:line="360" w:lineRule="auto"/>
        <w:rPr>
          <w:rFonts w:ascii="华文细黑" w:eastAsia="华文细黑" w:hAnsi="华文细黑" w:cs="华文细黑"/>
          <w:b/>
          <w:bCs/>
          <w:sz w:val="24"/>
          <w:szCs w:val="24"/>
        </w:rPr>
      </w:pPr>
      <w:r w:rsidRPr="00EE7EEB">
        <w:rPr>
          <w:rFonts w:ascii="华文细黑" w:eastAsia="华文细黑" w:hAnsi="华文细黑" w:cs="华文细黑" w:hint="eastAsia"/>
          <w:b/>
          <w:bCs/>
          <w:sz w:val="24"/>
          <w:szCs w:val="24"/>
        </w:rPr>
        <w:t>供应商注意事项：</w:t>
      </w:r>
    </w:p>
    <w:p w:rsidR="00331D07" w:rsidRPr="00EE7EEB" w:rsidRDefault="00F82C9D">
      <w:pPr>
        <w:snapToGrid w:val="0"/>
        <w:spacing w:line="360" w:lineRule="auto"/>
        <w:ind w:firstLine="573"/>
        <w:rPr>
          <w:rFonts w:ascii="华文细黑" w:eastAsia="华文细黑" w:hAnsi="华文细黑" w:cs="华文细黑"/>
          <w:b/>
          <w:bCs/>
          <w:sz w:val="24"/>
          <w:szCs w:val="24"/>
        </w:rPr>
      </w:pPr>
      <w:r w:rsidRPr="00EE7EEB">
        <w:rPr>
          <w:rFonts w:ascii="华文细黑" w:eastAsia="华文细黑" w:hAnsi="华文细黑" w:cs="华文细黑" w:hint="eastAsia"/>
          <w:b/>
          <w:bCs/>
          <w:sz w:val="24"/>
          <w:szCs w:val="24"/>
        </w:rPr>
        <w:t>询价采购文件的正本每一页必需加盖公章或法人授权代表的签字。</w:t>
      </w:r>
    </w:p>
    <w:p w:rsidR="00331D07" w:rsidRPr="00EE7EEB" w:rsidRDefault="00331D07">
      <w:pPr>
        <w:snapToGrid w:val="0"/>
        <w:spacing w:line="360" w:lineRule="auto"/>
        <w:rPr>
          <w:rFonts w:ascii="华文细黑" w:eastAsia="华文细黑" w:hAnsi="华文细黑" w:cs="华文细黑"/>
          <w:sz w:val="24"/>
          <w:szCs w:val="24"/>
          <w:bdr w:val="single" w:sz="4" w:space="0" w:color="auto"/>
        </w:rPr>
        <w:sectPr w:rsidR="00331D07" w:rsidRPr="00EE7EEB" w:rsidSect="00E90A35">
          <w:pgSz w:w="11907" w:h="16840"/>
          <w:pgMar w:top="851" w:right="1134" w:bottom="851" w:left="1134" w:header="851" w:footer="992" w:gutter="0"/>
          <w:pgNumType w:fmt="numberInDash"/>
          <w:cols w:space="720"/>
          <w:docGrid w:linePitch="380" w:charSpace="-5735"/>
        </w:sectPr>
      </w:pPr>
    </w:p>
    <w:p w:rsidR="00331D07" w:rsidRPr="00EE7EEB" w:rsidRDefault="00F82C9D">
      <w:pPr>
        <w:spacing w:line="360" w:lineRule="auto"/>
        <w:outlineLvl w:val="1"/>
        <w:rPr>
          <w:rFonts w:ascii="华文细黑" w:eastAsia="华文细黑" w:hAnsi="华文细黑" w:cs="华文细黑"/>
          <w:b/>
          <w:bCs/>
          <w:sz w:val="24"/>
          <w:szCs w:val="24"/>
        </w:rPr>
      </w:pPr>
      <w:bookmarkStart w:id="93" w:name="_Toc30515"/>
      <w:bookmarkStart w:id="94" w:name="_Toc246305569"/>
      <w:bookmarkStart w:id="95" w:name="_Toc223847764"/>
      <w:bookmarkStart w:id="96" w:name="_Toc342656772"/>
      <w:r w:rsidRPr="00EE7EEB">
        <w:rPr>
          <w:rFonts w:ascii="华文细黑" w:eastAsia="华文细黑" w:hAnsi="华文细黑" w:cs="华文细黑" w:hint="eastAsia"/>
          <w:b/>
          <w:bCs/>
          <w:sz w:val="24"/>
          <w:szCs w:val="24"/>
        </w:rPr>
        <w:lastRenderedPageBreak/>
        <w:t>一、经济部分</w:t>
      </w:r>
      <w:bookmarkEnd w:id="93"/>
    </w:p>
    <w:p w:rsidR="00331D07" w:rsidRPr="00EE7EEB" w:rsidRDefault="00F82C9D">
      <w:pPr>
        <w:tabs>
          <w:tab w:val="left" w:pos="6300"/>
        </w:tabs>
        <w:snapToGrid w:val="0"/>
        <w:spacing w:line="360" w:lineRule="auto"/>
        <w:jc w:val="center"/>
        <w:rPr>
          <w:rFonts w:ascii="华文细黑" w:eastAsia="华文细黑" w:hAnsi="华文细黑" w:cs="华文细黑"/>
          <w:b/>
          <w:bCs/>
        </w:rPr>
      </w:pPr>
      <w:bookmarkStart w:id="97" w:name="_Toc208"/>
      <w:r w:rsidRPr="00EE7EEB">
        <w:rPr>
          <w:rFonts w:ascii="华文细黑" w:eastAsia="华文细黑" w:hAnsi="华文细黑" w:cs="华文细黑" w:hint="eastAsia"/>
          <w:b/>
          <w:bCs/>
        </w:rPr>
        <w:t>（一）、报价函</w:t>
      </w:r>
      <w:bookmarkEnd w:id="94"/>
      <w:bookmarkEnd w:id="95"/>
      <w:bookmarkEnd w:id="96"/>
      <w:bookmarkEnd w:id="97"/>
    </w:p>
    <w:p w:rsidR="00331D07" w:rsidRPr="00EE7EEB" w:rsidRDefault="00331D07">
      <w:pPr>
        <w:tabs>
          <w:tab w:val="left" w:pos="6300"/>
        </w:tabs>
        <w:snapToGrid w:val="0"/>
        <w:spacing w:line="360" w:lineRule="auto"/>
        <w:jc w:val="center"/>
        <w:rPr>
          <w:rFonts w:ascii="华文细黑" w:eastAsia="华文细黑" w:hAnsi="华文细黑" w:cs="华文细黑"/>
          <w:sz w:val="24"/>
          <w:szCs w:val="24"/>
        </w:rPr>
      </w:pPr>
    </w:p>
    <w:p w:rsidR="00331D07" w:rsidRPr="00EE7EEB" w:rsidRDefault="00F82C9D">
      <w:pPr>
        <w:tabs>
          <w:tab w:val="left" w:pos="6300"/>
        </w:tabs>
        <w:snapToGrid w:val="0"/>
        <w:spacing w:line="360" w:lineRule="auto"/>
        <w:rPr>
          <w:rFonts w:ascii="华文细黑" w:eastAsia="华文细黑" w:hAnsi="华文细黑" w:cs="华文细黑"/>
          <w:sz w:val="24"/>
          <w:szCs w:val="24"/>
        </w:rPr>
      </w:pPr>
      <w:r w:rsidRPr="00EE7EEB">
        <w:rPr>
          <w:rFonts w:ascii="华文细黑" w:eastAsia="华文细黑" w:hAnsi="华文细黑" w:cs="华文细黑" w:hint="eastAsia"/>
          <w:sz w:val="24"/>
          <w:szCs w:val="24"/>
        </w:rPr>
        <w:t>四川外国语大学：</w:t>
      </w:r>
    </w:p>
    <w:p w:rsidR="00331D07" w:rsidRPr="00EE7EEB" w:rsidRDefault="00F82C9D">
      <w:pPr>
        <w:tabs>
          <w:tab w:val="left" w:pos="6300"/>
        </w:tabs>
        <w:snapToGrid w:val="0"/>
        <w:spacing w:line="360" w:lineRule="auto"/>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我方收到的询价采购文件，经详细研究，决定参加该询价采购的报价。</w:t>
      </w:r>
    </w:p>
    <w:p w:rsidR="00331D07" w:rsidRPr="00EE7EEB" w:rsidRDefault="00F82C9D">
      <w:pPr>
        <w:tabs>
          <w:tab w:val="left" w:pos="6300"/>
        </w:tabs>
        <w:snapToGrid w:val="0"/>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Pr="00EE7EEB" w:rsidRDefault="00F82C9D">
      <w:pPr>
        <w:tabs>
          <w:tab w:val="left" w:pos="6300"/>
        </w:tabs>
        <w:snapToGrid w:val="0"/>
        <w:spacing w:line="360" w:lineRule="auto"/>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2.我方现提交的投标文件为：投标文件正本1份，副本2份。</w:t>
      </w:r>
    </w:p>
    <w:p w:rsidR="00331D07" w:rsidRPr="00EE7EEB" w:rsidRDefault="00F82C9D">
      <w:pPr>
        <w:tabs>
          <w:tab w:val="left" w:pos="6300"/>
        </w:tabs>
        <w:snapToGrid w:val="0"/>
        <w:spacing w:line="360" w:lineRule="auto"/>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3.我方承诺：本次响应文件的有效期为90天。</w:t>
      </w:r>
    </w:p>
    <w:p w:rsidR="00331D07" w:rsidRPr="00EE7EEB" w:rsidRDefault="00F82C9D">
      <w:pPr>
        <w:tabs>
          <w:tab w:val="left" w:pos="6300"/>
        </w:tabs>
        <w:snapToGrid w:val="0"/>
        <w:spacing w:line="360" w:lineRule="auto"/>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4.我方完全理解和接受贵方询价文件的一切规定和要求及评审办法。</w:t>
      </w:r>
    </w:p>
    <w:p w:rsidR="00331D07" w:rsidRPr="00EE7EEB" w:rsidRDefault="00F82C9D">
      <w:pPr>
        <w:tabs>
          <w:tab w:val="left" w:pos="6300"/>
        </w:tabs>
        <w:snapToGrid w:val="0"/>
        <w:spacing w:line="312" w:lineRule="auto"/>
        <w:ind w:firstLineChars="250" w:firstLine="600"/>
        <w:rPr>
          <w:rFonts w:ascii="华文细黑" w:eastAsia="华文细黑" w:hAnsi="华文细黑" w:cs="华文细黑"/>
          <w:sz w:val="24"/>
          <w:szCs w:val="24"/>
        </w:rPr>
      </w:pPr>
      <w:r w:rsidRPr="00EE7EEB">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Pr="00EE7EEB" w:rsidRDefault="00F82C9D">
      <w:pPr>
        <w:tabs>
          <w:tab w:val="left" w:pos="6300"/>
        </w:tabs>
        <w:snapToGrid w:val="0"/>
        <w:spacing w:line="360" w:lineRule="auto"/>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Pr="00EE7EEB"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供应商（公章）：</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地址：</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电话： </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传真：</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网址：</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邮编：</w:t>
      </w:r>
    </w:p>
    <w:p w:rsidR="00331D07" w:rsidRPr="00EE7EEB"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 联系人：</w:t>
      </w:r>
    </w:p>
    <w:p w:rsidR="00331D07" w:rsidRPr="00EE7EEB"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Pr="00EE7EEB" w:rsidRDefault="00F82C9D">
      <w:pPr>
        <w:snapToGrid w:val="0"/>
        <w:spacing w:line="360" w:lineRule="auto"/>
        <w:ind w:firstLine="560"/>
        <w:jc w:val="right"/>
        <w:rPr>
          <w:rFonts w:ascii="华文细黑" w:eastAsia="华文细黑" w:hAnsi="华文细黑" w:cs="华文细黑"/>
          <w:sz w:val="24"/>
          <w:szCs w:val="24"/>
        </w:rPr>
        <w:sectPr w:rsidR="00331D07" w:rsidRPr="00EE7EEB">
          <w:pgSz w:w="11907" w:h="16840"/>
          <w:pgMar w:top="1440" w:right="1134" w:bottom="1440" w:left="1134" w:header="851" w:footer="992" w:gutter="0"/>
          <w:cols w:space="720"/>
          <w:docGrid w:linePitch="380" w:charSpace="-5735"/>
        </w:sectPr>
      </w:pPr>
      <w:r w:rsidRPr="00EE7EEB">
        <w:rPr>
          <w:rFonts w:ascii="华文细黑" w:eastAsia="华文细黑" w:hAnsi="华文细黑" w:cs="华文细黑" w:hint="eastAsia"/>
          <w:sz w:val="24"/>
          <w:szCs w:val="24"/>
        </w:rPr>
        <w:t>年   月  日</w:t>
      </w:r>
    </w:p>
    <w:p w:rsidR="00331D07" w:rsidRPr="00EE7EEB" w:rsidRDefault="00F82C9D">
      <w:pPr>
        <w:tabs>
          <w:tab w:val="left" w:pos="6300"/>
        </w:tabs>
        <w:snapToGrid w:val="0"/>
        <w:spacing w:line="360" w:lineRule="auto"/>
        <w:jc w:val="center"/>
        <w:rPr>
          <w:rFonts w:ascii="华文细黑" w:eastAsia="华文细黑" w:hAnsi="华文细黑" w:cs="华文细黑"/>
          <w:b/>
          <w:bCs/>
        </w:rPr>
      </w:pPr>
      <w:bookmarkStart w:id="98" w:name="_Toc223847765"/>
      <w:bookmarkStart w:id="99" w:name="_Toc342656773"/>
      <w:bookmarkStart w:id="100" w:name="_Toc246305570"/>
      <w:bookmarkStart w:id="101" w:name="_Toc2974"/>
      <w:r w:rsidRPr="00EE7EEB">
        <w:rPr>
          <w:rFonts w:ascii="华文细黑" w:eastAsia="华文细黑" w:hAnsi="华文细黑" w:cs="华文细黑" w:hint="eastAsia"/>
          <w:b/>
          <w:bCs/>
        </w:rPr>
        <w:lastRenderedPageBreak/>
        <w:t>（二）、</w:t>
      </w:r>
      <w:bookmarkEnd w:id="98"/>
      <w:bookmarkEnd w:id="99"/>
      <w:bookmarkEnd w:id="100"/>
      <w:r w:rsidRPr="00EE7EEB">
        <w:rPr>
          <w:rFonts w:ascii="华文细黑" w:eastAsia="华文细黑" w:hAnsi="华文细黑" w:cs="华文细黑" w:hint="eastAsia"/>
          <w:b/>
          <w:bCs/>
        </w:rPr>
        <w:t>产品及配件的明细报价</w:t>
      </w:r>
      <w:bookmarkEnd w:id="101"/>
    </w:p>
    <w:p w:rsidR="00331D07" w:rsidRPr="00EE7EEB" w:rsidRDefault="00F82C9D">
      <w:pPr>
        <w:spacing w:line="360" w:lineRule="auto"/>
        <w:rPr>
          <w:rFonts w:ascii="华文细黑" w:eastAsia="华文细黑" w:hAnsi="华文细黑" w:cs="华文细黑"/>
          <w:sz w:val="24"/>
          <w:szCs w:val="24"/>
        </w:rPr>
      </w:pPr>
      <w:r w:rsidRPr="00EE7EEB">
        <w:rPr>
          <w:rFonts w:ascii="华文细黑" w:eastAsia="华文细黑" w:hAnsi="华文细黑" w:cs="华文细黑" w:hint="eastAsia"/>
          <w:sz w:val="24"/>
          <w:szCs w:val="24"/>
        </w:rPr>
        <w:t>采购执行单号：</w:t>
      </w:r>
    </w:p>
    <w:p w:rsidR="00331D07" w:rsidRPr="00EE7EEB" w:rsidRDefault="00F82C9D">
      <w:pPr>
        <w:spacing w:line="360" w:lineRule="auto"/>
        <w:rPr>
          <w:rFonts w:ascii="华文细黑" w:eastAsia="华文细黑" w:hAnsi="华文细黑" w:cs="华文细黑"/>
          <w:sz w:val="24"/>
          <w:szCs w:val="24"/>
          <w:u w:val="single"/>
        </w:rPr>
      </w:pPr>
      <w:r w:rsidRPr="00EE7EEB">
        <w:rPr>
          <w:rFonts w:ascii="华文细黑" w:eastAsia="华文细黑" w:hAnsi="华文细黑" w:cs="华文细黑" w:hint="eastAsia"/>
          <w:sz w:val="24"/>
          <w:szCs w:val="24"/>
        </w:rPr>
        <w:t>项目名称：</w:t>
      </w:r>
    </w:p>
    <w:p w:rsidR="00331D07" w:rsidRPr="00EE7EEB" w:rsidRDefault="00477F34">
      <w:pPr>
        <w:snapToGrid w:val="0"/>
        <w:spacing w:line="500" w:lineRule="exact"/>
        <w:rPr>
          <w:rFonts w:ascii="华文细黑" w:eastAsia="华文细黑" w:hAnsi="华文细黑" w:cs="华文细黑"/>
          <w:sz w:val="24"/>
          <w:szCs w:val="24"/>
        </w:rPr>
      </w:pPr>
      <w:r w:rsidRPr="00EE7EEB">
        <w:rPr>
          <w:rFonts w:ascii="华文细黑" w:eastAsia="华文细黑" w:hAnsi="华文细黑" w:cs="华文细黑" w:hint="eastAsia"/>
          <w:sz w:val="24"/>
          <w:szCs w:val="24"/>
        </w:rPr>
        <w:t>（格式按照附件1：苗木清单内容报价）</w:t>
      </w:r>
    </w:p>
    <w:p w:rsidR="00331D07" w:rsidRPr="00EE7EEB" w:rsidRDefault="00331D07">
      <w:pPr>
        <w:pStyle w:val="10"/>
        <w:spacing w:line="360" w:lineRule="auto"/>
        <w:rPr>
          <w:rFonts w:ascii="华文细黑" w:eastAsia="华文细黑" w:hAnsi="华文细黑" w:cs="华文细黑"/>
          <w:sz w:val="24"/>
          <w:szCs w:val="24"/>
        </w:rPr>
      </w:pPr>
    </w:p>
    <w:p w:rsidR="00331D07" w:rsidRPr="00EE7EEB" w:rsidRDefault="00F82C9D">
      <w:pPr>
        <w:spacing w:line="360" w:lineRule="auto"/>
        <w:rPr>
          <w:rFonts w:ascii="华文细黑" w:eastAsia="华文细黑" w:hAnsi="华文细黑" w:cs="华文细黑"/>
        </w:rPr>
      </w:pPr>
      <w:r w:rsidRPr="00EE7EEB">
        <w:rPr>
          <w:rFonts w:ascii="华文细黑" w:eastAsia="华文细黑" w:hAnsi="华文细黑" w:cs="华文细黑" w:hint="eastAsia"/>
          <w:sz w:val="24"/>
          <w:szCs w:val="24"/>
        </w:rPr>
        <w:t xml:space="preserve">                                                    供应商名称（公章）：</w:t>
      </w:r>
    </w:p>
    <w:p w:rsidR="00331D07" w:rsidRPr="00EE7EEB" w:rsidRDefault="00F82C9D">
      <w:pPr>
        <w:spacing w:line="360" w:lineRule="auto"/>
        <w:ind w:right="480" w:firstLineChars="2700" w:firstLine="6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年     月    日</w:t>
      </w:r>
    </w:p>
    <w:p w:rsidR="00331D07" w:rsidRPr="00EE7EEB" w:rsidRDefault="00331D07">
      <w:pPr>
        <w:spacing w:line="360" w:lineRule="auto"/>
        <w:outlineLvl w:val="1"/>
        <w:rPr>
          <w:rFonts w:ascii="华文细黑" w:eastAsia="华文细黑" w:hAnsi="华文细黑" w:cs="华文细黑"/>
          <w:b/>
          <w:bCs/>
          <w:sz w:val="24"/>
          <w:szCs w:val="24"/>
        </w:rPr>
      </w:pPr>
    </w:p>
    <w:p w:rsidR="00331D07" w:rsidRPr="00EE7EEB" w:rsidRDefault="00331D07">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477F34" w:rsidRPr="00EE7EEB" w:rsidRDefault="00477F34">
      <w:pPr>
        <w:spacing w:line="360" w:lineRule="auto"/>
        <w:outlineLvl w:val="1"/>
        <w:rPr>
          <w:rFonts w:ascii="华文细黑" w:eastAsia="华文细黑" w:hAnsi="华文细黑" w:cs="华文细黑"/>
          <w:b/>
          <w:bCs/>
          <w:sz w:val="24"/>
          <w:szCs w:val="24"/>
        </w:rPr>
      </w:pPr>
    </w:p>
    <w:p w:rsidR="00331D07" w:rsidRPr="00EE7EEB" w:rsidRDefault="00F82C9D">
      <w:pPr>
        <w:spacing w:line="360" w:lineRule="auto"/>
        <w:outlineLvl w:val="1"/>
        <w:rPr>
          <w:rFonts w:ascii="华文细黑" w:eastAsia="华文细黑" w:hAnsi="华文细黑" w:cs="华文细黑"/>
          <w:b/>
          <w:bCs/>
          <w:sz w:val="24"/>
          <w:szCs w:val="24"/>
        </w:rPr>
      </w:pPr>
      <w:r w:rsidRPr="00EE7EEB">
        <w:rPr>
          <w:rFonts w:ascii="华文细黑" w:eastAsia="华文细黑" w:hAnsi="华文细黑" w:cs="华文细黑" w:hint="eastAsia"/>
          <w:b/>
          <w:bCs/>
          <w:sz w:val="24"/>
          <w:szCs w:val="24"/>
        </w:rPr>
        <w:lastRenderedPageBreak/>
        <w:t>二、技术部分</w:t>
      </w:r>
    </w:p>
    <w:p w:rsidR="00331D07" w:rsidRPr="00EE7EEB" w:rsidRDefault="00F82C9D">
      <w:pPr>
        <w:snapToGrid w:val="0"/>
        <w:spacing w:line="360" w:lineRule="auto"/>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（一）技术应答（格式自定）</w:t>
      </w:r>
    </w:p>
    <w:p w:rsidR="00331D07" w:rsidRPr="00EE7EEB" w:rsidRDefault="00F82C9D">
      <w:pPr>
        <w:tabs>
          <w:tab w:val="left" w:pos="6300"/>
        </w:tabs>
        <w:snapToGrid w:val="0"/>
        <w:spacing w:line="500" w:lineRule="exact"/>
        <w:ind w:firstLine="570"/>
        <w:rPr>
          <w:rFonts w:ascii="华文细黑" w:eastAsia="华文细黑" w:hAnsi="华文细黑" w:cs="华文细黑"/>
        </w:rPr>
      </w:pPr>
      <w:r w:rsidRPr="00EE7EEB">
        <w:rPr>
          <w:rFonts w:ascii="华文细黑" w:eastAsia="华文细黑" w:hAnsi="华文细黑" w:cs="华文细黑" w:hint="eastAsia"/>
        </w:rPr>
        <w:br w:type="page"/>
      </w:r>
      <w:r w:rsidRPr="00EE7EEB">
        <w:rPr>
          <w:rFonts w:ascii="华文细黑" w:eastAsia="华文细黑" w:hAnsi="华文细黑" w:cs="华文细黑" w:hint="eastAsia"/>
          <w:sz w:val="24"/>
          <w:szCs w:val="24"/>
        </w:rPr>
        <w:lastRenderedPageBreak/>
        <w:t>（二）技术响应偏离表</w:t>
      </w:r>
    </w:p>
    <w:p w:rsidR="00331D07" w:rsidRPr="00EE7EEB" w:rsidRDefault="00F82C9D">
      <w:pPr>
        <w:spacing w:line="500" w:lineRule="exact"/>
        <w:ind w:firstLineChars="236" w:firstLine="566"/>
        <w:rPr>
          <w:rFonts w:ascii="华文细黑" w:eastAsia="华文细黑" w:hAnsi="华文细黑" w:cs="华文细黑"/>
          <w:sz w:val="24"/>
          <w:szCs w:val="24"/>
        </w:rPr>
      </w:pPr>
      <w:bookmarkStart w:id="102" w:name="_Toc21874"/>
      <w:r w:rsidRPr="00EE7EEB">
        <w:rPr>
          <w:rFonts w:ascii="华文细黑" w:eastAsia="华文细黑" w:hAnsi="华文细黑" w:cs="华文细黑" w:hint="eastAsia"/>
          <w:sz w:val="24"/>
          <w:szCs w:val="24"/>
        </w:rPr>
        <w:t>项目名称：</w:t>
      </w:r>
      <w:bookmarkEnd w:id="102"/>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rsidRPr="00EE7EEB">
        <w:trPr>
          <w:trHeight w:val="515"/>
          <w:jc w:val="center"/>
        </w:trPr>
        <w:tc>
          <w:tcPr>
            <w:tcW w:w="1138" w:type="dxa"/>
            <w:vAlign w:val="center"/>
          </w:tcPr>
          <w:p w:rsidR="00331D07" w:rsidRPr="00EE7EEB"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3" w:name="_Toc21936"/>
            <w:r w:rsidRPr="00EE7EEB">
              <w:rPr>
                <w:rFonts w:ascii="华文细黑" w:eastAsia="华文细黑" w:hAnsi="华文细黑" w:cs="华文细黑" w:hint="eastAsia"/>
                <w:sz w:val="21"/>
                <w:szCs w:val="21"/>
              </w:rPr>
              <w:t>序号</w:t>
            </w:r>
            <w:bookmarkEnd w:id="103"/>
          </w:p>
        </w:tc>
        <w:tc>
          <w:tcPr>
            <w:tcW w:w="2658" w:type="dxa"/>
            <w:vAlign w:val="center"/>
          </w:tcPr>
          <w:p w:rsidR="00331D07" w:rsidRPr="00EE7EEB"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4" w:name="_Toc9846"/>
            <w:r w:rsidRPr="00EE7EEB">
              <w:rPr>
                <w:rFonts w:ascii="华文细黑" w:eastAsia="华文细黑" w:hAnsi="华文细黑" w:cs="华文细黑" w:hint="eastAsia"/>
                <w:sz w:val="21"/>
                <w:szCs w:val="21"/>
              </w:rPr>
              <w:t>采购需求</w:t>
            </w:r>
            <w:bookmarkEnd w:id="104"/>
          </w:p>
        </w:tc>
        <w:tc>
          <w:tcPr>
            <w:tcW w:w="2759" w:type="dxa"/>
            <w:vAlign w:val="center"/>
          </w:tcPr>
          <w:p w:rsidR="00331D07" w:rsidRPr="00EE7EEB"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5" w:name="_Toc16276"/>
            <w:r w:rsidRPr="00EE7EEB">
              <w:rPr>
                <w:rFonts w:ascii="华文细黑" w:eastAsia="华文细黑" w:hAnsi="华文细黑" w:cs="华文细黑" w:hint="eastAsia"/>
                <w:sz w:val="21"/>
                <w:szCs w:val="21"/>
              </w:rPr>
              <w:t>响应情况</w:t>
            </w:r>
            <w:bookmarkEnd w:id="105"/>
          </w:p>
        </w:tc>
        <w:tc>
          <w:tcPr>
            <w:tcW w:w="2067" w:type="dxa"/>
            <w:vAlign w:val="center"/>
          </w:tcPr>
          <w:p w:rsidR="00331D07" w:rsidRPr="00EE7EEB"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6" w:name="_Toc4627"/>
            <w:r w:rsidRPr="00EE7EEB">
              <w:rPr>
                <w:rFonts w:ascii="华文细黑" w:eastAsia="华文细黑" w:hAnsi="华文细黑" w:cs="华文细黑" w:hint="eastAsia"/>
                <w:sz w:val="21"/>
                <w:szCs w:val="21"/>
              </w:rPr>
              <w:t>差异说明</w:t>
            </w:r>
            <w:bookmarkEnd w:id="106"/>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EE7EEB">
        <w:trPr>
          <w:trHeight w:val="599"/>
          <w:jc w:val="center"/>
        </w:trPr>
        <w:tc>
          <w:tcPr>
            <w:tcW w:w="113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EE7EEB"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Pr="00EE7EEB" w:rsidRDefault="00F82C9D">
      <w:pPr>
        <w:spacing w:line="500" w:lineRule="exact"/>
        <w:ind w:firstLineChars="250" w:firstLine="60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                                      法定代表人授权代表：</w:t>
      </w:r>
    </w:p>
    <w:p w:rsidR="00331D07" w:rsidRPr="00EE7EEB" w:rsidRDefault="00331D07">
      <w:pPr>
        <w:spacing w:line="500" w:lineRule="exact"/>
        <w:rPr>
          <w:rFonts w:ascii="华文细黑" w:eastAsia="华文细黑" w:hAnsi="华文细黑" w:cs="华文细黑"/>
          <w:sz w:val="24"/>
          <w:szCs w:val="24"/>
        </w:rPr>
      </w:pPr>
    </w:p>
    <w:p w:rsidR="00331D07" w:rsidRPr="00EE7EEB" w:rsidRDefault="00F82C9D">
      <w:pPr>
        <w:spacing w:line="500" w:lineRule="exact"/>
        <w:ind w:firstLineChars="300" w:firstLine="72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（供应商公章）                               （签字或盖章）</w:t>
      </w: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                                            年     月     日</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注：</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1.本表即为对本项目“第二篇  技术要求”中所列技术要求进行比较和响应；</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3.该表可扩展，并逐页签字或盖章；</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4.可附相关技术支撑材料。（格式自定）</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Pr="00EE7EEB" w:rsidRDefault="00F82C9D">
      <w:pPr>
        <w:spacing w:line="360" w:lineRule="auto"/>
        <w:outlineLvl w:val="1"/>
        <w:rPr>
          <w:rFonts w:ascii="华文细黑" w:eastAsia="华文细黑" w:hAnsi="华文细黑" w:cs="华文细黑"/>
          <w:b/>
          <w:bCs/>
          <w:sz w:val="24"/>
          <w:szCs w:val="24"/>
        </w:rPr>
      </w:pPr>
      <w:r w:rsidRPr="00EE7EEB">
        <w:rPr>
          <w:rFonts w:ascii="华文细黑" w:eastAsia="华文细黑" w:hAnsi="华文细黑" w:cs="华文细黑" w:hint="eastAsia"/>
          <w:b/>
          <w:bCs/>
        </w:rPr>
        <w:br w:type="page"/>
      </w:r>
      <w:bookmarkStart w:id="107" w:name="_Toc313008358"/>
      <w:bookmarkStart w:id="108" w:name="_Toc342913421"/>
      <w:bookmarkStart w:id="109" w:name="_Toc313888362"/>
      <w:bookmarkStart w:id="110" w:name="_Toc19224"/>
      <w:bookmarkStart w:id="111" w:name="_Toc16507"/>
      <w:r w:rsidRPr="00EE7EEB">
        <w:rPr>
          <w:rFonts w:ascii="华文细黑" w:eastAsia="华文细黑" w:hAnsi="华文细黑" w:cs="华文细黑" w:hint="eastAsia"/>
          <w:b/>
          <w:bCs/>
          <w:sz w:val="24"/>
          <w:szCs w:val="24"/>
        </w:rPr>
        <w:lastRenderedPageBreak/>
        <w:t>三、</w:t>
      </w:r>
      <w:r w:rsidR="00BC60CF" w:rsidRPr="00EE7EEB">
        <w:rPr>
          <w:rFonts w:ascii="华文细黑" w:eastAsia="华文细黑" w:hAnsi="华文细黑" w:cs="华文细黑" w:hint="eastAsia"/>
          <w:b/>
          <w:bCs/>
          <w:sz w:val="24"/>
          <w:szCs w:val="24"/>
        </w:rPr>
        <w:t>商务</w:t>
      </w:r>
      <w:r w:rsidRPr="00EE7EEB">
        <w:rPr>
          <w:rFonts w:ascii="华文细黑" w:eastAsia="华文细黑" w:hAnsi="华文细黑" w:cs="华文细黑" w:hint="eastAsia"/>
          <w:b/>
          <w:bCs/>
          <w:sz w:val="24"/>
          <w:szCs w:val="24"/>
        </w:rPr>
        <w:t>部分</w:t>
      </w:r>
      <w:bookmarkEnd w:id="107"/>
      <w:bookmarkEnd w:id="108"/>
      <w:bookmarkEnd w:id="109"/>
      <w:bookmarkEnd w:id="110"/>
      <w:bookmarkEnd w:id="111"/>
    </w:p>
    <w:p w:rsidR="00331D07" w:rsidRPr="00EE7EEB" w:rsidRDefault="00F82C9D">
      <w:pPr>
        <w:snapToGrid w:val="0"/>
        <w:spacing w:line="360" w:lineRule="auto"/>
        <w:ind w:firstLineChars="200" w:firstLine="480"/>
        <w:rPr>
          <w:rFonts w:ascii="华文细黑" w:eastAsia="华文细黑" w:hAnsi="华文细黑" w:cs="华文细黑"/>
          <w:b/>
          <w:bCs/>
        </w:rPr>
        <w:sectPr w:rsidR="00331D07" w:rsidRPr="00EE7EEB">
          <w:pgSz w:w="11907" w:h="16840"/>
          <w:pgMar w:top="1134" w:right="1134" w:bottom="1134" w:left="1134" w:header="851" w:footer="992" w:gutter="0"/>
          <w:pgNumType w:fmt="numberInDash"/>
          <w:cols w:space="720"/>
          <w:docGrid w:linePitch="380" w:charSpace="-5735"/>
        </w:sectPr>
      </w:pPr>
      <w:r w:rsidRPr="00EE7EEB">
        <w:rPr>
          <w:rFonts w:ascii="华文细黑" w:eastAsia="华文细黑" w:hAnsi="华文细黑" w:cs="华文细黑" w:hint="eastAsia"/>
          <w:sz w:val="24"/>
          <w:szCs w:val="24"/>
        </w:rPr>
        <w:t>（一）</w:t>
      </w:r>
      <w:r w:rsidR="00BC60CF"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要求响应情况：交货时间、交货地点、服务条款等（格式自定）</w:t>
      </w:r>
    </w:p>
    <w:p w:rsidR="00331D07" w:rsidRPr="00EE7EEB" w:rsidRDefault="00F82C9D">
      <w:pPr>
        <w:spacing w:line="360" w:lineRule="auto"/>
        <w:ind w:firstLineChars="200" w:firstLine="480"/>
        <w:rPr>
          <w:rFonts w:ascii="华文细黑" w:eastAsia="华文细黑" w:hAnsi="华文细黑" w:cs="华文细黑"/>
          <w:sz w:val="24"/>
          <w:szCs w:val="24"/>
        </w:rPr>
      </w:pPr>
      <w:bookmarkStart w:id="112" w:name="_Toc283382459"/>
      <w:r w:rsidRPr="00EE7EEB">
        <w:rPr>
          <w:rFonts w:ascii="华文细黑" w:eastAsia="华文细黑" w:hAnsi="华文细黑" w:cs="华文细黑" w:hint="eastAsia"/>
          <w:sz w:val="24"/>
          <w:szCs w:val="24"/>
        </w:rPr>
        <w:lastRenderedPageBreak/>
        <w:t>（二）</w:t>
      </w:r>
      <w:r w:rsidR="00BC60CF"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响应偏离表</w:t>
      </w:r>
    </w:p>
    <w:p w:rsidR="00331D07" w:rsidRPr="00EE7EEB" w:rsidRDefault="00BC60CF">
      <w:pPr>
        <w:snapToGrid w:val="0"/>
        <w:spacing w:line="360" w:lineRule="auto"/>
        <w:jc w:val="center"/>
        <w:rPr>
          <w:rFonts w:ascii="华文细黑" w:eastAsia="华文细黑" w:hAnsi="华文细黑" w:cs="华文细黑"/>
          <w:b/>
          <w:bCs/>
        </w:rPr>
      </w:pPr>
      <w:r w:rsidRPr="00EE7EEB">
        <w:rPr>
          <w:rFonts w:ascii="华文细黑" w:eastAsia="华文细黑" w:hAnsi="华文细黑" w:cs="华文细黑" w:hint="eastAsia"/>
          <w:b/>
          <w:bCs/>
        </w:rPr>
        <w:t>商务</w:t>
      </w:r>
      <w:r w:rsidR="00F82C9D" w:rsidRPr="00EE7EEB">
        <w:rPr>
          <w:rFonts w:ascii="华文细黑" w:eastAsia="华文细黑" w:hAnsi="华文细黑" w:cs="华文细黑" w:hint="eastAsia"/>
          <w:b/>
          <w:bCs/>
        </w:rPr>
        <w:t>响应偏离表（本表可自行设计格式）</w:t>
      </w:r>
    </w:p>
    <w:p w:rsidR="00331D07" w:rsidRPr="00EE7EEB" w:rsidRDefault="00F82C9D">
      <w:pPr>
        <w:snapToGrid w:val="0"/>
        <w:spacing w:line="360" w:lineRule="auto"/>
        <w:ind w:firstLine="465"/>
        <w:rPr>
          <w:rFonts w:ascii="华文细黑" w:eastAsia="华文细黑" w:hAnsi="华文细黑" w:cs="华文细黑"/>
          <w:sz w:val="24"/>
          <w:szCs w:val="24"/>
        </w:rPr>
      </w:pPr>
      <w:r w:rsidRPr="00EE7EEB">
        <w:rPr>
          <w:rFonts w:ascii="华文细黑" w:eastAsia="华文细黑" w:hAnsi="华文细黑" w:cs="华文细黑" w:hint="eastAsia"/>
          <w:sz w:val="24"/>
          <w:szCs w:val="24"/>
        </w:rPr>
        <w:t>对于询价文件的</w:t>
      </w:r>
      <w:r w:rsidR="00BC60CF" w:rsidRPr="00EE7EEB">
        <w:rPr>
          <w:rFonts w:ascii="华文细黑" w:eastAsia="华文细黑" w:hAnsi="华文细黑" w:cs="华文细黑" w:hint="eastAsia"/>
          <w:sz w:val="24"/>
          <w:szCs w:val="24"/>
        </w:rPr>
        <w:t>商务</w:t>
      </w:r>
      <w:r w:rsidRPr="00EE7EEB">
        <w:rPr>
          <w:rFonts w:ascii="华文细黑" w:eastAsia="华文细黑" w:hAnsi="华文细黑" w:cs="华文细黑" w:hint="eastAsia"/>
          <w:sz w:val="24"/>
          <w:szCs w:val="24"/>
        </w:rPr>
        <w:t>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rsidRPr="00EE7EEB">
        <w:trPr>
          <w:trHeight w:val="913"/>
        </w:trPr>
        <w:tc>
          <w:tcPr>
            <w:tcW w:w="1510" w:type="dxa"/>
            <w:vAlign w:val="center"/>
          </w:tcPr>
          <w:p w:rsidR="00331D07" w:rsidRPr="00EE7EEB"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3" w:name="_Toc1350"/>
            <w:r w:rsidRPr="00EE7EEB">
              <w:rPr>
                <w:rFonts w:ascii="华文细黑" w:eastAsia="华文细黑" w:hAnsi="华文细黑" w:cs="华文细黑" w:hint="eastAsia"/>
                <w:sz w:val="21"/>
                <w:szCs w:val="21"/>
              </w:rPr>
              <w:t>序号</w:t>
            </w:r>
            <w:bookmarkEnd w:id="113"/>
          </w:p>
        </w:tc>
        <w:tc>
          <w:tcPr>
            <w:tcW w:w="3179" w:type="dxa"/>
            <w:vAlign w:val="center"/>
          </w:tcPr>
          <w:p w:rsidR="00331D07" w:rsidRPr="00EE7EEB"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4" w:name="_Toc16848"/>
            <w:r w:rsidRPr="00EE7EEB">
              <w:rPr>
                <w:rFonts w:ascii="华文细黑" w:eastAsia="华文细黑" w:hAnsi="华文细黑" w:cs="华文细黑" w:hint="eastAsia"/>
                <w:sz w:val="21"/>
                <w:szCs w:val="21"/>
              </w:rPr>
              <w:t>询价项目需求</w:t>
            </w:r>
            <w:bookmarkEnd w:id="114"/>
          </w:p>
        </w:tc>
        <w:tc>
          <w:tcPr>
            <w:tcW w:w="2434" w:type="dxa"/>
            <w:vAlign w:val="center"/>
          </w:tcPr>
          <w:p w:rsidR="00331D07" w:rsidRPr="00EE7EEB"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5" w:name="_Toc15012"/>
            <w:r w:rsidRPr="00EE7EEB">
              <w:rPr>
                <w:rFonts w:ascii="华文细黑" w:eastAsia="华文细黑" w:hAnsi="华文细黑" w:cs="华文细黑" w:hint="eastAsia"/>
                <w:sz w:val="21"/>
                <w:szCs w:val="21"/>
              </w:rPr>
              <w:t>响应情况</w:t>
            </w:r>
            <w:bookmarkEnd w:id="115"/>
          </w:p>
        </w:tc>
        <w:tc>
          <w:tcPr>
            <w:tcW w:w="2355" w:type="dxa"/>
            <w:vAlign w:val="center"/>
          </w:tcPr>
          <w:p w:rsidR="00331D07" w:rsidRPr="00EE7EEB"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6" w:name="_Toc5954"/>
            <w:r w:rsidRPr="00EE7EEB">
              <w:rPr>
                <w:rFonts w:ascii="华文细黑" w:eastAsia="华文细黑" w:hAnsi="华文细黑" w:cs="华文细黑" w:hint="eastAsia"/>
                <w:sz w:val="21"/>
                <w:szCs w:val="21"/>
              </w:rPr>
              <w:t>偏离说明</w:t>
            </w:r>
            <w:bookmarkEnd w:id="116"/>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EE7EEB">
        <w:trPr>
          <w:trHeight w:val="703"/>
        </w:trPr>
        <w:tc>
          <w:tcPr>
            <w:tcW w:w="1510"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EE7EEB"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Pr="00EE7EEB" w:rsidRDefault="00331D07">
      <w:pPr>
        <w:snapToGrid w:val="0"/>
        <w:spacing w:line="360" w:lineRule="auto"/>
        <w:ind w:firstLine="465"/>
        <w:rPr>
          <w:rFonts w:ascii="华文细黑" w:eastAsia="华文细黑" w:hAnsi="华文细黑" w:cs="华文细黑"/>
          <w:sz w:val="24"/>
          <w:szCs w:val="24"/>
        </w:rPr>
      </w:pPr>
    </w:p>
    <w:p w:rsidR="00331D07" w:rsidRPr="00EE7EEB" w:rsidRDefault="00F82C9D">
      <w:pPr>
        <w:spacing w:line="500" w:lineRule="exact"/>
        <w:ind w:firstLineChars="250" w:firstLine="60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                                      法定代表人授权代表：</w:t>
      </w:r>
    </w:p>
    <w:p w:rsidR="00331D07" w:rsidRPr="00EE7EEB" w:rsidRDefault="00331D07">
      <w:pPr>
        <w:spacing w:line="500" w:lineRule="exact"/>
        <w:rPr>
          <w:rFonts w:ascii="华文细黑" w:eastAsia="华文细黑" w:hAnsi="华文细黑" w:cs="华文细黑"/>
          <w:sz w:val="24"/>
          <w:szCs w:val="24"/>
        </w:rPr>
      </w:pPr>
    </w:p>
    <w:p w:rsidR="00331D07" w:rsidRPr="00EE7EEB" w:rsidRDefault="00F82C9D">
      <w:pPr>
        <w:spacing w:line="500" w:lineRule="exact"/>
        <w:ind w:firstLineChars="150" w:firstLine="36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（供应商公章）                                 （签字或盖章）</w:t>
      </w: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                                            年     月     日</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注：</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1.本表即为对本项目“第三篇 商务要求”中所列要求进行比较和响应；</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3.该表可扩展，并逐页签字或盖章；</w:t>
      </w:r>
    </w:p>
    <w:p w:rsidR="00331D07" w:rsidRPr="00EE7EEB" w:rsidRDefault="00F82C9D">
      <w:pPr>
        <w:spacing w:line="360" w:lineRule="auto"/>
        <w:ind w:firstLineChars="200" w:firstLine="560"/>
        <w:rPr>
          <w:rFonts w:ascii="华文细黑" w:eastAsia="华文细黑" w:hAnsi="华文细黑" w:cs="华文细黑"/>
          <w:sz w:val="24"/>
          <w:szCs w:val="24"/>
        </w:rPr>
      </w:pPr>
      <w:r w:rsidRPr="00EE7EEB">
        <w:rPr>
          <w:rFonts w:ascii="华文细黑" w:eastAsia="华文细黑" w:hAnsi="华文细黑" w:cs="华文细黑" w:hint="eastAsia"/>
        </w:rPr>
        <w:br w:type="page"/>
      </w:r>
      <w:r w:rsidRPr="00EE7EEB">
        <w:rPr>
          <w:rFonts w:ascii="华文细黑" w:eastAsia="华文细黑" w:hAnsi="华文细黑" w:cs="华文细黑" w:hint="eastAsia"/>
          <w:sz w:val="24"/>
          <w:szCs w:val="24"/>
        </w:rPr>
        <w:lastRenderedPageBreak/>
        <w:t>（三）其它优惠承诺（格式自定）</w:t>
      </w:r>
    </w:p>
    <w:p w:rsidR="00331D07" w:rsidRPr="00EE7EEB" w:rsidRDefault="00F82C9D">
      <w:pPr>
        <w:spacing w:line="360" w:lineRule="auto"/>
        <w:outlineLvl w:val="1"/>
        <w:rPr>
          <w:rFonts w:ascii="华文细黑" w:eastAsia="华文细黑" w:hAnsi="华文细黑" w:cs="华文细黑"/>
          <w:b/>
          <w:bCs/>
          <w:sz w:val="24"/>
          <w:szCs w:val="24"/>
        </w:rPr>
      </w:pPr>
      <w:r w:rsidRPr="00EE7EEB">
        <w:rPr>
          <w:rFonts w:ascii="华文细黑" w:eastAsia="华文细黑" w:hAnsi="华文细黑" w:cs="华文细黑"/>
          <w:sz w:val="24"/>
          <w:szCs w:val="24"/>
        </w:rPr>
        <w:br w:type="page"/>
      </w:r>
      <w:bookmarkStart w:id="117" w:name="_Toc29898"/>
      <w:bookmarkStart w:id="118" w:name="_Toc28286"/>
      <w:bookmarkStart w:id="119" w:name="_Toc342913422"/>
      <w:bookmarkStart w:id="120" w:name="_Toc313888363"/>
      <w:bookmarkStart w:id="121" w:name="_Toc313008359"/>
      <w:bookmarkEnd w:id="112"/>
      <w:r w:rsidRPr="00EE7EEB">
        <w:rPr>
          <w:rFonts w:ascii="华文细黑" w:eastAsia="华文细黑" w:hAnsi="华文细黑" w:cs="华文细黑" w:hint="eastAsia"/>
          <w:b/>
          <w:bCs/>
          <w:sz w:val="24"/>
          <w:szCs w:val="24"/>
        </w:rPr>
        <w:lastRenderedPageBreak/>
        <w:t>四、资格条件及其他</w:t>
      </w:r>
      <w:bookmarkEnd w:id="117"/>
      <w:bookmarkEnd w:id="118"/>
    </w:p>
    <w:p w:rsidR="00331D07" w:rsidRPr="00EE7EEB" w:rsidRDefault="00F82C9D">
      <w:pPr>
        <w:tabs>
          <w:tab w:val="left" w:pos="6300"/>
        </w:tabs>
        <w:snapToGrid w:val="0"/>
        <w:spacing w:line="500" w:lineRule="exact"/>
        <w:ind w:firstLine="570"/>
        <w:rPr>
          <w:rFonts w:ascii="华文细黑" w:eastAsia="华文细黑" w:hAnsi="华文细黑" w:cs="华文细黑"/>
        </w:rPr>
      </w:pPr>
      <w:r w:rsidRPr="00EE7EEB">
        <w:rPr>
          <w:rFonts w:ascii="华文细黑" w:eastAsia="华文细黑" w:hAnsi="华文细黑" w:cs="华文细黑" w:hint="eastAsia"/>
        </w:rPr>
        <w:t>（一）营业执照（副本）或事业单位法人证书（副本）复印件</w:t>
      </w:r>
    </w:p>
    <w:p w:rsidR="00331D07" w:rsidRPr="00EE7EEB" w:rsidRDefault="00331D07">
      <w:pPr>
        <w:tabs>
          <w:tab w:val="left" w:pos="6300"/>
        </w:tabs>
        <w:snapToGrid w:val="0"/>
        <w:spacing w:line="500" w:lineRule="exact"/>
        <w:ind w:firstLine="570"/>
        <w:rPr>
          <w:rFonts w:ascii="华文细黑" w:eastAsia="华文细黑" w:hAnsi="华文细黑" w:cs="华文细黑"/>
        </w:rPr>
      </w:pPr>
    </w:p>
    <w:p w:rsidR="00331D07" w:rsidRPr="00EE7EEB" w:rsidRDefault="00F82C9D">
      <w:pPr>
        <w:tabs>
          <w:tab w:val="left" w:pos="6300"/>
        </w:tabs>
        <w:snapToGrid w:val="0"/>
        <w:spacing w:line="500" w:lineRule="exact"/>
        <w:ind w:firstLine="570"/>
        <w:rPr>
          <w:rFonts w:ascii="华文细黑" w:eastAsia="华文细黑" w:hAnsi="华文细黑" w:cs="华文细黑"/>
        </w:rPr>
      </w:pPr>
      <w:r w:rsidRPr="00EE7EEB">
        <w:rPr>
          <w:rFonts w:ascii="华文细黑" w:eastAsia="华文细黑" w:hAnsi="华文细黑" w:cs="华文细黑" w:hint="eastAsia"/>
        </w:rPr>
        <w:t>（二）组织机构代码证复印件</w:t>
      </w:r>
    </w:p>
    <w:p w:rsidR="00331D07" w:rsidRPr="00EE7EEB" w:rsidRDefault="00331D07">
      <w:pPr>
        <w:tabs>
          <w:tab w:val="left" w:pos="6300"/>
        </w:tabs>
        <w:snapToGrid w:val="0"/>
        <w:spacing w:line="500" w:lineRule="exact"/>
        <w:ind w:firstLine="570"/>
        <w:rPr>
          <w:rFonts w:ascii="华文细黑" w:eastAsia="华文细黑" w:hAnsi="华文细黑" w:cs="华文细黑"/>
        </w:rPr>
      </w:pPr>
    </w:p>
    <w:p w:rsidR="00331D07" w:rsidRPr="00EE7EEB" w:rsidRDefault="00331D07">
      <w:pPr>
        <w:tabs>
          <w:tab w:val="left" w:pos="6300"/>
        </w:tabs>
        <w:snapToGrid w:val="0"/>
        <w:spacing w:line="500" w:lineRule="exact"/>
        <w:ind w:firstLine="570"/>
        <w:rPr>
          <w:rFonts w:ascii="华文细黑" w:eastAsia="华文细黑" w:hAnsi="华文细黑" w:cs="华文细黑"/>
        </w:rPr>
      </w:pPr>
    </w:p>
    <w:p w:rsidR="00331D07" w:rsidRPr="00EE7EEB" w:rsidRDefault="00331D07">
      <w:pPr>
        <w:tabs>
          <w:tab w:val="left" w:pos="6300"/>
        </w:tabs>
        <w:snapToGrid w:val="0"/>
        <w:spacing w:line="500" w:lineRule="exact"/>
        <w:ind w:firstLine="570"/>
        <w:rPr>
          <w:rFonts w:ascii="华文细黑" w:eastAsia="华文细黑" w:hAnsi="华文细黑" w:cs="华文细黑"/>
        </w:rPr>
      </w:pPr>
    </w:p>
    <w:p w:rsidR="00331D07" w:rsidRPr="00EE7EEB" w:rsidRDefault="00F82C9D">
      <w:pPr>
        <w:widowControl/>
        <w:ind w:firstLineChars="200" w:firstLine="560"/>
        <w:jc w:val="left"/>
        <w:rPr>
          <w:rFonts w:ascii="华文细黑" w:eastAsia="华文细黑" w:hAnsi="华文细黑" w:cs="华文细黑"/>
        </w:rPr>
      </w:pPr>
      <w:r w:rsidRPr="00EE7EEB">
        <w:rPr>
          <w:rFonts w:ascii="华文细黑" w:eastAsia="华文细黑" w:hAnsi="华文细黑" w:cs="华文细黑" w:hint="eastAsia"/>
        </w:rPr>
        <w:br w:type="page"/>
      </w:r>
      <w:r w:rsidRPr="00EE7EEB">
        <w:rPr>
          <w:rFonts w:ascii="华文细黑" w:eastAsia="华文细黑" w:hAnsi="华文细黑" w:cs="华文细黑" w:hint="eastAsia"/>
        </w:rPr>
        <w:lastRenderedPageBreak/>
        <w:t>（三）法定代表人身份证明书（格式）</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项目名称：</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致：</w:t>
      </w:r>
      <w:r w:rsidRPr="00EE7EEB">
        <w:rPr>
          <w:rFonts w:ascii="华文细黑" w:eastAsia="华文细黑" w:hAnsi="华文细黑" w:cs="华文细黑" w:hint="eastAsia"/>
          <w:sz w:val="24"/>
          <w:szCs w:val="24"/>
          <w:u w:val="single"/>
        </w:rPr>
        <w:t>四川外国语大学</w:t>
      </w:r>
      <w:r w:rsidRPr="00EE7EEB">
        <w:rPr>
          <w:rFonts w:ascii="华文细黑" w:eastAsia="华文细黑" w:hAnsi="华文细黑" w:cs="华文细黑" w:hint="eastAsia"/>
          <w:sz w:val="24"/>
          <w:szCs w:val="24"/>
        </w:rPr>
        <w:t>：</w:t>
      </w: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（法定代表人姓名）在（供应商名称）任（职务名称）职务，是（供应商名称）的法定代表人。</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特此证明。</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                                             （供应商公章）</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 xml:space="preserve">                                             年   月   日</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（附：法定代表人身份证正反面复印件）</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rPr>
      </w:pPr>
      <w:r w:rsidRPr="00EE7EEB">
        <w:rPr>
          <w:rFonts w:ascii="华文细黑" w:eastAsia="华文细黑" w:hAnsi="华文细黑" w:cs="华文细黑" w:hint="eastAsia"/>
        </w:rPr>
        <w:br w:type="column"/>
      </w:r>
      <w:r w:rsidRPr="00EE7EEB">
        <w:rPr>
          <w:rFonts w:ascii="华文细黑" w:eastAsia="华文细黑" w:hAnsi="华文细黑" w:cs="华文细黑" w:hint="eastAsia"/>
        </w:rPr>
        <w:lastRenderedPageBreak/>
        <w:t>（四）法定代表人授权委托书（格式）</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项目名称：</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致：</w:t>
      </w:r>
      <w:r w:rsidRPr="00EE7EEB">
        <w:rPr>
          <w:rFonts w:ascii="华文细黑" w:eastAsia="华文细黑" w:hAnsi="华文细黑" w:cs="华文细黑" w:hint="eastAsia"/>
          <w:sz w:val="24"/>
          <w:szCs w:val="24"/>
          <w:u w:val="single"/>
        </w:rPr>
        <w:t>四川外国语大学</w:t>
      </w:r>
      <w:r w:rsidRPr="00EE7EEB">
        <w:rPr>
          <w:rFonts w:ascii="华文细黑" w:eastAsia="华文细黑" w:hAnsi="华文细黑" w:cs="华文细黑" w:hint="eastAsia"/>
          <w:sz w:val="24"/>
          <w:szCs w:val="24"/>
        </w:rPr>
        <w:t>：</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我单位对被授权人的签字负全部责任。</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被授权人：                                 供应商法定代表人：</w:t>
      </w: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（签字或盖章）                                （签字或盖章）</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570"/>
        <w:rPr>
          <w:rFonts w:ascii="华文细黑" w:eastAsia="华文细黑" w:hAnsi="华文细黑" w:cs="华文细黑"/>
          <w:sz w:val="24"/>
          <w:szCs w:val="24"/>
        </w:rPr>
      </w:pPr>
      <w:r w:rsidRPr="00EE7EEB">
        <w:rPr>
          <w:rFonts w:ascii="华文细黑" w:eastAsia="华文细黑" w:hAnsi="华文细黑" w:cs="华文细黑" w:hint="eastAsia"/>
          <w:sz w:val="24"/>
          <w:szCs w:val="24"/>
        </w:rPr>
        <w:t>（附：被授权人身份证正反面复印件）</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（供应商公章）</w:t>
      </w:r>
    </w:p>
    <w:p w:rsidR="00331D07" w:rsidRPr="00EE7EEB"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EE7EEB">
        <w:rPr>
          <w:rFonts w:ascii="华文细黑" w:eastAsia="华文细黑" w:hAnsi="华文细黑" w:cs="华文细黑" w:hint="eastAsia"/>
          <w:sz w:val="24"/>
          <w:szCs w:val="24"/>
        </w:rPr>
        <w:t>年   月   日</w:t>
      </w:r>
    </w:p>
    <w:p w:rsidR="00331D07" w:rsidRPr="00EE7EEB" w:rsidRDefault="00F82C9D">
      <w:pPr>
        <w:tabs>
          <w:tab w:val="left" w:pos="6300"/>
        </w:tabs>
        <w:snapToGrid w:val="0"/>
        <w:spacing w:line="500" w:lineRule="exact"/>
        <w:ind w:firstLine="570"/>
        <w:rPr>
          <w:rFonts w:ascii="华文细黑" w:eastAsia="华文细黑" w:hAnsi="华文细黑" w:cs="华文细黑"/>
        </w:rPr>
      </w:pPr>
      <w:r w:rsidRPr="00EE7EEB">
        <w:rPr>
          <w:rFonts w:ascii="华文细黑" w:eastAsia="华文细黑" w:hAnsi="华文细黑" w:cs="华文细黑" w:hint="eastAsia"/>
        </w:rPr>
        <w:br w:type="column"/>
      </w:r>
      <w:r w:rsidRPr="00EE7EEB">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331D07">
      <w:pPr>
        <w:tabs>
          <w:tab w:val="left" w:pos="6300"/>
        </w:tabs>
        <w:snapToGrid w:val="0"/>
        <w:spacing w:line="500" w:lineRule="exact"/>
        <w:ind w:firstLine="570"/>
        <w:jc w:val="center"/>
        <w:rPr>
          <w:rFonts w:ascii="华文细黑" w:eastAsia="华文细黑" w:hAnsi="华文细黑" w:cs="华文细黑"/>
        </w:rPr>
      </w:pPr>
    </w:p>
    <w:p w:rsidR="00331D07" w:rsidRPr="00EE7EEB"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sidRPr="00EE7EEB">
        <w:rPr>
          <w:rFonts w:ascii="华文细黑" w:eastAsia="华文细黑" w:hAnsi="华文细黑" w:cs="华文细黑" w:hint="eastAsia"/>
        </w:rPr>
        <w:lastRenderedPageBreak/>
        <w:t>（六）书面声明</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项目名称：</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致：</w:t>
      </w:r>
      <w:r w:rsidRPr="00EE7EEB">
        <w:rPr>
          <w:rFonts w:ascii="华文细黑" w:eastAsia="华文细黑" w:hAnsi="华文细黑" w:cs="华文细黑" w:hint="eastAsia"/>
          <w:sz w:val="24"/>
          <w:szCs w:val="24"/>
          <w:u w:val="single"/>
        </w:rPr>
        <w:t>四川外国语大学</w:t>
      </w:r>
      <w:r w:rsidRPr="00EE7EEB">
        <w:rPr>
          <w:rFonts w:ascii="华文细黑" w:eastAsia="华文细黑" w:hAnsi="华文细黑" w:cs="华文细黑" w:hint="eastAsia"/>
          <w:sz w:val="24"/>
          <w:szCs w:val="24"/>
        </w:rPr>
        <w:t>：</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（供应商名称）郑重声明，</w:t>
      </w:r>
      <w:r w:rsidRPr="00EE7EEB">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EE7EEB">
        <w:rPr>
          <w:rFonts w:ascii="华文细黑" w:eastAsia="华文细黑" w:hAnsi="华文细黑" w:cs="华文细黑" w:hint="eastAsia"/>
          <w:sz w:val="24"/>
          <w:szCs w:val="24"/>
        </w:rPr>
        <w:t>。</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特此声明。</w:t>
      </w: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EE7EEB"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sidRPr="00EE7EEB">
        <w:rPr>
          <w:rFonts w:ascii="华文细黑" w:eastAsia="华文细黑" w:hAnsi="华文细黑" w:cs="华文细黑" w:hint="eastAsia"/>
          <w:sz w:val="24"/>
          <w:szCs w:val="24"/>
        </w:rPr>
        <w:t>（供应商公章）</w:t>
      </w:r>
    </w:p>
    <w:p w:rsidR="00331D07" w:rsidRPr="00EE7EEB"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EE7EEB">
        <w:rPr>
          <w:rFonts w:ascii="华文细黑" w:eastAsia="华文细黑" w:hAnsi="华文细黑" w:cs="华文细黑" w:hint="eastAsia"/>
          <w:sz w:val="24"/>
          <w:szCs w:val="24"/>
        </w:rPr>
        <w:t>年   月   日</w:t>
      </w:r>
    </w:p>
    <w:p w:rsidR="00331D07" w:rsidRPr="00EE7EEB" w:rsidRDefault="00F82C9D">
      <w:pPr>
        <w:tabs>
          <w:tab w:val="left" w:pos="6300"/>
        </w:tabs>
        <w:snapToGrid w:val="0"/>
        <w:spacing w:line="500" w:lineRule="exact"/>
        <w:ind w:firstLineChars="200" w:firstLine="560"/>
        <w:rPr>
          <w:rFonts w:ascii="华文细黑" w:eastAsia="华文细黑" w:hAnsi="华文细黑" w:cs="华文细黑"/>
        </w:rPr>
      </w:pPr>
      <w:r w:rsidRPr="00EE7EEB">
        <w:rPr>
          <w:rFonts w:ascii="华文细黑" w:eastAsia="华文细黑" w:hAnsi="华文细黑" w:cs="华文细黑" w:hint="eastAsia"/>
        </w:rPr>
        <w:br w:type="page"/>
      </w:r>
      <w:r w:rsidRPr="00EE7EEB">
        <w:rPr>
          <w:rFonts w:ascii="华文细黑" w:eastAsia="华文细黑" w:hAnsi="华文细黑" w:cs="华文细黑" w:hint="eastAsia"/>
        </w:rPr>
        <w:lastRenderedPageBreak/>
        <w:t>（七）税务登记证（副本）复印件</w:t>
      </w:r>
    </w:p>
    <w:p w:rsidR="00331D07" w:rsidRPr="00EE7EEB" w:rsidRDefault="00F82C9D">
      <w:pPr>
        <w:tabs>
          <w:tab w:val="left" w:pos="6300"/>
        </w:tabs>
        <w:snapToGrid w:val="0"/>
        <w:spacing w:line="500" w:lineRule="exact"/>
        <w:ind w:firstLineChars="200" w:firstLine="560"/>
        <w:rPr>
          <w:rFonts w:ascii="方正仿宋_GBK" w:eastAsia="方正仿宋_GBK" w:hAnsi="仿宋"/>
        </w:rPr>
      </w:pPr>
      <w:r w:rsidRPr="00EE7EEB">
        <w:rPr>
          <w:rFonts w:ascii="华文细黑" w:eastAsia="华文细黑" w:hAnsi="华文细黑" w:cs="华文细黑" w:hint="eastAsia"/>
        </w:rPr>
        <w:t>（八）缴纳社会保障金的证明材料复印件</w:t>
      </w:r>
    </w:p>
    <w:p w:rsidR="00331D07" w:rsidRPr="00EE7EEB" w:rsidRDefault="00F82C9D">
      <w:pPr>
        <w:tabs>
          <w:tab w:val="left" w:pos="6300"/>
        </w:tabs>
        <w:snapToGrid w:val="0"/>
        <w:spacing w:line="500" w:lineRule="exact"/>
        <w:ind w:firstLineChars="200" w:firstLine="480"/>
        <w:rPr>
          <w:rFonts w:ascii="华文细黑" w:eastAsia="华文细黑" w:hAnsi="华文细黑" w:cs="华文细黑"/>
        </w:rPr>
      </w:pPr>
      <w:r w:rsidRPr="00EE7EEB">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EE7EEB" w:rsidRDefault="00F82C9D">
      <w:pPr>
        <w:tabs>
          <w:tab w:val="left" w:pos="6300"/>
        </w:tabs>
        <w:snapToGrid w:val="0"/>
        <w:spacing w:line="500" w:lineRule="exact"/>
        <w:ind w:firstLineChars="200" w:firstLine="560"/>
        <w:rPr>
          <w:rFonts w:ascii="华文细黑" w:eastAsia="华文细黑" w:hAnsi="华文细黑" w:cs="华文细黑"/>
        </w:rPr>
      </w:pPr>
      <w:r w:rsidRPr="00EE7EEB">
        <w:rPr>
          <w:rFonts w:ascii="华文细黑" w:eastAsia="华文细黑" w:hAnsi="华文细黑" w:cs="华文细黑" w:hint="eastAsia"/>
        </w:rPr>
        <w:t>（九）特定资格条件证书或证明文件（如果有）</w:t>
      </w:r>
    </w:p>
    <w:p w:rsidR="00331D07" w:rsidRPr="00EE7EEB" w:rsidRDefault="00F82C9D">
      <w:pPr>
        <w:tabs>
          <w:tab w:val="left" w:pos="6300"/>
        </w:tabs>
        <w:snapToGrid w:val="0"/>
        <w:spacing w:line="500" w:lineRule="exact"/>
        <w:ind w:firstLineChars="200" w:firstLine="560"/>
        <w:rPr>
          <w:rFonts w:ascii="华文细黑" w:eastAsia="华文细黑" w:hAnsi="华文细黑" w:cs="华文细黑"/>
        </w:rPr>
      </w:pPr>
      <w:r w:rsidRPr="00EE7EEB">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Pr="00EE7EEB" w:rsidRDefault="00331D07">
      <w:pPr>
        <w:tabs>
          <w:tab w:val="left" w:pos="6300"/>
        </w:tabs>
        <w:snapToGrid w:val="0"/>
        <w:spacing w:line="500" w:lineRule="exact"/>
        <w:ind w:firstLineChars="200" w:firstLine="560"/>
        <w:rPr>
          <w:rFonts w:ascii="华文细黑" w:eastAsia="华文细黑" w:hAnsi="华文细黑" w:cs="华文细黑"/>
        </w:rPr>
      </w:pPr>
    </w:p>
    <w:p w:rsidR="00331D07" w:rsidRPr="00EE7EEB" w:rsidRDefault="00F82C9D">
      <w:pPr>
        <w:spacing w:line="360" w:lineRule="auto"/>
        <w:outlineLvl w:val="1"/>
        <w:rPr>
          <w:rFonts w:ascii="华文细黑" w:eastAsia="华文细黑" w:hAnsi="华文细黑" w:cs="华文细黑"/>
          <w:b/>
          <w:bCs/>
          <w:sz w:val="24"/>
          <w:szCs w:val="24"/>
        </w:rPr>
      </w:pPr>
      <w:r w:rsidRPr="00EE7EEB">
        <w:rPr>
          <w:rFonts w:ascii="华文细黑" w:eastAsia="华文细黑" w:hAnsi="华文细黑" w:cs="华文细黑"/>
        </w:rPr>
        <w:br w:type="page"/>
      </w:r>
      <w:bookmarkStart w:id="122" w:name="_Toc26623"/>
      <w:bookmarkStart w:id="123" w:name="_Toc25677"/>
      <w:r w:rsidRPr="00EE7EEB">
        <w:rPr>
          <w:rFonts w:ascii="华文细黑" w:eastAsia="华文细黑" w:hAnsi="华文细黑" w:cs="华文细黑" w:hint="eastAsia"/>
          <w:b/>
          <w:bCs/>
          <w:sz w:val="24"/>
          <w:szCs w:val="24"/>
        </w:rPr>
        <w:lastRenderedPageBreak/>
        <w:t>五、</w:t>
      </w:r>
      <w:bookmarkEnd w:id="119"/>
      <w:bookmarkEnd w:id="120"/>
      <w:bookmarkEnd w:id="121"/>
      <w:r w:rsidRPr="00EE7EEB">
        <w:rPr>
          <w:rFonts w:ascii="华文细黑" w:eastAsia="华文细黑" w:hAnsi="华文细黑" w:cs="华文细黑" w:hint="eastAsia"/>
          <w:b/>
          <w:bCs/>
          <w:sz w:val="24"/>
          <w:szCs w:val="24"/>
        </w:rPr>
        <w:t>其他应提供的资料</w:t>
      </w:r>
      <w:bookmarkEnd w:id="122"/>
      <w:bookmarkEnd w:id="123"/>
    </w:p>
    <w:p w:rsidR="00331D07" w:rsidRPr="00EE7EEB" w:rsidRDefault="00F82C9D">
      <w:pPr>
        <w:spacing w:line="360" w:lineRule="auto"/>
        <w:ind w:firstLineChars="200" w:firstLine="480"/>
        <w:rPr>
          <w:rFonts w:ascii="华文细黑" w:eastAsia="华文细黑" w:hAnsi="华文细黑" w:cs="华文细黑"/>
          <w:sz w:val="24"/>
          <w:szCs w:val="24"/>
        </w:rPr>
      </w:pPr>
      <w:r w:rsidRPr="00EE7EEB">
        <w:rPr>
          <w:rFonts w:ascii="华文细黑" w:eastAsia="华文细黑" w:hAnsi="华文细黑" w:cs="华文细黑" w:hint="eastAsia"/>
          <w:sz w:val="24"/>
          <w:szCs w:val="24"/>
        </w:rPr>
        <w:t>其他与项目有关的资料（自附）：供应商总体情况介绍、其他与本项目有关的资料等。</w:t>
      </w: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331D07">
      <w:pPr>
        <w:spacing w:line="360" w:lineRule="auto"/>
        <w:ind w:firstLineChars="200" w:firstLine="480"/>
        <w:rPr>
          <w:rFonts w:ascii="华文细黑" w:eastAsia="华文细黑" w:hAnsi="华文细黑" w:cs="华文细黑"/>
          <w:sz w:val="24"/>
          <w:szCs w:val="24"/>
        </w:rPr>
      </w:pPr>
    </w:p>
    <w:p w:rsidR="00331D07" w:rsidRPr="00EE7EEB" w:rsidRDefault="00F82C9D">
      <w:pPr>
        <w:spacing w:line="360" w:lineRule="auto"/>
        <w:jc w:val="center"/>
        <w:rPr>
          <w:rFonts w:ascii="华文细黑" w:eastAsia="华文细黑" w:hAnsi="华文细黑" w:cs="华文细黑"/>
          <w:sz w:val="24"/>
          <w:szCs w:val="24"/>
        </w:rPr>
      </w:pPr>
      <w:r w:rsidRPr="00EE7EEB">
        <w:rPr>
          <w:rFonts w:ascii="华文细黑" w:eastAsia="华文细黑" w:hAnsi="华文细黑" w:cs="华文细黑" w:hint="eastAsia"/>
          <w:sz w:val="24"/>
          <w:szCs w:val="24"/>
        </w:rPr>
        <w:t>（结束）</w:t>
      </w:r>
    </w:p>
    <w:sectPr w:rsidR="00331D07" w:rsidRPr="00EE7EEB"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E59" w:rsidRDefault="00F90E59" w:rsidP="00331D07">
      <w:r>
        <w:separator/>
      </w:r>
    </w:p>
  </w:endnote>
  <w:endnote w:type="continuationSeparator" w:id="1">
    <w:p w:rsidR="00F90E59" w:rsidRDefault="00F90E59"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4FDE3EE6-9945-4FDB-9CE0-4F4E79EFD7F1}"/>
    <w:embedBold r:id="rId2" w:subsetted="1" w:fontKey="{1E861DEE-91C7-42AA-86D3-EFBD2F82BF29}"/>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3" w:subsetted="1" w:fontKey="{886E65EF-7B1A-4D97-864F-1A60366BCBFD}"/>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4" w:subsetted="1" w:fontKey="{BF021FC0-F3D6-4539-9EBC-6B8E468A408F}"/>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6C" w:rsidRDefault="000A186C">
    <w:pPr>
      <w:pStyle w:val="aa"/>
      <w:jc w:val="center"/>
      <w:rPr>
        <w:sz w:val="21"/>
        <w:szCs w:val="21"/>
      </w:rPr>
    </w:pPr>
    <w:r>
      <w:rPr>
        <w:rFonts w:cs="宋体" w:hint="eastAsia"/>
        <w:sz w:val="21"/>
        <w:szCs w:val="21"/>
      </w:rPr>
      <w:t>第</w:t>
    </w:r>
    <w:r w:rsidR="009E2186">
      <w:rPr>
        <w:sz w:val="21"/>
        <w:szCs w:val="21"/>
      </w:rPr>
      <w:fldChar w:fldCharType="begin"/>
    </w:r>
    <w:r>
      <w:rPr>
        <w:sz w:val="21"/>
        <w:szCs w:val="21"/>
      </w:rPr>
      <w:instrText xml:space="preserve"> PAGE </w:instrText>
    </w:r>
    <w:r w:rsidR="009E2186">
      <w:rPr>
        <w:sz w:val="21"/>
        <w:szCs w:val="21"/>
      </w:rPr>
      <w:fldChar w:fldCharType="separate"/>
    </w:r>
    <w:r w:rsidR="00035680">
      <w:rPr>
        <w:noProof/>
        <w:sz w:val="21"/>
        <w:szCs w:val="21"/>
      </w:rPr>
      <w:t>5</w:t>
    </w:r>
    <w:r w:rsidR="009E2186">
      <w:rPr>
        <w:sz w:val="21"/>
        <w:szCs w:val="21"/>
      </w:rPr>
      <w:fldChar w:fldCharType="end"/>
    </w:r>
    <w:r>
      <w:rPr>
        <w:rFonts w:cs="宋体" w:hint="eastAsia"/>
        <w:sz w:val="21"/>
        <w:szCs w:val="21"/>
      </w:rPr>
      <w:t>页共</w:t>
    </w:r>
    <w:r>
      <w:rPr>
        <w:rFonts w:hint="eastAsia"/>
        <w:sz w:val="21"/>
        <w:szCs w:val="21"/>
      </w:rPr>
      <w:t>3</w:t>
    </w:r>
    <w:r w:rsidR="00323488">
      <w:rPr>
        <w:rFonts w:hint="eastAsia"/>
        <w:sz w:val="21"/>
        <w:szCs w:val="21"/>
      </w:rPr>
      <w:t>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E59" w:rsidRDefault="00F90E59" w:rsidP="00331D07">
      <w:r>
        <w:separator/>
      </w:r>
    </w:p>
  </w:footnote>
  <w:footnote w:type="continuationSeparator" w:id="1">
    <w:p w:rsidR="00F90E59" w:rsidRDefault="00F90E59"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6C" w:rsidRDefault="000A186C">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pPr>
        <w:ind w:left="0" w:firstLine="0"/>
      </w:pPr>
    </w:lvl>
  </w:abstractNum>
  <w:abstractNum w:abstractNumId="1">
    <w:nsid w:val="59375B35"/>
    <w:multiLevelType w:val="singleLevel"/>
    <w:tmpl w:val="59375B35"/>
    <w:lvl w:ilvl="0">
      <w:start w:val="3"/>
      <w:numFmt w:val="chineseCounting"/>
      <w:suff w:val="nothing"/>
      <w:lvlText w:val="%1、"/>
      <w:lvlJc w:val="left"/>
      <w:pPr>
        <w:ind w:left="1134" w:firstLine="0"/>
      </w:pPr>
    </w:lvl>
  </w:abstractNum>
  <w:abstractNum w:abstractNumId="2">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lvlOverride w:ilvl="0">
      <w:startOverride w:val="3"/>
    </w:lvlOverride>
  </w:num>
  <w:num w:numId="2">
    <w:abstractNumId w:val="0"/>
    <w:lvlOverride w:ilvl="0">
      <w:startOverride w:val="5"/>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3584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07692"/>
    <w:rsid w:val="000109F9"/>
    <w:rsid w:val="00011577"/>
    <w:rsid w:val="00011D3F"/>
    <w:rsid w:val="000127A5"/>
    <w:rsid w:val="00013650"/>
    <w:rsid w:val="00014540"/>
    <w:rsid w:val="00014837"/>
    <w:rsid w:val="00014EAB"/>
    <w:rsid w:val="000165DC"/>
    <w:rsid w:val="00017974"/>
    <w:rsid w:val="000203E4"/>
    <w:rsid w:val="0002672C"/>
    <w:rsid w:val="00026D77"/>
    <w:rsid w:val="00031FB1"/>
    <w:rsid w:val="00035680"/>
    <w:rsid w:val="000367FE"/>
    <w:rsid w:val="000376B1"/>
    <w:rsid w:val="00040DE3"/>
    <w:rsid w:val="00041DEE"/>
    <w:rsid w:val="00044B26"/>
    <w:rsid w:val="00046E15"/>
    <w:rsid w:val="000505D0"/>
    <w:rsid w:val="0005362E"/>
    <w:rsid w:val="00054B9F"/>
    <w:rsid w:val="000561C9"/>
    <w:rsid w:val="000563B6"/>
    <w:rsid w:val="00056F1B"/>
    <w:rsid w:val="00057A5D"/>
    <w:rsid w:val="0006022B"/>
    <w:rsid w:val="00060693"/>
    <w:rsid w:val="00060B4B"/>
    <w:rsid w:val="00062E3E"/>
    <w:rsid w:val="00065954"/>
    <w:rsid w:val="00066183"/>
    <w:rsid w:val="000703CE"/>
    <w:rsid w:val="00075323"/>
    <w:rsid w:val="00077CF5"/>
    <w:rsid w:val="00081996"/>
    <w:rsid w:val="0008602F"/>
    <w:rsid w:val="000924DC"/>
    <w:rsid w:val="000A186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43AD"/>
    <w:rsid w:val="000D68C4"/>
    <w:rsid w:val="000E1F3B"/>
    <w:rsid w:val="000F38A3"/>
    <w:rsid w:val="000F3901"/>
    <w:rsid w:val="000F5DB7"/>
    <w:rsid w:val="000F65EB"/>
    <w:rsid w:val="00101763"/>
    <w:rsid w:val="00101774"/>
    <w:rsid w:val="00102045"/>
    <w:rsid w:val="00103621"/>
    <w:rsid w:val="00103B96"/>
    <w:rsid w:val="00103C93"/>
    <w:rsid w:val="00105A2F"/>
    <w:rsid w:val="00105E46"/>
    <w:rsid w:val="00106540"/>
    <w:rsid w:val="00107F28"/>
    <w:rsid w:val="00111030"/>
    <w:rsid w:val="00115139"/>
    <w:rsid w:val="00116D2C"/>
    <w:rsid w:val="0012069E"/>
    <w:rsid w:val="00124002"/>
    <w:rsid w:val="001243C1"/>
    <w:rsid w:val="001248C7"/>
    <w:rsid w:val="00124FFA"/>
    <w:rsid w:val="00130779"/>
    <w:rsid w:val="00130F1C"/>
    <w:rsid w:val="00131B8B"/>
    <w:rsid w:val="00133C38"/>
    <w:rsid w:val="00135444"/>
    <w:rsid w:val="001366D3"/>
    <w:rsid w:val="00141A1C"/>
    <w:rsid w:val="001432F3"/>
    <w:rsid w:val="00151C23"/>
    <w:rsid w:val="00154B36"/>
    <w:rsid w:val="001620A1"/>
    <w:rsid w:val="00163202"/>
    <w:rsid w:val="0016525C"/>
    <w:rsid w:val="00172A27"/>
    <w:rsid w:val="00172AD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6ED4"/>
    <w:rsid w:val="001B7BF3"/>
    <w:rsid w:val="001C24DC"/>
    <w:rsid w:val="001C5534"/>
    <w:rsid w:val="001C5EDE"/>
    <w:rsid w:val="001C66F4"/>
    <w:rsid w:val="001D5093"/>
    <w:rsid w:val="001D6B15"/>
    <w:rsid w:val="001D6C90"/>
    <w:rsid w:val="001D7B34"/>
    <w:rsid w:val="001E58DE"/>
    <w:rsid w:val="001F1A2D"/>
    <w:rsid w:val="001F27CA"/>
    <w:rsid w:val="001F2CFE"/>
    <w:rsid w:val="001F38A4"/>
    <w:rsid w:val="001F3D2A"/>
    <w:rsid w:val="001F48D7"/>
    <w:rsid w:val="0020079B"/>
    <w:rsid w:val="00201514"/>
    <w:rsid w:val="0020188B"/>
    <w:rsid w:val="00201B02"/>
    <w:rsid w:val="00201F04"/>
    <w:rsid w:val="002021BC"/>
    <w:rsid w:val="00202D33"/>
    <w:rsid w:val="00205FB4"/>
    <w:rsid w:val="00207172"/>
    <w:rsid w:val="00210215"/>
    <w:rsid w:val="002107B4"/>
    <w:rsid w:val="00213EF4"/>
    <w:rsid w:val="00217A78"/>
    <w:rsid w:val="00217D56"/>
    <w:rsid w:val="00217E89"/>
    <w:rsid w:val="00220261"/>
    <w:rsid w:val="00221D06"/>
    <w:rsid w:val="002226D6"/>
    <w:rsid w:val="00222FA5"/>
    <w:rsid w:val="00223C8E"/>
    <w:rsid w:val="00223D1B"/>
    <w:rsid w:val="00227C70"/>
    <w:rsid w:val="00227E78"/>
    <w:rsid w:val="002320D3"/>
    <w:rsid w:val="002345DF"/>
    <w:rsid w:val="00236A11"/>
    <w:rsid w:val="0023798D"/>
    <w:rsid w:val="00240C91"/>
    <w:rsid w:val="00241D34"/>
    <w:rsid w:val="00245507"/>
    <w:rsid w:val="002468EB"/>
    <w:rsid w:val="00247F84"/>
    <w:rsid w:val="00250579"/>
    <w:rsid w:val="00250DE1"/>
    <w:rsid w:val="002510EA"/>
    <w:rsid w:val="002513A3"/>
    <w:rsid w:val="00253DF1"/>
    <w:rsid w:val="00253ECE"/>
    <w:rsid w:val="0025771B"/>
    <w:rsid w:val="00257DF4"/>
    <w:rsid w:val="00257E36"/>
    <w:rsid w:val="00260FFD"/>
    <w:rsid w:val="00261F42"/>
    <w:rsid w:val="002630BA"/>
    <w:rsid w:val="002753F9"/>
    <w:rsid w:val="002779AE"/>
    <w:rsid w:val="002823DB"/>
    <w:rsid w:val="002844FB"/>
    <w:rsid w:val="00290531"/>
    <w:rsid w:val="00297977"/>
    <w:rsid w:val="00297BD0"/>
    <w:rsid w:val="002A0054"/>
    <w:rsid w:val="002A00A3"/>
    <w:rsid w:val="002A21E6"/>
    <w:rsid w:val="002A32A6"/>
    <w:rsid w:val="002C02BB"/>
    <w:rsid w:val="002C0F98"/>
    <w:rsid w:val="002C1616"/>
    <w:rsid w:val="002C24A4"/>
    <w:rsid w:val="002C3E68"/>
    <w:rsid w:val="002C4419"/>
    <w:rsid w:val="002C7812"/>
    <w:rsid w:val="002C7E5D"/>
    <w:rsid w:val="002D00F3"/>
    <w:rsid w:val="002D16EB"/>
    <w:rsid w:val="002D3A22"/>
    <w:rsid w:val="002D66DE"/>
    <w:rsid w:val="002E09E4"/>
    <w:rsid w:val="002E32AC"/>
    <w:rsid w:val="002E54BB"/>
    <w:rsid w:val="002E7C85"/>
    <w:rsid w:val="002F1588"/>
    <w:rsid w:val="0030091F"/>
    <w:rsid w:val="0030129B"/>
    <w:rsid w:val="00302596"/>
    <w:rsid w:val="00303830"/>
    <w:rsid w:val="003058A6"/>
    <w:rsid w:val="00306158"/>
    <w:rsid w:val="00316E93"/>
    <w:rsid w:val="003171D7"/>
    <w:rsid w:val="003172BF"/>
    <w:rsid w:val="00323488"/>
    <w:rsid w:val="00323E4E"/>
    <w:rsid w:val="003245D9"/>
    <w:rsid w:val="00324816"/>
    <w:rsid w:val="00324FE2"/>
    <w:rsid w:val="00325608"/>
    <w:rsid w:val="00331D07"/>
    <w:rsid w:val="00333E06"/>
    <w:rsid w:val="00335C14"/>
    <w:rsid w:val="003402BF"/>
    <w:rsid w:val="00340973"/>
    <w:rsid w:val="0034256C"/>
    <w:rsid w:val="00343E5E"/>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C7D"/>
    <w:rsid w:val="00395D17"/>
    <w:rsid w:val="003A12CF"/>
    <w:rsid w:val="003A21E6"/>
    <w:rsid w:val="003A2EF8"/>
    <w:rsid w:val="003A340D"/>
    <w:rsid w:val="003A47F5"/>
    <w:rsid w:val="003A5588"/>
    <w:rsid w:val="003B53DE"/>
    <w:rsid w:val="003C059A"/>
    <w:rsid w:val="003C3AAE"/>
    <w:rsid w:val="003C5400"/>
    <w:rsid w:val="003D2578"/>
    <w:rsid w:val="003D2C5F"/>
    <w:rsid w:val="003D6008"/>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11694"/>
    <w:rsid w:val="004118F8"/>
    <w:rsid w:val="00413BDF"/>
    <w:rsid w:val="00417DE7"/>
    <w:rsid w:val="00420B3E"/>
    <w:rsid w:val="00420D73"/>
    <w:rsid w:val="00422703"/>
    <w:rsid w:val="00424AC7"/>
    <w:rsid w:val="004260BA"/>
    <w:rsid w:val="00426866"/>
    <w:rsid w:val="00431EE5"/>
    <w:rsid w:val="00432D79"/>
    <w:rsid w:val="00433DB2"/>
    <w:rsid w:val="004343F3"/>
    <w:rsid w:val="00435F03"/>
    <w:rsid w:val="004376E1"/>
    <w:rsid w:val="00444B4B"/>
    <w:rsid w:val="00447949"/>
    <w:rsid w:val="00447F8B"/>
    <w:rsid w:val="004516E0"/>
    <w:rsid w:val="004517FF"/>
    <w:rsid w:val="00451E08"/>
    <w:rsid w:val="00451E8A"/>
    <w:rsid w:val="00451F46"/>
    <w:rsid w:val="00452D94"/>
    <w:rsid w:val="00455F6D"/>
    <w:rsid w:val="0045763D"/>
    <w:rsid w:val="00457B0E"/>
    <w:rsid w:val="0046167F"/>
    <w:rsid w:val="00462025"/>
    <w:rsid w:val="00462987"/>
    <w:rsid w:val="00462CFA"/>
    <w:rsid w:val="004664F6"/>
    <w:rsid w:val="0047148A"/>
    <w:rsid w:val="00471EAC"/>
    <w:rsid w:val="00472A2E"/>
    <w:rsid w:val="004736FD"/>
    <w:rsid w:val="00475D3C"/>
    <w:rsid w:val="00476E25"/>
    <w:rsid w:val="00477F34"/>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28F9"/>
    <w:rsid w:val="004D44FC"/>
    <w:rsid w:val="004D50BC"/>
    <w:rsid w:val="004D5F70"/>
    <w:rsid w:val="004D5F89"/>
    <w:rsid w:val="004D71C2"/>
    <w:rsid w:val="004D76FA"/>
    <w:rsid w:val="004E27E4"/>
    <w:rsid w:val="004E5DF3"/>
    <w:rsid w:val="004E779E"/>
    <w:rsid w:val="004F12CA"/>
    <w:rsid w:val="004F254E"/>
    <w:rsid w:val="004F3CAF"/>
    <w:rsid w:val="004F595D"/>
    <w:rsid w:val="004F597F"/>
    <w:rsid w:val="004F7972"/>
    <w:rsid w:val="00500AA5"/>
    <w:rsid w:val="005015C5"/>
    <w:rsid w:val="00503E04"/>
    <w:rsid w:val="00510C76"/>
    <w:rsid w:val="0051156F"/>
    <w:rsid w:val="00512366"/>
    <w:rsid w:val="00512DBA"/>
    <w:rsid w:val="00514100"/>
    <w:rsid w:val="00514FAB"/>
    <w:rsid w:val="00515335"/>
    <w:rsid w:val="00515A36"/>
    <w:rsid w:val="00517E45"/>
    <w:rsid w:val="005205CE"/>
    <w:rsid w:val="00524917"/>
    <w:rsid w:val="00524ED4"/>
    <w:rsid w:val="00525EBE"/>
    <w:rsid w:val="00527E99"/>
    <w:rsid w:val="005326A6"/>
    <w:rsid w:val="00534D1B"/>
    <w:rsid w:val="00535ED9"/>
    <w:rsid w:val="00541573"/>
    <w:rsid w:val="00542CAB"/>
    <w:rsid w:val="005446B1"/>
    <w:rsid w:val="005449D3"/>
    <w:rsid w:val="00550EBA"/>
    <w:rsid w:val="00553C92"/>
    <w:rsid w:val="00553D32"/>
    <w:rsid w:val="00562F08"/>
    <w:rsid w:val="00564B1A"/>
    <w:rsid w:val="00566653"/>
    <w:rsid w:val="00566E1E"/>
    <w:rsid w:val="00567860"/>
    <w:rsid w:val="005679D0"/>
    <w:rsid w:val="00570128"/>
    <w:rsid w:val="00570CFB"/>
    <w:rsid w:val="00571898"/>
    <w:rsid w:val="00572C74"/>
    <w:rsid w:val="005732B7"/>
    <w:rsid w:val="00573D7B"/>
    <w:rsid w:val="00580463"/>
    <w:rsid w:val="0058283D"/>
    <w:rsid w:val="005828E3"/>
    <w:rsid w:val="0058363E"/>
    <w:rsid w:val="00583F7F"/>
    <w:rsid w:val="00584FF5"/>
    <w:rsid w:val="0058520E"/>
    <w:rsid w:val="0059025D"/>
    <w:rsid w:val="0059328A"/>
    <w:rsid w:val="005936EB"/>
    <w:rsid w:val="00594243"/>
    <w:rsid w:val="00595062"/>
    <w:rsid w:val="00597988"/>
    <w:rsid w:val="00597C5E"/>
    <w:rsid w:val="005A15ED"/>
    <w:rsid w:val="005A2ACD"/>
    <w:rsid w:val="005A3122"/>
    <w:rsid w:val="005A4E4B"/>
    <w:rsid w:val="005A6401"/>
    <w:rsid w:val="005A7F58"/>
    <w:rsid w:val="005B08CB"/>
    <w:rsid w:val="005B0A48"/>
    <w:rsid w:val="005B21CA"/>
    <w:rsid w:val="005B5E0F"/>
    <w:rsid w:val="005B63E0"/>
    <w:rsid w:val="005D02BA"/>
    <w:rsid w:val="005D0497"/>
    <w:rsid w:val="005D1683"/>
    <w:rsid w:val="005D181C"/>
    <w:rsid w:val="005D4726"/>
    <w:rsid w:val="005D597E"/>
    <w:rsid w:val="005E0AC6"/>
    <w:rsid w:val="005E0B73"/>
    <w:rsid w:val="005E23B2"/>
    <w:rsid w:val="005E24B0"/>
    <w:rsid w:val="005E27E6"/>
    <w:rsid w:val="005E2BC0"/>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0099"/>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EB3"/>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0E4A"/>
    <w:rsid w:val="0071312F"/>
    <w:rsid w:val="00714206"/>
    <w:rsid w:val="007152E8"/>
    <w:rsid w:val="007164F0"/>
    <w:rsid w:val="007167A1"/>
    <w:rsid w:val="007176D5"/>
    <w:rsid w:val="007200F9"/>
    <w:rsid w:val="00720E10"/>
    <w:rsid w:val="00723236"/>
    <w:rsid w:val="00723AA5"/>
    <w:rsid w:val="00724410"/>
    <w:rsid w:val="00724648"/>
    <w:rsid w:val="00727011"/>
    <w:rsid w:val="0072779C"/>
    <w:rsid w:val="00727928"/>
    <w:rsid w:val="007334AC"/>
    <w:rsid w:val="00735FD3"/>
    <w:rsid w:val="007404C5"/>
    <w:rsid w:val="0074720D"/>
    <w:rsid w:val="00747252"/>
    <w:rsid w:val="00750879"/>
    <w:rsid w:val="00750CB3"/>
    <w:rsid w:val="00751187"/>
    <w:rsid w:val="007524D2"/>
    <w:rsid w:val="007630B2"/>
    <w:rsid w:val="007653F8"/>
    <w:rsid w:val="007700CE"/>
    <w:rsid w:val="00772083"/>
    <w:rsid w:val="00774CC8"/>
    <w:rsid w:val="00776AB5"/>
    <w:rsid w:val="0078640B"/>
    <w:rsid w:val="00787E52"/>
    <w:rsid w:val="0079185A"/>
    <w:rsid w:val="00791B1B"/>
    <w:rsid w:val="00793971"/>
    <w:rsid w:val="007A30C8"/>
    <w:rsid w:val="007A72FC"/>
    <w:rsid w:val="007A741F"/>
    <w:rsid w:val="007B14C8"/>
    <w:rsid w:val="007B2291"/>
    <w:rsid w:val="007B30CA"/>
    <w:rsid w:val="007B3522"/>
    <w:rsid w:val="007B4F2D"/>
    <w:rsid w:val="007B6C39"/>
    <w:rsid w:val="007B6CAB"/>
    <w:rsid w:val="007C247D"/>
    <w:rsid w:val="007C29D7"/>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6F7"/>
    <w:rsid w:val="00830C80"/>
    <w:rsid w:val="0083197F"/>
    <w:rsid w:val="00831AA9"/>
    <w:rsid w:val="008333B1"/>
    <w:rsid w:val="00834B75"/>
    <w:rsid w:val="008363AC"/>
    <w:rsid w:val="008446DB"/>
    <w:rsid w:val="008456EA"/>
    <w:rsid w:val="008508ED"/>
    <w:rsid w:val="00852785"/>
    <w:rsid w:val="00855BE4"/>
    <w:rsid w:val="00857C04"/>
    <w:rsid w:val="008600E7"/>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05AC"/>
    <w:rsid w:val="008E3291"/>
    <w:rsid w:val="008E37AA"/>
    <w:rsid w:val="008E57A7"/>
    <w:rsid w:val="008E68FC"/>
    <w:rsid w:val="008E7F57"/>
    <w:rsid w:val="008F173E"/>
    <w:rsid w:val="008F2A98"/>
    <w:rsid w:val="008F436C"/>
    <w:rsid w:val="008F52D4"/>
    <w:rsid w:val="008F5F2B"/>
    <w:rsid w:val="008F724D"/>
    <w:rsid w:val="008F7A1E"/>
    <w:rsid w:val="00900E94"/>
    <w:rsid w:val="009024FE"/>
    <w:rsid w:val="00903E4D"/>
    <w:rsid w:val="009042F3"/>
    <w:rsid w:val="00905F59"/>
    <w:rsid w:val="00906E15"/>
    <w:rsid w:val="009073EA"/>
    <w:rsid w:val="00907F62"/>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2E32"/>
    <w:rsid w:val="00934A4A"/>
    <w:rsid w:val="00935786"/>
    <w:rsid w:val="00935A20"/>
    <w:rsid w:val="0093622B"/>
    <w:rsid w:val="0093647C"/>
    <w:rsid w:val="0093687F"/>
    <w:rsid w:val="00942BAD"/>
    <w:rsid w:val="00943DB1"/>
    <w:rsid w:val="0094477D"/>
    <w:rsid w:val="00947685"/>
    <w:rsid w:val="00950FBC"/>
    <w:rsid w:val="0095301F"/>
    <w:rsid w:val="00954F97"/>
    <w:rsid w:val="00957C74"/>
    <w:rsid w:val="0096265C"/>
    <w:rsid w:val="00962807"/>
    <w:rsid w:val="0096469C"/>
    <w:rsid w:val="00966536"/>
    <w:rsid w:val="0097043B"/>
    <w:rsid w:val="00971B06"/>
    <w:rsid w:val="00973EC3"/>
    <w:rsid w:val="00987780"/>
    <w:rsid w:val="0098798A"/>
    <w:rsid w:val="0099258C"/>
    <w:rsid w:val="00992AAF"/>
    <w:rsid w:val="0099516E"/>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2186"/>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3D9C"/>
    <w:rsid w:val="00A5435A"/>
    <w:rsid w:val="00A548D5"/>
    <w:rsid w:val="00A57B16"/>
    <w:rsid w:val="00A60761"/>
    <w:rsid w:val="00A60770"/>
    <w:rsid w:val="00A67C98"/>
    <w:rsid w:val="00A71F83"/>
    <w:rsid w:val="00A7253F"/>
    <w:rsid w:val="00A747D1"/>
    <w:rsid w:val="00A74A21"/>
    <w:rsid w:val="00A75C5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A5F7C"/>
    <w:rsid w:val="00AA6C8F"/>
    <w:rsid w:val="00AA7DD0"/>
    <w:rsid w:val="00AB0723"/>
    <w:rsid w:val="00AB271E"/>
    <w:rsid w:val="00AB330A"/>
    <w:rsid w:val="00AB3EE2"/>
    <w:rsid w:val="00AB4B7A"/>
    <w:rsid w:val="00AB5B26"/>
    <w:rsid w:val="00AB6F52"/>
    <w:rsid w:val="00AB7223"/>
    <w:rsid w:val="00AC20A9"/>
    <w:rsid w:val="00AC280A"/>
    <w:rsid w:val="00AC2981"/>
    <w:rsid w:val="00AC2EE9"/>
    <w:rsid w:val="00AC5134"/>
    <w:rsid w:val="00AC58F1"/>
    <w:rsid w:val="00AD077F"/>
    <w:rsid w:val="00AD3BCA"/>
    <w:rsid w:val="00AD41A5"/>
    <w:rsid w:val="00AD4A36"/>
    <w:rsid w:val="00AD7345"/>
    <w:rsid w:val="00AE0153"/>
    <w:rsid w:val="00AE1D0D"/>
    <w:rsid w:val="00AE2936"/>
    <w:rsid w:val="00AE3FEB"/>
    <w:rsid w:val="00AE4701"/>
    <w:rsid w:val="00AE624C"/>
    <w:rsid w:val="00AE6616"/>
    <w:rsid w:val="00AF3ABB"/>
    <w:rsid w:val="00AF6453"/>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16B7"/>
    <w:rsid w:val="00B47DCB"/>
    <w:rsid w:val="00B52CBA"/>
    <w:rsid w:val="00B52D32"/>
    <w:rsid w:val="00B536D9"/>
    <w:rsid w:val="00B55C8C"/>
    <w:rsid w:val="00B6549E"/>
    <w:rsid w:val="00B71031"/>
    <w:rsid w:val="00B72D46"/>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408"/>
    <w:rsid w:val="00BB1A1C"/>
    <w:rsid w:val="00BB23CC"/>
    <w:rsid w:val="00BB3F73"/>
    <w:rsid w:val="00BB4565"/>
    <w:rsid w:val="00BB4C93"/>
    <w:rsid w:val="00BB6797"/>
    <w:rsid w:val="00BC59AB"/>
    <w:rsid w:val="00BC60CF"/>
    <w:rsid w:val="00BC668E"/>
    <w:rsid w:val="00BC743E"/>
    <w:rsid w:val="00BD193A"/>
    <w:rsid w:val="00BD2840"/>
    <w:rsid w:val="00BD4562"/>
    <w:rsid w:val="00BD5918"/>
    <w:rsid w:val="00BD5EE9"/>
    <w:rsid w:val="00BD63C3"/>
    <w:rsid w:val="00BF0994"/>
    <w:rsid w:val="00BF0C63"/>
    <w:rsid w:val="00BF0CCF"/>
    <w:rsid w:val="00BF1110"/>
    <w:rsid w:val="00BF23CE"/>
    <w:rsid w:val="00BF4CE1"/>
    <w:rsid w:val="00BF6707"/>
    <w:rsid w:val="00BF7A4C"/>
    <w:rsid w:val="00C01023"/>
    <w:rsid w:val="00C04AB2"/>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780F"/>
    <w:rsid w:val="00C53205"/>
    <w:rsid w:val="00C5638E"/>
    <w:rsid w:val="00C63435"/>
    <w:rsid w:val="00C64346"/>
    <w:rsid w:val="00C64F0B"/>
    <w:rsid w:val="00C65E29"/>
    <w:rsid w:val="00C66300"/>
    <w:rsid w:val="00C66974"/>
    <w:rsid w:val="00C705F7"/>
    <w:rsid w:val="00C76A8C"/>
    <w:rsid w:val="00C77BAB"/>
    <w:rsid w:val="00C803FB"/>
    <w:rsid w:val="00C81C7C"/>
    <w:rsid w:val="00C820AD"/>
    <w:rsid w:val="00C83ED3"/>
    <w:rsid w:val="00C86EA2"/>
    <w:rsid w:val="00C908F8"/>
    <w:rsid w:val="00C91397"/>
    <w:rsid w:val="00C9267A"/>
    <w:rsid w:val="00C932C6"/>
    <w:rsid w:val="00CA218A"/>
    <w:rsid w:val="00CA3A24"/>
    <w:rsid w:val="00CA56C0"/>
    <w:rsid w:val="00CA5C10"/>
    <w:rsid w:val="00CA6487"/>
    <w:rsid w:val="00CB057B"/>
    <w:rsid w:val="00CB134B"/>
    <w:rsid w:val="00CB2312"/>
    <w:rsid w:val="00CB2965"/>
    <w:rsid w:val="00CB37C5"/>
    <w:rsid w:val="00CB6791"/>
    <w:rsid w:val="00CB6BDF"/>
    <w:rsid w:val="00CC0620"/>
    <w:rsid w:val="00CD225B"/>
    <w:rsid w:val="00CD5003"/>
    <w:rsid w:val="00CD5C99"/>
    <w:rsid w:val="00CD63F8"/>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2841"/>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11B7"/>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3528"/>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45D1"/>
    <w:rsid w:val="00E177EB"/>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3DBB"/>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4473"/>
    <w:rsid w:val="00E84A3F"/>
    <w:rsid w:val="00E855FD"/>
    <w:rsid w:val="00E878C2"/>
    <w:rsid w:val="00E87A85"/>
    <w:rsid w:val="00E90A35"/>
    <w:rsid w:val="00E913DE"/>
    <w:rsid w:val="00E9143D"/>
    <w:rsid w:val="00E95E85"/>
    <w:rsid w:val="00E977CF"/>
    <w:rsid w:val="00EA1FD4"/>
    <w:rsid w:val="00EA5A2F"/>
    <w:rsid w:val="00EA6987"/>
    <w:rsid w:val="00EA71A9"/>
    <w:rsid w:val="00EB1056"/>
    <w:rsid w:val="00EB123F"/>
    <w:rsid w:val="00EB2FB4"/>
    <w:rsid w:val="00EB38DC"/>
    <w:rsid w:val="00EB3C16"/>
    <w:rsid w:val="00EB4D5E"/>
    <w:rsid w:val="00EB4DC1"/>
    <w:rsid w:val="00EC1B88"/>
    <w:rsid w:val="00EC3963"/>
    <w:rsid w:val="00EC60A8"/>
    <w:rsid w:val="00ED30E7"/>
    <w:rsid w:val="00ED549A"/>
    <w:rsid w:val="00ED5982"/>
    <w:rsid w:val="00EE321F"/>
    <w:rsid w:val="00EE46EC"/>
    <w:rsid w:val="00EE7E08"/>
    <w:rsid w:val="00EE7EEB"/>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466E7"/>
    <w:rsid w:val="00F510AA"/>
    <w:rsid w:val="00F51F5D"/>
    <w:rsid w:val="00F56044"/>
    <w:rsid w:val="00F63206"/>
    <w:rsid w:val="00F66C14"/>
    <w:rsid w:val="00F73A0B"/>
    <w:rsid w:val="00F771EA"/>
    <w:rsid w:val="00F80641"/>
    <w:rsid w:val="00F827BD"/>
    <w:rsid w:val="00F82C9D"/>
    <w:rsid w:val="00F84003"/>
    <w:rsid w:val="00F84875"/>
    <w:rsid w:val="00F84B70"/>
    <w:rsid w:val="00F86370"/>
    <w:rsid w:val="00F86B2F"/>
    <w:rsid w:val="00F90E59"/>
    <w:rsid w:val="00F9411F"/>
    <w:rsid w:val="00F94425"/>
    <w:rsid w:val="00F96B79"/>
    <w:rsid w:val="00FA16C3"/>
    <w:rsid w:val="00FA1A96"/>
    <w:rsid w:val="00FA38A2"/>
    <w:rsid w:val="00FA5A04"/>
    <w:rsid w:val="00FA6A94"/>
    <w:rsid w:val="00FA7D36"/>
    <w:rsid w:val="00FB104B"/>
    <w:rsid w:val="00FB20A7"/>
    <w:rsid w:val="00FB2DFC"/>
    <w:rsid w:val="00FB63F8"/>
    <w:rsid w:val="00FC08C7"/>
    <w:rsid w:val="00FC1C72"/>
    <w:rsid w:val="00FC32AB"/>
    <w:rsid w:val="00FC38DF"/>
    <w:rsid w:val="00FC68D5"/>
    <w:rsid w:val="00FC7BD5"/>
    <w:rsid w:val="00FD003D"/>
    <w:rsid w:val="00FD066F"/>
    <w:rsid w:val="00FD08C9"/>
    <w:rsid w:val="00FD09B9"/>
    <w:rsid w:val="00FD2FA5"/>
    <w:rsid w:val="00FD50D6"/>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30</Pages>
  <Words>1606</Words>
  <Characters>9155</Characters>
  <Application>Microsoft Office Word</Application>
  <DocSecurity>0</DocSecurity>
  <Lines>76</Lines>
  <Paragraphs>21</Paragraphs>
  <ScaleCrop>false</ScaleCrop>
  <Company>Microsoft</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164</cp:revision>
  <cp:lastPrinted>2017-11-28T00:46:00Z</cp:lastPrinted>
  <dcterms:created xsi:type="dcterms:W3CDTF">2019-01-25T01:30:00Z</dcterms:created>
  <dcterms:modified xsi:type="dcterms:W3CDTF">2019-07-19T01:51:00Z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