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20"/>
          <w:szCs w:val="20"/>
        </w:rPr>
      </w:pPr>
      <w:r>
        <w:rPr>
          <w:rFonts w:hint="eastAsia" w:ascii="微软雅黑" w:hAnsi="微软雅黑" w:eastAsia="微软雅黑"/>
          <w:b/>
          <w:sz w:val="20"/>
          <w:szCs w:val="20"/>
        </w:rPr>
        <w:t>时间：2</w:t>
      </w:r>
      <w:r>
        <w:rPr>
          <w:rFonts w:ascii="微软雅黑" w:hAnsi="微软雅黑" w:eastAsia="微软雅黑"/>
          <w:b/>
          <w:sz w:val="20"/>
          <w:szCs w:val="20"/>
        </w:rPr>
        <w:t>0</w:t>
      </w:r>
      <w:r>
        <w:rPr>
          <w:rFonts w:hint="eastAsia" w:ascii="微软雅黑" w:hAnsi="微软雅黑" w:eastAsia="微软雅黑"/>
          <w:b/>
          <w:sz w:val="20"/>
          <w:szCs w:val="20"/>
        </w:rPr>
        <w:t>23年10月6</w:t>
      </w:r>
      <w:r>
        <w:rPr>
          <w:rFonts w:ascii="微软雅黑" w:hAnsi="微软雅黑" w:eastAsia="微软雅黑"/>
          <w:b/>
          <w:sz w:val="20"/>
          <w:szCs w:val="20"/>
        </w:rPr>
        <w:t xml:space="preserve"> </w:t>
      </w:r>
      <w:r>
        <w:rPr>
          <w:rFonts w:hint="eastAsia" w:ascii="微软雅黑" w:hAnsi="微软雅黑" w:eastAsia="微软雅黑"/>
          <w:b/>
          <w:sz w:val="20"/>
          <w:szCs w:val="20"/>
        </w:rPr>
        <w:t>-</w:t>
      </w:r>
      <w:r>
        <w:rPr>
          <w:rFonts w:ascii="微软雅黑" w:hAnsi="微软雅黑" w:eastAsia="微软雅黑"/>
          <w:b/>
          <w:sz w:val="20"/>
          <w:szCs w:val="20"/>
        </w:rPr>
        <w:t xml:space="preserve"> </w:t>
      </w:r>
      <w:r>
        <w:rPr>
          <w:rFonts w:hint="eastAsia" w:ascii="微软雅黑" w:hAnsi="微软雅黑" w:eastAsia="微软雅黑"/>
          <w:b/>
          <w:sz w:val="20"/>
          <w:szCs w:val="20"/>
        </w:rPr>
        <w:t>10月14日</w:t>
      </w:r>
    </w:p>
    <w:p>
      <w:pPr>
        <w:pStyle w:val="4"/>
        <w:rPr>
          <w:sz w:val="24"/>
        </w:rPr>
      </w:pPr>
      <w:r>
        <w:drawing>
          <wp:anchor distT="0" distB="0" distL="114300" distR="114300" simplePos="0" relativeHeight="251661312" behindDoc="0" locked="0" layoutInCell="1" allowOverlap="1">
            <wp:simplePos x="0" y="0"/>
            <wp:positionH relativeFrom="margin">
              <wp:align>left</wp:align>
            </wp:positionH>
            <wp:positionV relativeFrom="paragraph">
              <wp:posOffset>93345</wp:posOffset>
            </wp:positionV>
            <wp:extent cx="2850515" cy="1859280"/>
            <wp:effectExtent l="0" t="0" r="6985" b="7620"/>
            <wp:wrapSquare wrapText="bothSides"/>
            <wp:docPr id="12" name="Picture 12" descr="C:\Users\catrinax\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catrinax\Desktop\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53481" cy="1861033"/>
                    </a:xfrm>
                    <a:prstGeom prst="rect">
                      <a:avLst/>
                    </a:prstGeom>
                    <a:noFill/>
                    <a:ln>
                      <a:noFill/>
                    </a:ln>
                  </pic:spPr>
                </pic:pic>
              </a:graphicData>
            </a:graphic>
          </wp:anchor>
        </w:drawing>
      </w:r>
      <w:r>
        <w:rPr>
          <w:rFonts w:hint="eastAsia"/>
          <w:sz w:val="24"/>
        </w:rPr>
        <w:t>青年论坛：“让下一代全球领导者发展他们的创新思维和解决城市发展方案”</w:t>
      </w:r>
    </w:p>
    <w:p>
      <w:pPr>
        <w:rPr>
          <w:rStyle w:val="40"/>
          <w:rFonts w:ascii="宋体" w:hAnsi="宋体" w:eastAsia="宋体" w:cs="宋体"/>
        </w:rPr>
      </w:pPr>
      <w:r>
        <w:rPr>
          <w:rStyle w:val="40"/>
          <w:rFonts w:hint="eastAsia" w:ascii="宋体" w:hAnsi="宋体" w:eastAsia="宋体" w:cs="宋体"/>
        </w:rPr>
        <w:t>青年才俊论坛（青年才俊相约峰会）是一项独特的亚太城市峰会暨市长论坛日程，旨在为下一代全球领导者提供量身定制的专业发展和人脉搭建，发展他们能收支平衡或创收的思维和提出解决城市方案的机会。</w:t>
      </w:r>
      <w:r>
        <w:rPr>
          <w:rStyle w:val="41"/>
          <w:rFonts w:hint="eastAsia" w:eastAsiaTheme="majorEastAsia"/>
        </w:rPr>
        <w:t xml:space="preserve"> </w:t>
      </w:r>
      <w:r>
        <w:rPr>
          <w:rStyle w:val="40"/>
          <w:rFonts w:hint="eastAsia" w:ascii="宋体" w:hAnsi="宋体" w:eastAsia="宋体" w:cs="宋体"/>
        </w:rPr>
        <w:t>该峰会会议在吸引来自整个亚太及全球地区富有才华和领导力的年轻人才有着优良的口碑业绩，协助他们与亚太城市和商业领袖比肩研讨和分享他们的城市创新想法和解决方案。</w:t>
      </w:r>
    </w:p>
    <w:p>
      <w:pPr>
        <w:widowControl/>
        <w:numPr>
          <w:ilvl w:val="0"/>
          <w:numId w:val="1"/>
        </w:numPr>
        <w:snapToGrid w:val="0"/>
        <w:ind w:left="1916" w:hanging="357"/>
        <w:jc w:val="left"/>
        <w:rPr>
          <w:rStyle w:val="40"/>
        </w:rPr>
      </w:pPr>
      <w:r>
        <w:rPr>
          <w:rStyle w:val="40"/>
          <w:rFonts w:hint="eastAsia"/>
          <w:b/>
          <w:bCs/>
        </w:rPr>
        <w:t>峰会前聚会活动</w:t>
      </w:r>
      <w:r>
        <w:rPr>
          <w:rStyle w:val="40"/>
          <w:rFonts w:hint="eastAsia"/>
        </w:rPr>
        <w:t xml:space="preserve">——引介会和论坛研讨城市挑战并会前社交。 </w:t>
      </w:r>
    </w:p>
    <w:p>
      <w:pPr>
        <w:widowControl/>
        <w:numPr>
          <w:ilvl w:val="0"/>
          <w:numId w:val="1"/>
        </w:numPr>
        <w:spacing w:before="100" w:beforeAutospacing="1" w:after="100" w:afterAutospacing="1"/>
        <w:ind w:left="1920"/>
        <w:jc w:val="left"/>
        <w:rPr>
          <w:rStyle w:val="40"/>
        </w:rPr>
      </w:pPr>
      <w:r>
        <w:rPr>
          <w:rStyle w:val="40"/>
          <w:rFonts w:hint="eastAsia"/>
          <w:b/>
          <w:bCs/>
        </w:rPr>
        <w:t>2023亚太城市峰会青年才俊论坛</w:t>
      </w:r>
      <w:r>
        <w:rPr>
          <w:rStyle w:val="40"/>
          <w:rFonts w:hint="eastAsia"/>
        </w:rPr>
        <w:t xml:space="preserve"> - 包括有见地的会议、世界知名的演讲者、集体讨论和专业发展。 </w:t>
      </w:r>
    </w:p>
    <w:p>
      <w:pPr>
        <w:widowControl/>
        <w:numPr>
          <w:ilvl w:val="0"/>
          <w:numId w:val="1"/>
        </w:numPr>
        <w:spacing w:before="100" w:beforeAutospacing="1" w:after="100" w:afterAutospacing="1"/>
        <w:ind w:left="1920"/>
        <w:jc w:val="left"/>
        <w:rPr>
          <w:rStyle w:val="40"/>
        </w:rPr>
      </w:pPr>
      <w:r>
        <w:rPr>
          <w:rStyle w:val="40"/>
          <w:rFonts w:hint="eastAsia"/>
          <w:b/>
          <w:bCs/>
        </w:rPr>
        <w:t>青年才俊们的演讲</w:t>
      </w:r>
      <w:r>
        <w:rPr>
          <w:rStyle w:val="40"/>
          <w:rFonts w:hint="eastAsia"/>
        </w:rPr>
        <w:t>—参会者就城市发展主题提出各小组方案，选定的小组方案将在 20</w:t>
      </w:r>
      <w:r>
        <w:rPr>
          <w:rStyle w:val="40"/>
          <w:rFonts w:hint="eastAsia"/>
          <w:lang w:val="en-US" w:eastAsia="zh-CN"/>
        </w:rPr>
        <w:t>2</w:t>
      </w:r>
      <w:r>
        <w:rPr>
          <w:rStyle w:val="40"/>
          <w:rFonts w:hint="eastAsia"/>
        </w:rPr>
        <w:t>3亚太城市峰会的最后一天面向所有与会的所有亚太各国市长、政府官员和商界领袖发布演讲 。</w:t>
      </w:r>
    </w:p>
    <w:p>
      <w:pPr>
        <w:widowControl/>
        <w:numPr>
          <w:ilvl w:val="0"/>
          <w:numId w:val="1"/>
        </w:numPr>
        <w:spacing w:before="100" w:beforeAutospacing="1" w:after="100" w:afterAutospacing="1"/>
        <w:ind w:left="1920"/>
        <w:jc w:val="left"/>
      </w:pPr>
      <w:r>
        <w:rPr>
          <w:rStyle w:val="40"/>
          <w:rFonts w:hint="eastAsia"/>
          <w:b/>
          <w:bCs/>
        </w:rPr>
        <w:t>额外主要峰会会议的参与权</w:t>
      </w:r>
      <w:r>
        <w:rPr>
          <w:rStyle w:val="40"/>
          <w:rFonts w:hint="eastAsia"/>
        </w:rPr>
        <w:t>——包括主题演讲、主旨演讲、参展商访问权以及社交和人脉搭建活动</w:t>
      </w:r>
      <w:r>
        <w:rPr>
          <w:rStyle w:val="40"/>
          <w:rFonts w:hint="eastAsia" w:ascii="宋体" w:hAnsi="宋体" w:eastAsia="宋体" w:cs="宋体"/>
        </w:rPr>
        <w:t>。</w:t>
      </w:r>
    </w:p>
    <w:p/>
    <w:p>
      <w:r>
        <w:rPr>
          <w:rFonts w:hint="eastAsia"/>
        </w:rPr>
        <w:t>鉴于中国来澳学生的专业背景多样性，结合中国梦的伟大目标和需求，在来澳大利亚9日的游学参访中，引领同学们开拓眼界，思考展望人身和中国及世界未来，科学高效地引领学生们成为自重自爱自信精英、提升自身素质、发掘自身潜力，成为未来的引领中国和世界城市发展的政商领袖，帮助同学们最大限度的延展认知自我最大潜能，着力打造同学们的如下素质：</w:t>
      </w:r>
    </w:p>
    <w:p>
      <w:pPr>
        <w:rPr>
          <w:rFonts w:hint="eastAsia"/>
        </w:rPr>
      </w:pPr>
    </w:p>
    <w:p>
      <w:pPr>
        <w:pStyle w:val="13"/>
        <w:widowControl/>
        <w:numPr>
          <w:ilvl w:val="0"/>
          <w:numId w:val="2"/>
        </w:numPr>
        <w:snapToGrid w:val="0"/>
        <w:ind w:left="714" w:hanging="357" w:firstLineChars="0"/>
        <w:jc w:val="left"/>
      </w:pPr>
      <w:r>
        <w:rPr>
          <w:rFonts w:asciiTheme="majorEastAsia" w:hAnsiTheme="majorEastAsia" w:eastAsiaTheme="majorEastAsia"/>
          <w:bCs/>
        </w:rPr>
        <w:drawing>
          <wp:anchor distT="0" distB="0" distL="114300" distR="114300" simplePos="0" relativeHeight="251660288" behindDoc="0" locked="0" layoutInCell="1" allowOverlap="1">
            <wp:simplePos x="0" y="0"/>
            <wp:positionH relativeFrom="column">
              <wp:posOffset>-34290</wp:posOffset>
            </wp:positionH>
            <wp:positionV relativeFrom="paragraph">
              <wp:posOffset>5080</wp:posOffset>
            </wp:positionV>
            <wp:extent cx="2385060" cy="129286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85060" cy="1292860"/>
                    </a:xfrm>
                    <a:prstGeom prst="rect">
                      <a:avLst/>
                    </a:prstGeom>
                    <a:noFill/>
                    <a:ln>
                      <a:noFill/>
                    </a:ln>
                  </pic:spPr>
                </pic:pic>
              </a:graphicData>
            </a:graphic>
          </wp:anchor>
        </w:drawing>
      </w:r>
      <w:r>
        <w:rPr>
          <w:rFonts w:hint="eastAsia"/>
        </w:rPr>
        <w:t>增强团队合作意识，提高团队合作效率</w:t>
      </w:r>
    </w:p>
    <w:p>
      <w:pPr>
        <w:pStyle w:val="13"/>
        <w:widowControl/>
        <w:numPr>
          <w:ilvl w:val="0"/>
          <w:numId w:val="2"/>
        </w:numPr>
        <w:snapToGrid w:val="0"/>
        <w:ind w:left="714" w:hanging="357" w:firstLineChars="0"/>
        <w:jc w:val="left"/>
      </w:pPr>
      <w:r>
        <w:rPr>
          <w:rFonts w:hint="eastAsia"/>
        </w:rPr>
        <w:t>培养自我和团队解决问题和挑战的能力</w:t>
      </w:r>
    </w:p>
    <w:p>
      <w:pPr>
        <w:pStyle w:val="13"/>
        <w:widowControl/>
        <w:numPr>
          <w:ilvl w:val="0"/>
          <w:numId w:val="2"/>
        </w:numPr>
        <w:snapToGrid w:val="0"/>
        <w:ind w:left="4253" w:hanging="357" w:firstLineChars="0"/>
        <w:jc w:val="left"/>
      </w:pPr>
      <w:r>
        <w:rPr>
          <w:rFonts w:hint="eastAsia"/>
        </w:rPr>
        <w:t>对结果拥有预判性，并在此基础上进行设计、规划和实施</w:t>
      </w:r>
    </w:p>
    <w:p>
      <w:pPr>
        <w:pStyle w:val="13"/>
        <w:widowControl/>
        <w:numPr>
          <w:ilvl w:val="0"/>
          <w:numId w:val="2"/>
        </w:numPr>
        <w:snapToGrid w:val="0"/>
        <w:ind w:left="4253" w:hanging="357" w:firstLineChars="0"/>
        <w:jc w:val="left"/>
      </w:pPr>
      <w:r>
        <w:rPr>
          <w:rFonts w:hint="eastAsia"/>
        </w:rPr>
        <w:t>通过实现阶段性的小目标来完成一个大目标</w:t>
      </w:r>
    </w:p>
    <w:p>
      <w:pPr>
        <w:pStyle w:val="13"/>
        <w:widowControl/>
        <w:numPr>
          <w:ilvl w:val="0"/>
          <w:numId w:val="2"/>
        </w:numPr>
        <w:snapToGrid w:val="0"/>
        <w:ind w:left="4253" w:hanging="357" w:firstLineChars="0"/>
        <w:jc w:val="left"/>
      </w:pPr>
      <w:r>
        <w:rPr>
          <w:rFonts w:hint="eastAsia"/>
        </w:rPr>
        <w:t>运用自身人生经历经验来应对解决需克服的挑战和问题</w:t>
      </w:r>
    </w:p>
    <w:p>
      <w:pPr>
        <w:pStyle w:val="13"/>
        <w:widowControl/>
        <w:numPr>
          <w:ilvl w:val="0"/>
          <w:numId w:val="2"/>
        </w:numPr>
        <w:snapToGrid w:val="0"/>
        <w:ind w:left="4253" w:hanging="357" w:firstLineChars="0"/>
        <w:jc w:val="left"/>
      </w:pPr>
      <w:r>
        <w:rPr>
          <w:rFonts w:hint="eastAsia"/>
        </w:rPr>
        <w:t>提升自我失败逆境爬起来的能力、专注力、自我反思及自力更生能力。</w:t>
      </w:r>
    </w:p>
    <w:p>
      <w:pPr>
        <w:pStyle w:val="13"/>
        <w:widowControl/>
        <w:numPr>
          <w:ilvl w:val="0"/>
          <w:numId w:val="2"/>
        </w:numPr>
        <w:snapToGrid w:val="0"/>
        <w:ind w:left="4253" w:hanging="357" w:firstLineChars="0"/>
        <w:jc w:val="left"/>
      </w:pPr>
      <w:r>
        <w:rPr>
          <w:rFonts w:hint="eastAsia"/>
        </w:rPr>
        <w:t>如何养成跳出舒适圈从而自我挑战的习惯</w:t>
      </w:r>
    </w:p>
    <w:p>
      <w:pPr>
        <w:pStyle w:val="13"/>
        <w:widowControl/>
        <w:numPr>
          <w:ilvl w:val="0"/>
          <w:numId w:val="2"/>
        </w:numPr>
        <w:snapToGrid w:val="0"/>
        <w:ind w:left="4253" w:hanging="357" w:firstLineChars="0"/>
        <w:jc w:val="left"/>
        <w:rPr>
          <w:rFonts w:asciiTheme="majorEastAsia" w:hAnsiTheme="majorEastAsia" w:eastAsiaTheme="majorEastAsia"/>
          <w:b/>
        </w:rPr>
      </w:pPr>
      <w:r>
        <w:rPr>
          <w:rFonts w:hint="eastAsia"/>
        </w:rPr>
        <w:t xml:space="preserve">如何养成好奇的思维惯性，不断问为什么、会怎样、如何改进等。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Theme="majorEastAsia" w:hAnsiTheme="majorEastAsia" w:eastAsiaTheme="majorEastAsia"/>
          <w:b/>
        </w:rPr>
        <w:t xml:space="preserve">●峰会前后 </w:t>
      </w:r>
      <w:r>
        <w:rPr>
          <w:rFonts w:hint="eastAsia"/>
        </w:rPr>
        <w:t>同学们有机会亲近自然，漫步海边、街头咖啡，充分享受澳洲独有的人文风情。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rPr>
      </w:pPr>
      <w:r>
        <w:rPr>
          <w:rFonts w:hint="eastAsia" w:asciiTheme="majorEastAsia" w:hAnsiTheme="majorEastAsia" w:eastAsiaTheme="majorEastAsia"/>
          <w:b/>
        </w:rPr>
        <w:t xml:space="preserve">●澳名城探索 </w:t>
      </w:r>
      <w:r>
        <w:rPr>
          <w:rFonts w:hint="eastAsia" w:asciiTheme="majorEastAsia" w:hAnsiTheme="majorEastAsia" w:eastAsiaTheme="majorEastAsia"/>
        </w:rPr>
        <w:t>探访澳大利亚布里斯班和黄金海岸市名胜，触摸世界都市不同的历史文化故事，感悟澳洲人文精神，提升对世界多元文化和智慧的实践认知和应对感受。</w:t>
      </w:r>
    </w:p>
    <w:p>
      <w:pPr>
        <w:spacing w:before="240"/>
        <w:rPr>
          <w:rFonts w:asciiTheme="majorEastAsia" w:hAnsiTheme="majorEastAsia" w:eastAsiaTheme="majorEastAsia"/>
        </w:rPr>
      </w:pPr>
    </w:p>
    <w:tbl>
      <w:tblPr>
        <w:tblStyle w:val="9"/>
        <w:tblW w:w="15310" w:type="dxa"/>
        <w:tblInd w:w="-8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1417"/>
        <w:gridCol w:w="142"/>
        <w:gridCol w:w="5032"/>
        <w:gridCol w:w="1914"/>
        <w:gridCol w:w="56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pPr>
              <w:jc w:val="center"/>
              <w:rPr>
                <w:b/>
              </w:rPr>
            </w:pPr>
            <w:r>
              <w:br w:type="page"/>
            </w:r>
            <w:r>
              <w:rPr>
                <w:rFonts w:hint="eastAsia"/>
                <w:b/>
              </w:rPr>
              <w:t>时间</w:t>
            </w:r>
          </w:p>
        </w:tc>
        <w:tc>
          <w:tcPr>
            <w:tcW w:w="8505" w:type="dxa"/>
            <w:gridSpan w:val="4"/>
          </w:tcPr>
          <w:p>
            <w:pPr>
              <w:jc w:val="center"/>
              <w:rPr>
                <w:b/>
              </w:rPr>
            </w:pPr>
            <w:r>
              <w:rPr>
                <w:rFonts w:hint="eastAsia"/>
                <w:b/>
              </w:rPr>
              <w:t>Morning</w:t>
            </w:r>
            <w:r>
              <w:rPr>
                <w:b/>
              </w:rPr>
              <w:t xml:space="preserve"> </w:t>
            </w:r>
            <w:r>
              <w:rPr>
                <w:rFonts w:hint="eastAsia"/>
                <w:b/>
              </w:rPr>
              <w:t>上午</w:t>
            </w:r>
          </w:p>
        </w:tc>
        <w:tc>
          <w:tcPr>
            <w:tcW w:w="5670" w:type="dxa"/>
          </w:tcPr>
          <w:p>
            <w:pPr>
              <w:jc w:val="center"/>
              <w:rPr>
                <w:b/>
              </w:rPr>
            </w:pPr>
            <w:r>
              <w:rPr>
                <w:rFonts w:hint="eastAsia"/>
                <w:b/>
              </w:rPr>
              <w:t>Afternoon</w:t>
            </w:r>
            <w:r>
              <w:rPr>
                <w:b/>
              </w:rPr>
              <w:t xml:space="preserve"> </w:t>
            </w:r>
            <w:r>
              <w:rPr>
                <w:rFonts w:hint="eastAsia"/>
                <w:b/>
              </w:rPr>
              <w:t>下午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2" w:type="dxa"/>
            <w:gridSpan w:val="2"/>
          </w:tcPr>
          <w:p>
            <w:pPr>
              <w:rPr>
                <w:sz w:val="20"/>
                <w:szCs w:val="20"/>
              </w:rPr>
            </w:pPr>
            <w:r>
              <w:rPr>
                <w:rFonts w:hint="eastAsia"/>
                <w:sz w:val="20"/>
                <w:szCs w:val="20"/>
              </w:rPr>
              <w:t>Day</w:t>
            </w:r>
            <w:r>
              <w:rPr>
                <w:sz w:val="20"/>
                <w:szCs w:val="20"/>
              </w:rPr>
              <w:t xml:space="preserve"> 1  </w:t>
            </w:r>
            <w:r>
              <w:rPr>
                <w:rFonts w:hint="eastAsia"/>
                <w:sz w:val="20"/>
                <w:szCs w:val="20"/>
              </w:rPr>
              <w:t>10月6日 星期五</w:t>
            </w:r>
          </w:p>
        </w:tc>
        <w:tc>
          <w:tcPr>
            <w:tcW w:w="12758" w:type="dxa"/>
            <w:gridSpan w:val="4"/>
          </w:tcPr>
          <w:p>
            <w:pPr>
              <w:rPr>
                <w:rFonts w:hint="eastAsia"/>
              </w:rPr>
            </w:pPr>
            <w:r>
              <w:rPr>
                <w:rFonts w:hint="eastAsia"/>
              </w:rPr>
              <w:t>从中国城市出发直飞澳大利亚布里斯班市。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1135" w:type="dxa"/>
          </w:tcPr>
          <w:p>
            <w:pPr>
              <w:rPr>
                <w:sz w:val="20"/>
                <w:szCs w:val="20"/>
              </w:rPr>
            </w:pPr>
            <w:bookmarkStart w:id="0" w:name="_Hlk133065759"/>
            <w:r>
              <w:rPr>
                <w:rFonts w:hint="eastAsia"/>
                <w:sz w:val="20"/>
                <w:szCs w:val="20"/>
              </w:rPr>
              <w:t>Day</w:t>
            </w:r>
            <w:r>
              <w:rPr>
                <w:sz w:val="20"/>
                <w:szCs w:val="20"/>
              </w:rPr>
              <w:t xml:space="preserve"> </w:t>
            </w:r>
            <w:r>
              <w:rPr>
                <w:rFonts w:hint="eastAsia"/>
                <w:sz w:val="20"/>
                <w:szCs w:val="20"/>
              </w:rPr>
              <w:t>2</w:t>
            </w:r>
          </w:p>
          <w:p>
            <w:pPr>
              <w:rPr>
                <w:sz w:val="20"/>
                <w:szCs w:val="20"/>
              </w:rPr>
            </w:pPr>
            <w:r>
              <w:rPr>
                <w:rFonts w:hint="eastAsia"/>
                <w:sz w:val="20"/>
                <w:szCs w:val="20"/>
              </w:rPr>
              <w:t>10月7日</w:t>
            </w:r>
          </w:p>
          <w:p>
            <w:pPr>
              <w:rPr>
                <w:sz w:val="20"/>
                <w:szCs w:val="20"/>
              </w:rPr>
            </w:pPr>
            <w:r>
              <w:rPr>
                <w:rFonts w:hint="eastAsia"/>
                <w:sz w:val="20"/>
                <w:szCs w:val="20"/>
              </w:rPr>
              <w:t>星期六</w:t>
            </w:r>
          </w:p>
        </w:tc>
        <w:tc>
          <w:tcPr>
            <w:tcW w:w="6591" w:type="dxa"/>
            <w:gridSpan w:val="3"/>
          </w:tcPr>
          <w:p>
            <w:pPr>
              <w:jc w:val="left"/>
            </w:pPr>
            <w:r>
              <w:rPr>
                <w:rFonts w:hint="eastAsia"/>
              </w:rPr>
              <w:t>在结束一周来紧张的培训后，前往布里斯班市中心，</w:t>
            </w:r>
            <w:r>
              <w:t>饱览布里斯本河岸一色，1988年举办世界博览会</w:t>
            </w:r>
            <w:r>
              <w:rPr>
                <w:rFonts w:hint="eastAsia"/>
              </w:rPr>
              <w:t>和2014年举办G</w:t>
            </w:r>
            <w:r>
              <w:t>20</w:t>
            </w:r>
            <w:r>
              <w:rPr>
                <w:rFonts w:hint="eastAsia"/>
              </w:rPr>
              <w:t>峰会的</w:t>
            </w:r>
            <w:r>
              <w:t>南岸公园</w:t>
            </w:r>
            <w:r>
              <w:rPr>
                <w:rFonts w:hint="eastAsia"/>
              </w:rPr>
              <w:t>，感受亚热带和煦的阳光、海滩、棕榈树、街头艺人、运气好的话，碰上澳政府请客的音乐会的幸福生活，与当地友善文明和谐的市民互动并感受最幸福城市的城市中央公园氛围。</w:t>
            </w:r>
            <w:r>
              <w:rPr>
                <w:lang w:val="en-AU"/>
              </w:rPr>
              <w:drawing>
                <wp:inline distT="0" distB="0" distL="0" distR="0">
                  <wp:extent cx="5212080" cy="1501140"/>
                  <wp:effectExtent l="0" t="0" r="7620" b="3810"/>
                  <wp:docPr id="62" name="Picture 62" descr="http://www.brisbanestreetstudios.com.au/assets/cache/south-bank-brisbane-940x300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brisbanestreetstudios.com.au/assets/cache/south-bank-brisbane-940x300c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14333" cy="1501789"/>
                          </a:xfrm>
                          <a:prstGeom prst="rect">
                            <a:avLst/>
                          </a:prstGeom>
                          <a:noFill/>
                          <a:ln>
                            <a:noFill/>
                          </a:ln>
                        </pic:spPr>
                      </pic:pic>
                    </a:graphicData>
                  </a:graphic>
                </wp:inline>
              </w:drawing>
            </w:r>
          </w:p>
        </w:tc>
        <w:tc>
          <w:tcPr>
            <w:tcW w:w="7584" w:type="dxa"/>
            <w:gridSpan w:val="2"/>
          </w:tcPr>
          <w:p>
            <w:r>
              <w:rPr>
                <w:rFonts w:hint="eastAsia"/>
              </w:rPr>
              <w:t>下午乘游船畅游布里斯班河，观赏城市风貌和沿河居家生活。休闲放松的同时，激发积极向上，成为未来城市政商领导人的奋斗情怀和心胸眼界。</w:t>
            </w:r>
          </w:p>
          <w:p/>
          <w:p>
            <w:r>
              <w:drawing>
                <wp:inline distT="0" distB="0" distL="0" distR="0">
                  <wp:extent cx="3192780" cy="1860550"/>
                  <wp:effectExtent l="0" t="0" r="7620" b="6350"/>
                  <wp:docPr id="77" name="Picture 77" descr="University of Queensland, St Lucia Campus | ACS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University of Queensland, St Lucia Campus | ACSP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57109" cy="1898393"/>
                          </a:xfrm>
                          <a:prstGeom prst="rect">
                            <a:avLst/>
                          </a:prstGeom>
                          <a:noFill/>
                          <a:ln>
                            <a:noFill/>
                          </a:ln>
                        </pic:spPr>
                      </pic:pic>
                    </a:graphicData>
                  </a:graphic>
                </wp:inline>
              </w:drawing>
            </w: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pPr>
              <w:rPr>
                <w:sz w:val="20"/>
                <w:szCs w:val="20"/>
              </w:rPr>
            </w:pPr>
            <w:r>
              <w:rPr>
                <w:rFonts w:hint="eastAsia"/>
                <w:sz w:val="20"/>
                <w:szCs w:val="20"/>
              </w:rPr>
              <w:t>Day 3</w:t>
            </w:r>
          </w:p>
          <w:p>
            <w:pPr>
              <w:rPr>
                <w:sz w:val="20"/>
                <w:szCs w:val="20"/>
              </w:rPr>
            </w:pPr>
            <w:r>
              <w:rPr>
                <w:rFonts w:hint="eastAsia"/>
                <w:sz w:val="20"/>
                <w:szCs w:val="20"/>
              </w:rPr>
              <w:t>10月8日</w:t>
            </w:r>
          </w:p>
          <w:p>
            <w:pPr>
              <w:rPr>
                <w:sz w:val="20"/>
                <w:szCs w:val="20"/>
              </w:rPr>
            </w:pPr>
            <w:r>
              <w:rPr>
                <w:rFonts w:hint="eastAsia"/>
                <w:sz w:val="20"/>
                <w:szCs w:val="20"/>
              </w:rPr>
              <w:t>星期天</w:t>
            </w:r>
          </w:p>
        </w:tc>
        <w:tc>
          <w:tcPr>
            <w:tcW w:w="14175" w:type="dxa"/>
            <w:gridSpan w:val="5"/>
          </w:tcPr>
          <w:p>
            <w:pPr>
              <w:rPr>
                <w:rFonts w:ascii="宋体" w:hAnsi="宋体"/>
                <w:sz w:val="22"/>
              </w:rPr>
            </w:pPr>
            <w:r>
              <w:rPr>
                <w:rFonts w:hint="eastAsia"/>
                <w:sz w:val="20"/>
                <w:szCs w:val="20"/>
              </w:rPr>
              <w:t>酒店早餐后，</w:t>
            </w:r>
            <w:r>
              <w:rPr>
                <w:rFonts w:hint="eastAsia" w:ascii="宋体" w:hAnsi="宋体"/>
                <w:sz w:val="22"/>
              </w:rPr>
              <w:t>驱车前往黄金海岸渡周末，</w:t>
            </w:r>
            <w:r>
              <w:rPr>
                <w:rFonts w:hint="eastAsia" w:cs="微软雅黑" w:asciiTheme="minorEastAsia" w:hAnsiTheme="minorEastAsia"/>
                <w:bCs/>
                <w:color w:val="333333"/>
                <w:szCs w:val="21"/>
              </w:rPr>
              <w:t>庆祝一周来满满的收获和国际视野自信的提升，</w:t>
            </w:r>
            <w:r>
              <w:rPr>
                <w:rFonts w:hint="eastAsia" w:ascii="宋体" w:hAnsi="宋体"/>
                <w:sz w:val="22"/>
              </w:rPr>
              <w:t>奔向有南半球的迈阿密之称的</w:t>
            </w:r>
            <w:r>
              <w:rPr>
                <w:sz w:val="22"/>
              </w:rPr>
              <w:t>长达42公里的金黄色沙滩</w:t>
            </w:r>
            <w:r>
              <w:rPr>
                <w:rFonts w:hint="eastAsia"/>
                <w:sz w:val="22"/>
              </w:rPr>
              <w:t>和</w:t>
            </w:r>
            <w:r>
              <w:rPr>
                <w:rFonts w:hint="eastAsia" w:ascii="宋体" w:hAnsi="宋体"/>
                <w:sz w:val="22"/>
              </w:rPr>
              <w:t>热情四射的冲浪者天堂，</w:t>
            </w:r>
            <w:r>
              <w:rPr>
                <w:sz w:val="22"/>
              </w:rPr>
              <w:t>游泳拍照留念，</w:t>
            </w:r>
            <w:r>
              <w:rPr>
                <w:rFonts w:hint="eastAsia" w:ascii="宋体" w:hAnsi="宋体"/>
                <w:sz w:val="22"/>
              </w:rPr>
              <w:t>享受阳光与海滩，这里有世界上最理想的冲浪者海浪，是爱好冲浪者必到的“天堂”。</w:t>
            </w:r>
          </w:p>
          <w:p>
            <w:pPr>
              <w:rPr>
                <w:sz w:val="20"/>
                <w:szCs w:val="20"/>
              </w:rPr>
            </w:pPr>
            <w:r>
              <w:rPr>
                <w:rFonts w:ascii="Calibri" w:hAnsi="Calibri" w:eastAsia="Calibri" w:cs="Calibri"/>
              </w:rPr>
              <mc:AlternateContent>
                <mc:Choice Requires="wpg">
                  <w:drawing>
                    <wp:inline distT="0" distB="0" distL="0" distR="0">
                      <wp:extent cx="5129530" cy="1346835"/>
                      <wp:effectExtent l="0" t="0" r="0" b="0"/>
                      <wp:docPr id="73" name="Group 73"/>
                      <wp:cNvGraphicFramePr/>
                      <a:graphic xmlns:a="http://schemas.openxmlformats.org/drawingml/2006/main">
                        <a:graphicData uri="http://schemas.microsoft.com/office/word/2010/wordprocessingGroup">
                          <wpg:wgp>
                            <wpg:cNvGrpSpPr/>
                            <wpg:grpSpPr>
                              <a:xfrm>
                                <a:off x="0" y="0"/>
                                <a:ext cx="5129784" cy="1347216"/>
                                <a:chOff x="0" y="0"/>
                                <a:chExt cx="5129784" cy="1347216"/>
                              </a:xfrm>
                            </wpg:grpSpPr>
                            <pic:pic xmlns:pic="http://schemas.openxmlformats.org/drawingml/2006/picture">
                              <pic:nvPicPr>
                                <pic:cNvPr id="74" name="Picture 74"/>
                                <pic:cNvPicPr/>
                              </pic:nvPicPr>
                              <pic:blipFill>
                                <a:blip r:embed="rId9"/>
                                <a:stretch>
                                  <a:fillRect/>
                                </a:stretch>
                              </pic:blipFill>
                              <pic:spPr>
                                <a:xfrm>
                                  <a:off x="0" y="0"/>
                                  <a:ext cx="3101340" cy="1347216"/>
                                </a:xfrm>
                                <a:prstGeom prst="rect">
                                  <a:avLst/>
                                </a:prstGeom>
                              </pic:spPr>
                            </pic:pic>
                            <pic:pic xmlns:pic="http://schemas.openxmlformats.org/drawingml/2006/picture">
                              <pic:nvPicPr>
                                <pic:cNvPr id="75" name="Picture 75"/>
                                <pic:cNvPicPr/>
                              </pic:nvPicPr>
                              <pic:blipFill>
                                <a:blip r:embed="rId10"/>
                                <a:stretch>
                                  <a:fillRect/>
                                </a:stretch>
                              </pic:blipFill>
                              <pic:spPr>
                                <a:xfrm>
                                  <a:off x="3105912" y="0"/>
                                  <a:ext cx="2023872" cy="1347216"/>
                                </a:xfrm>
                                <a:prstGeom prst="rect">
                                  <a:avLst/>
                                </a:prstGeom>
                              </pic:spPr>
                            </pic:pic>
                          </wpg:wgp>
                        </a:graphicData>
                      </a:graphic>
                    </wp:inline>
                  </w:drawing>
                </mc:Choice>
                <mc:Fallback>
                  <w:pict>
                    <v:group id="Group 73" o:spid="_x0000_s1026" o:spt="203" style="height:106.05pt;width:403.9pt;" coordsize="5129784,1347216" o:gfxdata="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">
                      <o:lock v:ext="edit" aspectratio="f"/>
                      <v:shape id="Picture 74" o:spid="_x0000_s1026" o:spt="75" type="#_x0000_t75" style="position:absolute;left:0;top:0;height:1347216;width:3101340;" filled="f" o:preferrelative="t" stroked="f" coordsize="21600,21600" o:gfxdata="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lBZUugAAANsA&#10;AAAPAAAAAAAAAAEAIAAAACIAAABkcnMvZG93bnJldi54bWxQSwECFAAUAAAACACHTuJAMy8FnjsA&#10;AAA5AAAAEAAAAAAAAAABACAAAAAJAQAAZHJzL3NoYXBleG1sLnhtbFBLBQYAAAAABgAGAFsBAACz&#10;AwAAAAA=&#10;">
                        <v:fill on="f" focussize="0,0"/>
                        <v:stroke on="f"/>
                        <v:imagedata r:id="rId9" o:title=""/>
                        <o:lock v:ext="edit" aspectratio="f"/>
                      </v:shape>
                      <v:shape id="Picture 75" o:spid="_x0000_s1026" o:spt="75" type="#_x0000_t75" style="position:absolute;left:3105912;top:0;height:1347216;width:2023872;" filled="f" o:preferrelative="t" stroked="f" coordsize="21600,21600" o:gfxdata="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2ZXb4A&#10;AADbAAAADwAAAAAAAAABACAAAAAiAAAAZHJzL2Rvd25yZXYueG1sUEsBAhQAFAAAAAgAh07iQDMv&#10;BZ47AAAAOQAAABAAAAAAAAAAAQAgAAAADQEAAGRycy9zaGFwZXhtbC54bWxQSwUGAAAAAAYABgBb&#10;AQAAtwMAAAAA&#10;">
                        <v:fill on="f" focussize="0,0"/>
                        <v:stroke on="f"/>
                        <v:imagedata r:id="rId10" o:title=""/>
                        <o:lock v:ext="edit" aspectratio="f"/>
                      </v:shape>
                      <w10:wrap type="none"/>
                      <w10:anchorlock/>
                    </v:group>
                  </w:pict>
                </mc:Fallback>
              </mc:AlternateConten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1135" w:type="dxa"/>
            <w:vMerge w:val="restart"/>
          </w:tcPr>
          <w:p>
            <w:pPr>
              <w:rPr>
                <w:sz w:val="20"/>
                <w:szCs w:val="20"/>
              </w:rPr>
            </w:pPr>
            <w:r>
              <w:rPr>
                <w:rFonts w:hint="eastAsia"/>
                <w:sz w:val="20"/>
                <w:szCs w:val="20"/>
              </w:rPr>
              <w:t>Day 4</w:t>
            </w:r>
          </w:p>
          <w:p>
            <w:pPr>
              <w:rPr>
                <w:sz w:val="20"/>
                <w:szCs w:val="20"/>
              </w:rPr>
            </w:pPr>
            <w:r>
              <w:rPr>
                <w:rFonts w:hint="eastAsia"/>
                <w:sz w:val="20"/>
                <w:szCs w:val="20"/>
              </w:rPr>
              <w:t>10月9日</w:t>
            </w:r>
          </w:p>
          <w:p>
            <w:pPr>
              <w:rPr>
                <w:sz w:val="20"/>
                <w:szCs w:val="20"/>
              </w:rPr>
            </w:pPr>
            <w:r>
              <w:rPr>
                <w:rFonts w:hint="eastAsia"/>
                <w:sz w:val="20"/>
                <w:szCs w:val="20"/>
              </w:rPr>
              <w:t>星期一</w:t>
            </w:r>
          </w:p>
          <w:p>
            <w:pPr>
              <w:rPr>
                <w:sz w:val="20"/>
                <w:szCs w:val="20"/>
              </w:rPr>
            </w:pPr>
          </w:p>
          <w:p>
            <w:pPr>
              <w:rPr>
                <w:sz w:val="20"/>
                <w:szCs w:val="20"/>
              </w:rPr>
            </w:pPr>
          </w:p>
          <w:p>
            <w:pPr>
              <w:rPr>
                <w:sz w:val="20"/>
                <w:szCs w:val="20"/>
              </w:rPr>
            </w:pPr>
          </w:p>
          <w:p>
            <w:pPr>
              <w:rPr>
                <w:sz w:val="20"/>
                <w:szCs w:val="20"/>
              </w:rPr>
            </w:pPr>
          </w:p>
          <w:p>
            <w:pPr>
              <w:rPr>
                <w:b/>
                <w:sz w:val="20"/>
                <w:szCs w:val="20"/>
              </w:rPr>
            </w:pPr>
          </w:p>
        </w:tc>
        <w:tc>
          <w:tcPr>
            <w:tcW w:w="14175" w:type="dxa"/>
            <w:gridSpan w:val="5"/>
          </w:tcPr>
          <w:p>
            <w:r>
              <w:rPr>
                <w:rFonts w:hint="eastAsia"/>
              </w:rPr>
              <w:t>酒店早餐后，上午到世界排名前50强的昆士兰大学参访。</w:t>
            </w:r>
          </w:p>
          <w:p>
            <w:r>
              <w:rPr>
                <w:rFonts w:hint="eastAsia"/>
              </w:rPr>
              <w:t>昆士兰大学有学生37,950名、国际学生5,530名、教职员5,661名，为澳大利亚和西方发达国家规模最大的顶尖学府之一。</w:t>
            </w:r>
          </w:p>
          <w:p>
            <w:r>
              <w:rPr>
                <w:rFonts w:hint="eastAsia"/>
              </w:rPr>
              <w:t>该校与各国齐名顶尖大学结盟为姊妹校，对澳大利亚乃至世界政经发展贡献很大。</w:t>
            </w:r>
          </w:p>
          <w:p>
            <w:pPr>
              <w:rPr>
                <w:rFonts w:hint="eastAsia"/>
              </w:rPr>
            </w:pPr>
            <w:r>
              <w:rPr>
                <w:rFonts w:ascii="Arial" w:hAnsi="Arial" w:cs="Arial"/>
                <w:color w:val="0000FF"/>
                <w:sz w:val="27"/>
                <w:szCs w:val="27"/>
              </w:rPr>
              <w:drawing>
                <wp:inline distT="0" distB="0" distL="0" distR="0">
                  <wp:extent cx="7080885" cy="2171700"/>
                  <wp:effectExtent l="0" t="0" r="5715" b="0"/>
                  <wp:docPr id="76" name="Picture 76" descr="Image result for University of Queens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mage result for University of Queen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209698" cy="2211176"/>
                          </a:xfrm>
                          <a:prstGeom prst="rect">
                            <a:avLst/>
                          </a:prstGeom>
                          <a:noFill/>
                          <a:ln>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1135" w:type="dxa"/>
            <w:vMerge w:val="continue"/>
          </w:tcPr>
          <w:p>
            <w:pPr>
              <w:rPr>
                <w:rFonts w:hint="eastAsia"/>
                <w:sz w:val="20"/>
                <w:szCs w:val="20"/>
              </w:rPr>
            </w:pPr>
          </w:p>
        </w:tc>
        <w:tc>
          <w:tcPr>
            <w:tcW w:w="14175" w:type="dxa"/>
            <w:gridSpan w:val="5"/>
          </w:tcPr>
          <w:p>
            <w:r>
              <w:rPr>
                <w:rFonts w:hint="eastAsia"/>
              </w:rPr>
              <w:t>下午</w:t>
            </w:r>
            <w:r>
              <w:drawing>
                <wp:anchor distT="0" distB="0" distL="114300" distR="114300" simplePos="0" relativeHeight="251662336" behindDoc="0" locked="0" layoutInCell="1" allowOverlap="1">
                  <wp:simplePos x="0" y="0"/>
                  <wp:positionH relativeFrom="column">
                    <wp:posOffset>1271270</wp:posOffset>
                  </wp:positionH>
                  <wp:positionV relativeFrom="paragraph">
                    <wp:posOffset>0</wp:posOffset>
                  </wp:positionV>
                  <wp:extent cx="3505200" cy="17526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05200" cy="175260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-62230</wp:posOffset>
                  </wp:positionH>
                  <wp:positionV relativeFrom="paragraph">
                    <wp:posOffset>0</wp:posOffset>
                  </wp:positionV>
                  <wp:extent cx="2621280" cy="1752600"/>
                  <wp:effectExtent l="0" t="0" r="762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21280" cy="1752600"/>
                          </a:xfrm>
                          <a:prstGeom prst="rect">
                            <a:avLst/>
                          </a:prstGeom>
                          <a:noFill/>
                          <a:ln>
                            <a:noFill/>
                          </a:ln>
                        </pic:spPr>
                      </pic:pic>
                    </a:graphicData>
                  </a:graphic>
                </wp:anchor>
              </w:drawing>
            </w:r>
            <w:r>
              <w:rPr>
                <w:rFonts w:hint="eastAsia"/>
              </w:rPr>
              <w:t xml:space="preserve">在昆士兰州州立图书馆内分成小组，为参加亚太城市峰会暨市长论坛的青年论坛竞赛而备赛。 </w:t>
            </w:r>
          </w:p>
          <w:p/>
          <w:p>
            <w:r>
              <w:rPr>
                <w:rFonts w:hint="eastAsia"/>
              </w:rPr>
              <w:t xml:space="preserve">模拟有关城市发展课题，演练演讲和辩论技巧，力争获取成功入选机会，能向亚太城市和商界领袖等全体峰会参会者发布学生团组的城市发展策略和创新观念！ </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pPr>
              <w:rPr>
                <w:sz w:val="20"/>
                <w:szCs w:val="20"/>
              </w:rPr>
            </w:pPr>
            <w:r>
              <w:rPr>
                <w:rFonts w:hint="eastAsia"/>
                <w:sz w:val="20"/>
                <w:szCs w:val="20"/>
              </w:rPr>
              <w:t>Day 5</w:t>
            </w:r>
          </w:p>
          <w:p>
            <w:pPr>
              <w:rPr>
                <w:sz w:val="20"/>
                <w:szCs w:val="20"/>
              </w:rPr>
            </w:pPr>
            <w:r>
              <w:rPr>
                <w:rFonts w:hint="eastAsia"/>
                <w:sz w:val="20"/>
                <w:szCs w:val="20"/>
              </w:rPr>
              <w:t>10月10日</w:t>
            </w:r>
          </w:p>
          <w:p>
            <w:pPr>
              <w:rPr>
                <w:sz w:val="20"/>
                <w:szCs w:val="20"/>
              </w:rPr>
            </w:pPr>
            <w:r>
              <w:rPr>
                <w:rFonts w:hint="eastAsia"/>
                <w:sz w:val="20"/>
                <w:szCs w:val="20"/>
              </w:rPr>
              <w:t>星期二</w:t>
            </w:r>
          </w:p>
        </w:tc>
        <w:tc>
          <w:tcPr>
            <w:tcW w:w="14175" w:type="dxa"/>
            <w:gridSpan w:val="5"/>
          </w:tcPr>
          <w:p>
            <w:pPr>
              <w:widowControl/>
              <w:jc w:val="left"/>
              <w:rPr>
                <w:rStyle w:val="40"/>
              </w:rPr>
            </w:pPr>
            <w:r>
              <w:rPr>
                <w:rStyle w:val="40"/>
                <w:rFonts w:hint="eastAsia"/>
                <w:b/>
                <w:bCs/>
              </w:rPr>
              <w:t>峰会前聚会活动</w:t>
            </w:r>
          </w:p>
          <w:p>
            <w:pPr>
              <w:pStyle w:val="13"/>
              <w:widowControl/>
              <w:numPr>
                <w:ilvl w:val="0"/>
                <w:numId w:val="3"/>
              </w:numPr>
              <w:ind w:firstLineChars="0"/>
              <w:jc w:val="left"/>
              <w:rPr>
                <w:rStyle w:val="40"/>
              </w:rPr>
            </w:pPr>
            <w:r>
              <w:rPr>
                <w:rStyle w:val="40"/>
                <w:rFonts w:hint="eastAsia"/>
              </w:rPr>
              <w:t>引介会</w:t>
            </w:r>
          </w:p>
          <w:p>
            <w:pPr>
              <w:pStyle w:val="13"/>
              <w:widowControl/>
              <w:numPr>
                <w:ilvl w:val="0"/>
                <w:numId w:val="3"/>
              </w:numPr>
              <w:ind w:firstLineChars="0"/>
              <w:jc w:val="left"/>
              <w:rPr>
                <w:rStyle w:val="40"/>
              </w:rPr>
            </w:pPr>
            <w:r>
              <w:rPr>
                <w:rStyle w:val="40"/>
                <w:rFonts w:hint="eastAsia"/>
              </w:rPr>
              <w:t>论坛：研讨城市挑战</w:t>
            </w:r>
          </w:p>
          <w:p>
            <w:pPr>
              <w:pStyle w:val="13"/>
              <w:widowControl/>
              <w:numPr>
                <w:ilvl w:val="0"/>
                <w:numId w:val="3"/>
              </w:numPr>
              <w:ind w:firstLineChars="0"/>
              <w:jc w:val="left"/>
              <w:rPr>
                <w:rStyle w:val="11"/>
                <w:b w:val="0"/>
                <w:bCs w:val="0"/>
              </w:rPr>
            </w:pPr>
            <w:r>
              <w:rPr>
                <w:rStyle w:val="40"/>
                <w:rFonts w:hint="eastAsia"/>
              </w:rPr>
              <w:t xml:space="preserve">峰会前社交联谊。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pPr>
              <w:rPr>
                <w:sz w:val="20"/>
                <w:szCs w:val="20"/>
              </w:rPr>
            </w:pPr>
            <w:r>
              <w:rPr>
                <w:rFonts w:hint="eastAsia"/>
                <w:sz w:val="20"/>
                <w:szCs w:val="20"/>
              </w:rPr>
              <w:t>Day 6</w:t>
            </w:r>
          </w:p>
          <w:p>
            <w:pPr>
              <w:rPr>
                <w:sz w:val="20"/>
                <w:szCs w:val="20"/>
              </w:rPr>
            </w:pPr>
            <w:r>
              <w:rPr>
                <w:rFonts w:hint="eastAsia"/>
                <w:sz w:val="20"/>
                <w:szCs w:val="20"/>
              </w:rPr>
              <w:t>10月11日</w:t>
            </w:r>
          </w:p>
          <w:p>
            <w:pPr>
              <w:rPr>
                <w:sz w:val="20"/>
                <w:szCs w:val="20"/>
              </w:rPr>
            </w:pPr>
            <w:r>
              <w:rPr>
                <w:rFonts w:hint="eastAsia"/>
                <w:sz w:val="20"/>
                <w:szCs w:val="20"/>
              </w:rPr>
              <w:t>星期三</w:t>
            </w:r>
          </w:p>
          <w:p>
            <w:pPr>
              <w:rPr>
                <w:sz w:val="20"/>
                <w:szCs w:val="20"/>
              </w:rPr>
            </w:pPr>
            <w:r>
              <w:rPr>
                <w:rFonts w:hint="eastAsia"/>
                <w:sz w:val="20"/>
                <w:szCs w:val="20"/>
              </w:rPr>
              <w:t>-</w:t>
            </w:r>
          </w:p>
          <w:p>
            <w:pPr>
              <w:rPr>
                <w:sz w:val="20"/>
                <w:szCs w:val="20"/>
              </w:rPr>
            </w:pPr>
            <w:r>
              <w:rPr>
                <w:rFonts w:hint="eastAsia"/>
                <w:sz w:val="20"/>
                <w:szCs w:val="20"/>
              </w:rPr>
              <w:t>Day</w:t>
            </w:r>
            <w:r>
              <w:rPr>
                <w:sz w:val="20"/>
                <w:szCs w:val="20"/>
              </w:rPr>
              <w:t xml:space="preserve"> </w:t>
            </w:r>
            <w:r>
              <w:rPr>
                <w:rFonts w:hint="eastAsia"/>
                <w:sz w:val="20"/>
                <w:szCs w:val="20"/>
              </w:rPr>
              <w:t>8</w:t>
            </w:r>
          </w:p>
          <w:p>
            <w:pPr>
              <w:rPr>
                <w:sz w:val="20"/>
                <w:szCs w:val="20"/>
              </w:rPr>
            </w:pPr>
            <w:r>
              <w:rPr>
                <w:rFonts w:hint="eastAsia"/>
                <w:sz w:val="20"/>
                <w:szCs w:val="20"/>
              </w:rPr>
              <w:t>10月1</w:t>
            </w:r>
            <w:r>
              <w:rPr>
                <w:sz w:val="20"/>
                <w:szCs w:val="20"/>
              </w:rPr>
              <w:t>3</w:t>
            </w:r>
            <w:r>
              <w:rPr>
                <w:rFonts w:hint="eastAsia"/>
                <w:sz w:val="20"/>
                <w:szCs w:val="20"/>
              </w:rPr>
              <w:t>日</w:t>
            </w:r>
          </w:p>
          <w:p>
            <w:pPr>
              <w:rPr>
                <w:sz w:val="20"/>
                <w:szCs w:val="20"/>
              </w:rPr>
            </w:pPr>
            <w:r>
              <w:rPr>
                <w:rFonts w:hint="eastAsia"/>
                <w:sz w:val="20"/>
                <w:szCs w:val="20"/>
              </w:rPr>
              <w:t>星期五</w:t>
            </w:r>
          </w:p>
          <w:p>
            <w:pPr>
              <w:rPr>
                <w:sz w:val="20"/>
                <w:szCs w:val="20"/>
              </w:rPr>
            </w:pPr>
          </w:p>
        </w:tc>
        <w:tc>
          <w:tcPr>
            <w:tcW w:w="14175" w:type="dxa"/>
            <w:gridSpan w:val="5"/>
          </w:tcPr>
          <w:p>
            <w:pPr>
              <w:pStyle w:val="4"/>
              <w:rPr>
                <w:rStyle w:val="11"/>
                <w:b/>
                <w:bCs/>
                <w:color w:val="000000" w:themeColor="text1"/>
                <w:sz w:val="24"/>
                <w:szCs w:val="24"/>
                <w14:textFill>
                  <w14:solidFill>
                    <w14:schemeClr w14:val="tx1"/>
                  </w14:solidFill>
                </w14:textFill>
              </w:rPr>
            </w:pPr>
            <w:r>
              <w:rPr>
                <w:rStyle w:val="11"/>
                <w:rFonts w:hint="eastAsia"/>
                <w:b/>
                <w:bCs/>
                <w:color w:val="000000" w:themeColor="text1"/>
                <w:sz w:val="24"/>
                <w:szCs w:val="24"/>
                <w14:textFill>
                  <w14:solidFill>
                    <w14:schemeClr w14:val="tx1"/>
                  </w14:solidFill>
                </w14:textFill>
              </w:rPr>
              <w:t>亚太青年才俊们相约峰会</w:t>
            </w:r>
          </w:p>
          <w:p>
            <w:pPr>
              <w:jc w:val="left"/>
              <w:rPr>
                <w:lang w:val="en-AU"/>
              </w:rPr>
            </w:pPr>
            <w:r>
              <w:drawing>
                <wp:inline distT="0" distB="0" distL="0" distR="0">
                  <wp:extent cx="6171565" cy="2225040"/>
                  <wp:effectExtent l="0" t="0" r="635"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77505" cy="2227078"/>
                          </a:xfrm>
                          <a:prstGeom prst="rect">
                            <a:avLst/>
                          </a:prstGeom>
                          <a:noFill/>
                          <a:ln>
                            <a:noFill/>
                          </a:ln>
                        </pic:spPr>
                      </pic:pic>
                    </a:graphicData>
                  </a:graphic>
                </wp:inline>
              </w:drawing>
            </w:r>
            <w:r>
              <w:drawing>
                <wp:inline distT="0" distB="0" distL="0" distR="0">
                  <wp:extent cx="2663190" cy="1591945"/>
                  <wp:effectExtent l="0" t="0" r="3810" b="8255"/>
                  <wp:docPr id="81" name="Picture 81" descr="About | Asia Pacific Cities Summit and Mayors'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bout | Asia Pacific Cities Summit and Mayors' For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78039" cy="1600922"/>
                          </a:xfrm>
                          <a:prstGeom prst="rect">
                            <a:avLst/>
                          </a:prstGeom>
                          <a:noFill/>
                          <a:ln>
                            <a:noFill/>
                          </a:ln>
                        </pic:spPr>
                      </pic:pic>
                    </a:graphicData>
                  </a:graphic>
                </wp:inline>
              </w:drawing>
            </w:r>
          </w:p>
          <w:p>
            <w:pPr>
              <w:rPr>
                <w:b/>
                <w:bCs/>
                <w:lang w:val="en-AU"/>
              </w:rPr>
            </w:pPr>
            <w:r>
              <w:rPr>
                <w:rFonts w:hint="eastAsia"/>
                <w:b/>
                <w:bCs/>
                <w:lang w:val="en-AU"/>
              </w:rPr>
              <w:t xml:space="preserve">参会价值和意义： </w:t>
            </w:r>
          </w:p>
          <w:p>
            <w:pPr>
              <w:rPr>
                <w:b/>
                <w:bCs/>
                <w:lang w:val="en-AU"/>
              </w:rPr>
            </w:pPr>
          </w:p>
          <w:p>
            <w:pPr>
              <w:pStyle w:val="7"/>
              <w:snapToGrid w:val="0"/>
              <w:spacing w:before="0" w:beforeAutospacing="0" w:after="0" w:afterAutospacing="0"/>
              <w:rPr>
                <w:rFonts w:asciiTheme="minorEastAsia" w:hAnsiTheme="minorEastAsia" w:eastAsiaTheme="minorEastAsia"/>
                <w:sz w:val="22"/>
                <w:szCs w:val="22"/>
              </w:rPr>
            </w:pPr>
            <w:r>
              <w:rPr>
                <w:rStyle w:val="40"/>
                <w:rFonts w:hint="eastAsia" w:cs="宋体" w:asciiTheme="minorEastAsia" w:hAnsiTheme="minorEastAsia" w:eastAsiaTheme="minorEastAsia"/>
                <w:sz w:val="22"/>
                <w:szCs w:val="22"/>
              </w:rPr>
              <w:t>青年才俊相约峰会为亚太地区未来的政商界领导者提供了独特的机会来影响亚太地区的决策者。</w:t>
            </w:r>
            <w:r>
              <w:rPr>
                <w:rStyle w:val="41"/>
                <w:rFonts w:hint="eastAsia" w:asciiTheme="minorEastAsia" w:hAnsiTheme="minorEastAsia" w:eastAsiaTheme="minorEastAsia"/>
                <w:sz w:val="22"/>
                <w:szCs w:val="22"/>
              </w:rPr>
              <w:t xml:space="preserve"> </w:t>
            </w:r>
            <w:r>
              <w:rPr>
                <w:rStyle w:val="40"/>
                <w:rFonts w:hint="eastAsia" w:cs="宋体" w:asciiTheme="minorEastAsia" w:hAnsiTheme="minorEastAsia" w:eastAsiaTheme="minorEastAsia"/>
                <w:sz w:val="22"/>
                <w:szCs w:val="22"/>
              </w:rPr>
              <w:t>凭借本峰会与志同道合的亚太青年才俊们一起参与现实世界的学习。</w:t>
            </w:r>
            <w:r>
              <w:rPr>
                <w:rStyle w:val="41"/>
                <w:rFonts w:hint="eastAsia" w:asciiTheme="minorEastAsia" w:hAnsiTheme="minorEastAsia" w:eastAsiaTheme="minorEastAsia"/>
                <w:sz w:val="22"/>
                <w:szCs w:val="22"/>
              </w:rPr>
              <w:t xml:space="preserve"> </w:t>
            </w:r>
            <w:r>
              <w:rPr>
                <w:rStyle w:val="40"/>
                <w:rFonts w:hint="eastAsia" w:cs="宋体" w:asciiTheme="minorEastAsia" w:hAnsiTheme="minorEastAsia" w:eastAsiaTheme="minorEastAsia"/>
                <w:sz w:val="22"/>
                <w:szCs w:val="22"/>
              </w:rPr>
              <w:t>在与市长、城市和商业领袖建立联系的同时，为该地区创造持久的变革。</w:t>
            </w:r>
          </w:p>
          <w:p>
            <w:pPr>
              <w:widowControl/>
              <w:numPr>
                <w:ilvl w:val="0"/>
                <w:numId w:val="4"/>
              </w:numPr>
              <w:ind w:left="1164" w:hanging="357"/>
              <w:jc w:val="left"/>
              <w:rPr>
                <w:rStyle w:val="40"/>
              </w:rPr>
            </w:pPr>
            <w:r>
              <w:rPr>
                <w:rStyle w:val="40"/>
                <w:rFonts w:hint="eastAsia"/>
              </w:rPr>
              <w:t xml:space="preserve">亚太城市峰会青年才俊论坛是同学们直接为城市的未来发展做出贡献的独特机会。 </w:t>
            </w:r>
          </w:p>
          <w:p>
            <w:pPr>
              <w:widowControl/>
              <w:numPr>
                <w:ilvl w:val="0"/>
                <w:numId w:val="4"/>
              </w:numPr>
              <w:spacing w:before="100" w:beforeAutospacing="1" w:after="100" w:afterAutospacing="1"/>
              <w:ind w:left="1164"/>
              <w:jc w:val="left"/>
              <w:rPr>
                <w:rStyle w:val="40"/>
              </w:rPr>
            </w:pPr>
            <w:r>
              <w:rPr>
                <w:rStyle w:val="40"/>
                <w:rFonts w:hint="eastAsia"/>
              </w:rPr>
              <w:t xml:space="preserve">通过与其他亚太国家青年才俊们共同参与本研讨会而并面向现实世界的学习和讨论，为该地区创造持久的革新。 </w:t>
            </w:r>
          </w:p>
          <w:p>
            <w:pPr>
              <w:widowControl/>
              <w:numPr>
                <w:ilvl w:val="0"/>
                <w:numId w:val="4"/>
              </w:numPr>
              <w:spacing w:before="100" w:beforeAutospacing="1" w:after="100" w:afterAutospacing="1"/>
              <w:ind w:left="1164"/>
              <w:jc w:val="left"/>
              <w:rPr>
                <w:rStyle w:val="40"/>
              </w:rPr>
            </w:pPr>
            <w:r>
              <w:rPr>
                <w:rStyle w:val="40"/>
                <w:rFonts w:hint="eastAsia"/>
              </w:rPr>
              <w:t>与志同道合的亚太国家青年才俊们合作，与市长、城市和商业领袖们的独家接触 。</w:t>
            </w:r>
          </w:p>
          <w:p>
            <w:pPr>
              <w:widowControl/>
              <w:numPr>
                <w:ilvl w:val="0"/>
                <w:numId w:val="4"/>
              </w:numPr>
              <w:ind w:left="1164" w:hanging="357"/>
              <w:jc w:val="left"/>
              <w:rPr>
                <w:rStyle w:val="40"/>
              </w:rPr>
            </w:pPr>
            <w:r>
              <w:rPr>
                <w:rStyle w:val="40"/>
                <w:rFonts w:hint="eastAsia"/>
              </w:rPr>
              <w:t xml:space="preserve">建立您的高端国际人脉圈，接受新思维的冲击，并与亚太等地区的未来领导者建立人脉关系。 </w:t>
            </w:r>
          </w:p>
          <w:p>
            <w:pPr>
              <w:widowControl/>
              <w:ind w:left="1164"/>
              <w:jc w:val="left"/>
            </w:pPr>
          </w:p>
          <w:p>
            <w:pPr>
              <w:rPr>
                <w:b/>
                <w:bCs/>
              </w:rPr>
            </w:pPr>
            <w:r>
              <w:rPr>
                <w:rFonts w:hint="eastAsia"/>
                <w:b/>
                <w:bCs/>
              </w:rPr>
              <w:t>具体参会内容：</w:t>
            </w:r>
          </w:p>
          <w:p>
            <w:pPr>
              <w:widowControl/>
              <w:numPr>
                <w:ilvl w:val="0"/>
                <w:numId w:val="1"/>
              </w:numPr>
              <w:ind w:left="1164" w:hanging="357"/>
              <w:jc w:val="left"/>
              <w:rPr>
                <w:rStyle w:val="40"/>
              </w:rPr>
            </w:pPr>
            <w:r>
              <w:rPr>
                <w:rStyle w:val="40"/>
                <w:rFonts w:hint="eastAsia"/>
                <w:b/>
                <w:bCs/>
              </w:rPr>
              <w:t>峰会前聚会活动</w:t>
            </w:r>
            <w:r>
              <w:rPr>
                <w:rStyle w:val="40"/>
                <w:rFonts w:hint="eastAsia"/>
              </w:rPr>
              <w:t xml:space="preserve">——引介会和论坛研讨城市挑战并会前社交。 </w:t>
            </w:r>
          </w:p>
          <w:p>
            <w:pPr>
              <w:widowControl/>
              <w:numPr>
                <w:ilvl w:val="0"/>
                <w:numId w:val="1"/>
              </w:numPr>
              <w:spacing w:before="100" w:beforeAutospacing="1" w:after="100" w:afterAutospacing="1"/>
              <w:ind w:left="1164"/>
              <w:jc w:val="left"/>
              <w:rPr>
                <w:rStyle w:val="40"/>
              </w:rPr>
            </w:pPr>
            <w:r>
              <w:rPr>
                <w:rStyle w:val="40"/>
                <w:rFonts w:hint="eastAsia"/>
                <w:b/>
                <w:bCs/>
              </w:rPr>
              <w:t>2023亚太城市峰会青年才俊论坛</w:t>
            </w:r>
            <w:r>
              <w:rPr>
                <w:rStyle w:val="40"/>
                <w:rFonts w:hint="eastAsia"/>
              </w:rPr>
              <w:t xml:space="preserve"> - 包括有见地的会议、世界知名的演讲者、集体讨论和专业发展 </w:t>
            </w:r>
          </w:p>
          <w:p>
            <w:pPr>
              <w:widowControl/>
              <w:numPr>
                <w:ilvl w:val="0"/>
                <w:numId w:val="1"/>
              </w:numPr>
              <w:snapToGrid w:val="0"/>
              <w:ind w:left="1162" w:hanging="357"/>
              <w:jc w:val="left"/>
              <w:rPr>
                <w:rStyle w:val="40"/>
              </w:rPr>
            </w:pPr>
            <w:r>
              <w:rPr>
                <w:rStyle w:val="40"/>
                <w:rFonts w:hint="eastAsia"/>
                <w:b/>
                <w:bCs/>
              </w:rPr>
              <w:t>青年才俊们的演讲</w:t>
            </w:r>
            <w:r>
              <w:rPr>
                <w:rStyle w:val="40"/>
                <w:rFonts w:hint="eastAsia"/>
              </w:rPr>
              <w:t>——选定的青年才俊解决方案将在 203亚太城市峰会的最后一天面向所有与会的市长、政府官员和商界领袖做演讲 。</w:t>
            </w:r>
          </w:p>
          <w:p>
            <w:pPr>
              <w:rPr>
                <w:rStyle w:val="40"/>
                <w:b/>
                <w:bCs/>
              </w:rPr>
            </w:pPr>
          </w:p>
          <w:p>
            <w:pPr>
              <w:rPr>
                <w:rStyle w:val="40"/>
                <w:rFonts w:ascii="宋体" w:hAnsi="宋体" w:eastAsia="宋体" w:cs="宋体"/>
              </w:rPr>
            </w:pPr>
            <w:r>
              <w:rPr>
                <w:rStyle w:val="40"/>
                <w:rFonts w:hint="eastAsia"/>
                <w:b/>
                <w:bCs/>
              </w:rPr>
              <w:t>额外主要峰会会议的参与权</w:t>
            </w:r>
            <w:r>
              <w:rPr>
                <w:rStyle w:val="40"/>
                <w:rFonts w:hint="eastAsia"/>
              </w:rPr>
              <w:t>——包括主题演讲、主旨演讲、参展商访问权以及社交和人脉搭建活动</w:t>
            </w:r>
            <w:r>
              <w:rPr>
                <w:rStyle w:val="40"/>
                <w:rFonts w:hint="eastAsia" w:ascii="宋体" w:hAnsi="宋体" w:eastAsia="宋体" w:cs="宋体"/>
              </w:rPr>
              <w:t>。</w:t>
            </w:r>
          </w:p>
          <w:p>
            <w:pPr>
              <w:rPr>
                <w:rStyle w:val="40"/>
                <w:rFonts w:ascii="宋体" w:hAnsi="宋体" w:eastAsia="宋体" w:cs="宋体"/>
              </w:rPr>
            </w:pPr>
          </w:p>
          <w:p>
            <w:r>
              <w:rPr>
                <w:rStyle w:val="40"/>
                <w:rFonts w:hint="eastAsia" w:ascii="宋体" w:hAnsi="宋体" w:eastAsia="宋体" w:cs="宋体"/>
              </w:rPr>
              <w:t xml:space="preserve">早上退房，当晚乘航班，启程离开澳大利亚。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2694" w:type="dxa"/>
            <w:gridSpan w:val="3"/>
          </w:tcPr>
          <w:p>
            <w:pPr>
              <w:rPr>
                <w:sz w:val="20"/>
                <w:szCs w:val="20"/>
              </w:rPr>
            </w:pPr>
            <w:r>
              <w:rPr>
                <w:rFonts w:hint="eastAsia"/>
                <w:sz w:val="20"/>
                <w:szCs w:val="20"/>
              </w:rPr>
              <w:t>Day</w:t>
            </w:r>
            <w:r>
              <w:rPr>
                <w:sz w:val="20"/>
                <w:szCs w:val="20"/>
              </w:rPr>
              <w:t xml:space="preserve"> </w:t>
            </w:r>
            <w:r>
              <w:rPr>
                <w:rFonts w:hint="eastAsia"/>
                <w:sz w:val="20"/>
                <w:szCs w:val="20"/>
              </w:rPr>
              <w:t>9</w:t>
            </w:r>
            <w:r>
              <w:rPr>
                <w:sz w:val="20"/>
                <w:szCs w:val="20"/>
              </w:rPr>
              <w:t xml:space="preserve">  </w:t>
            </w:r>
            <w:r>
              <w:rPr>
                <w:rFonts w:hint="eastAsia"/>
                <w:sz w:val="20"/>
                <w:szCs w:val="20"/>
              </w:rPr>
              <w:t>10月14日 星期六</w:t>
            </w:r>
          </w:p>
        </w:tc>
        <w:tc>
          <w:tcPr>
            <w:tcW w:w="12616" w:type="dxa"/>
            <w:gridSpan w:val="3"/>
          </w:tcPr>
          <w:p>
            <w:r>
              <w:rPr>
                <w:rFonts w:hint="eastAsia"/>
              </w:rPr>
              <w:t xml:space="preserve">结束到世界名校的精英培训、与世界城市政商领导人齐聚一堂，共商未来大计的领导力提升、国际视野和自信力提升的丰硕之旅，平安顺利返回中国的家。 </w:t>
            </w:r>
          </w:p>
        </w:tc>
      </w:tr>
    </w:tbl>
    <w:p>
      <w:pPr>
        <w:pStyle w:val="13"/>
        <w:snapToGrid w:val="0"/>
        <w:ind w:firstLine="482"/>
        <w:jc w:val="left"/>
        <w:rPr>
          <w:rFonts w:cs="宋体"/>
          <w:b/>
          <w:sz w:val="24"/>
        </w:rPr>
      </w:pPr>
    </w:p>
    <w:p>
      <w:pPr>
        <w:snapToGrid w:val="0"/>
        <w:jc w:val="center"/>
        <w:rPr>
          <w:rStyle w:val="23"/>
          <w:color w:val="000000"/>
          <w:sz w:val="24"/>
          <w:szCs w:val="24"/>
          <w:lang w:val="en"/>
        </w:rPr>
      </w:pPr>
      <w:r>
        <w:rPr>
          <w:rFonts w:ascii="Arial" w:hAnsi="Arial" w:eastAsia="Times New Roman" w:cs="Arial"/>
          <w:color w:val="222222"/>
          <w:kern w:val="0"/>
          <w:sz w:val="27"/>
          <w:szCs w:val="27"/>
        </w:rPr>
        <w:t xml:space="preserve"> </w:t>
      </w:r>
      <w:r>
        <w:rPr>
          <w:rFonts w:cs="Arial" w:asciiTheme="minorEastAsia" w:hAnsiTheme="minorEastAsia"/>
          <w:color w:val="222222"/>
          <w:kern w:val="0"/>
          <w:sz w:val="27"/>
          <w:szCs w:val="27"/>
        </w:rPr>
        <w:t>昆士兰大学</w:t>
      </w:r>
      <w:r>
        <w:rPr>
          <w:rFonts w:hint="eastAsia" w:cs="Arial" w:asciiTheme="minorEastAsia" w:hAnsiTheme="minorEastAsia"/>
          <w:color w:val="222222"/>
          <w:kern w:val="0"/>
          <w:sz w:val="27"/>
          <w:szCs w:val="27"/>
        </w:rPr>
        <w:t>简介</w:t>
      </w:r>
      <w:r>
        <w:rPr>
          <w:rStyle w:val="23"/>
          <w:rFonts w:hint="eastAsia"/>
          <w:color w:val="000000"/>
          <w:sz w:val="24"/>
          <w:szCs w:val="24"/>
          <w:lang w:val="en"/>
        </w:rPr>
        <w:t>（</w:t>
      </w:r>
      <w:r>
        <w:rPr>
          <w:rStyle w:val="23"/>
          <w:color w:val="000000"/>
          <w:sz w:val="24"/>
          <w:szCs w:val="24"/>
          <w:lang w:val="en"/>
        </w:rPr>
        <w:t>The University of Queensland</w:t>
      </w:r>
      <w:r>
        <w:rPr>
          <w:rStyle w:val="23"/>
          <w:rFonts w:hint="eastAsia"/>
          <w:color w:val="000000"/>
          <w:sz w:val="24"/>
          <w:szCs w:val="24"/>
          <w:lang w:val="en"/>
        </w:rPr>
        <w:t>）</w:t>
      </w:r>
    </w:p>
    <w:p>
      <w:pPr>
        <w:snapToGrid w:val="0"/>
        <w:jc w:val="center"/>
        <w:rPr>
          <w:rStyle w:val="23"/>
          <w:rFonts w:hint="eastAsia" w:cs="Arial" w:asciiTheme="minorEastAsia" w:hAnsiTheme="minorEastAsia"/>
          <w:color w:val="222222"/>
          <w:kern w:val="0"/>
          <w:sz w:val="27"/>
          <w:szCs w:val="27"/>
        </w:rPr>
      </w:pPr>
      <w:bookmarkStart w:id="1" w:name="_GoBack"/>
      <w:bookmarkEnd w:id="1"/>
    </w:p>
    <w:p>
      <w:pPr>
        <w:rPr>
          <w:vanish/>
        </w:rPr>
      </w:pPr>
    </w:p>
    <w:tbl>
      <w:tblPr>
        <w:tblStyle w:val="8"/>
        <w:tblW w:w="5280" w:type="dxa"/>
        <w:tblCellSpacing w:w="18" w:type="dxa"/>
        <w:tblInd w:w="240" w:type="dxa"/>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Layout w:type="autofit"/>
        <w:tblCellMar>
          <w:top w:w="48" w:type="dxa"/>
          <w:left w:w="48" w:type="dxa"/>
          <w:bottom w:w="48" w:type="dxa"/>
          <w:right w:w="48" w:type="dxa"/>
        </w:tblCellMar>
      </w:tblPr>
      <w:tblGrid>
        <w:gridCol w:w="1453"/>
        <w:gridCol w:w="3827"/>
      </w:tblGrid>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rHeight w:val="518" w:hRule="atLeast"/>
          <w:tblCellSpacing w:w="18" w:type="dxa"/>
        </w:trPr>
        <w:tc>
          <w:tcPr>
            <w:tcW w:w="1399" w:type="dxa"/>
            <w:shd w:val="clear" w:color="auto" w:fill="F8F9FA"/>
            <w:vAlign w:val="center"/>
          </w:tcPr>
          <w:p>
            <w:pPr>
              <w:snapToGrid w:val="0"/>
              <w:jc w:val="left"/>
              <w:rPr>
                <w:b/>
                <w:bCs/>
              </w:rPr>
            </w:pPr>
            <w:r>
              <w:fldChar w:fldCharType="begin"/>
            </w:r>
            <w:r>
              <w:instrText xml:space="preserve"> HYPERLINK "https://zh.wikipedia.org/wiki/%E6%A0%A1%E8%AE%AD" \o "校训" </w:instrText>
            </w:r>
            <w:r>
              <w:fldChar w:fldCharType="separate"/>
            </w:r>
            <w:r>
              <w:rPr>
                <w:rFonts w:hint="eastAsia"/>
                <w:b/>
              </w:rPr>
              <w:t>校训</w:t>
            </w:r>
            <w:r>
              <w:rPr>
                <w:rFonts w:hint="eastAsia"/>
                <w:b/>
              </w:rPr>
              <w:fldChar w:fldCharType="end"/>
            </w:r>
          </w:p>
        </w:tc>
        <w:tc>
          <w:tcPr>
            <w:tcW w:w="3773" w:type="dxa"/>
            <w:shd w:val="clear" w:color="auto" w:fill="F8F9FA"/>
            <w:vAlign w:val="center"/>
          </w:tcPr>
          <w:p>
            <w:pPr>
              <w:snapToGrid w:val="0"/>
              <w:jc w:val="left"/>
            </w:pPr>
            <w:r>
              <w:rPr>
                <w:i/>
                <w:iCs/>
              </w:rPr>
              <w:t>Scientia ac Labore</w:t>
            </w:r>
            <w:r>
              <w:br w:type="textWrapping"/>
            </w:r>
            <w:r>
              <w:rPr>
                <w:rFonts w:hint="eastAsia" w:ascii="宋体" w:hAnsi="宋体" w:eastAsia="宋体" w:cs="宋体"/>
              </w:rPr>
              <w:t>（倚靠学识暨勤勉）</w:t>
            </w:r>
          </w:p>
        </w:tc>
      </w:tr>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rHeight w:val="138" w:hRule="atLeast"/>
          <w:tblCellSpacing w:w="18" w:type="dxa"/>
        </w:trPr>
        <w:tc>
          <w:tcPr>
            <w:tcW w:w="1399" w:type="dxa"/>
            <w:shd w:val="clear" w:color="auto" w:fill="F8F9FA"/>
            <w:vAlign w:val="center"/>
          </w:tcPr>
          <w:p>
            <w:pPr>
              <w:snapToGrid w:val="0"/>
              <w:jc w:val="left"/>
              <w:rPr>
                <w:b/>
                <w:bCs/>
              </w:rPr>
            </w:pPr>
            <w:r>
              <w:rPr>
                <w:rFonts w:hint="eastAsia" w:ascii="宋体" w:hAnsi="宋体" w:eastAsia="宋体" w:cs="宋体"/>
                <w:b/>
                <w:bCs/>
              </w:rPr>
              <w:t>创建时间</w:t>
            </w:r>
          </w:p>
        </w:tc>
        <w:tc>
          <w:tcPr>
            <w:tcW w:w="3773" w:type="dxa"/>
            <w:shd w:val="clear" w:color="auto" w:fill="F8F9FA"/>
            <w:vAlign w:val="center"/>
          </w:tcPr>
          <w:p>
            <w:pPr>
              <w:snapToGrid w:val="0"/>
              <w:jc w:val="left"/>
            </w:pPr>
            <w:r>
              <w:t>1909</w:t>
            </w:r>
            <w:r>
              <w:rPr>
                <w:rFonts w:hint="eastAsia" w:ascii="宋体" w:hAnsi="宋体" w:eastAsia="宋体" w:cs="宋体"/>
              </w:rPr>
              <w:t>年</w:t>
            </w:r>
          </w:p>
        </w:tc>
      </w:tr>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blCellSpacing w:w="18" w:type="dxa"/>
        </w:trPr>
        <w:tc>
          <w:tcPr>
            <w:tcW w:w="1399" w:type="dxa"/>
            <w:shd w:val="clear" w:color="auto" w:fill="F8F9FA"/>
            <w:vAlign w:val="center"/>
          </w:tcPr>
          <w:p>
            <w:pPr>
              <w:snapToGrid w:val="0"/>
              <w:jc w:val="left"/>
              <w:rPr>
                <w:b/>
                <w:bCs/>
              </w:rPr>
            </w:pPr>
            <w:r>
              <w:rPr>
                <w:rFonts w:hint="eastAsia" w:ascii="宋体" w:hAnsi="宋体" w:eastAsia="宋体" w:cs="宋体"/>
                <w:b/>
                <w:bCs/>
              </w:rPr>
              <w:t>教师人数</w:t>
            </w:r>
          </w:p>
        </w:tc>
        <w:tc>
          <w:tcPr>
            <w:tcW w:w="3773" w:type="dxa"/>
            <w:shd w:val="clear" w:color="auto" w:fill="F8F9FA"/>
            <w:vAlign w:val="center"/>
          </w:tcPr>
          <w:p>
            <w:pPr>
              <w:snapToGrid w:val="0"/>
              <w:jc w:val="left"/>
            </w:pPr>
            <w:r>
              <w:t xml:space="preserve">6,607 </w:t>
            </w:r>
          </w:p>
        </w:tc>
      </w:tr>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blCellSpacing w:w="18" w:type="dxa"/>
        </w:trPr>
        <w:tc>
          <w:tcPr>
            <w:tcW w:w="1399" w:type="dxa"/>
            <w:shd w:val="clear" w:color="auto" w:fill="F8F9FA"/>
            <w:vAlign w:val="center"/>
          </w:tcPr>
          <w:p>
            <w:pPr>
              <w:snapToGrid w:val="0"/>
              <w:jc w:val="left"/>
              <w:rPr>
                <w:b/>
                <w:bCs/>
              </w:rPr>
            </w:pPr>
            <w:r>
              <w:rPr>
                <w:rFonts w:hint="eastAsia" w:ascii="宋体" w:hAnsi="宋体" w:eastAsia="宋体" w:cs="宋体"/>
                <w:b/>
                <w:bCs/>
              </w:rPr>
              <w:t>学生人数</w:t>
            </w:r>
          </w:p>
        </w:tc>
        <w:tc>
          <w:tcPr>
            <w:tcW w:w="3773" w:type="dxa"/>
            <w:shd w:val="clear" w:color="auto" w:fill="F8F9FA"/>
            <w:vAlign w:val="center"/>
          </w:tcPr>
          <w:p>
            <w:pPr>
              <w:snapToGrid w:val="0"/>
              <w:jc w:val="left"/>
            </w:pPr>
            <w:r>
              <w:t xml:space="preserve">52,328 </w:t>
            </w:r>
          </w:p>
        </w:tc>
      </w:tr>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blCellSpacing w:w="18" w:type="dxa"/>
        </w:trPr>
        <w:tc>
          <w:tcPr>
            <w:tcW w:w="1399" w:type="dxa"/>
            <w:shd w:val="clear" w:color="auto" w:fill="F8F9FA"/>
            <w:vAlign w:val="center"/>
          </w:tcPr>
          <w:p>
            <w:pPr>
              <w:snapToGrid w:val="0"/>
              <w:jc w:val="left"/>
              <w:rPr>
                <w:b/>
                <w:bCs/>
              </w:rPr>
            </w:pPr>
            <w:r>
              <w:fldChar w:fldCharType="begin"/>
            </w:r>
            <w:r>
              <w:instrText xml:space="preserve"> HYPERLINK "https://zh.wikipedia.org/wiki/%E6%9C%AC%E7%A7%91%E7%94%9F" \o "本科生" </w:instrText>
            </w:r>
            <w:r>
              <w:fldChar w:fldCharType="separate"/>
            </w:r>
            <w:r>
              <w:rPr>
                <w:rFonts w:hint="eastAsia"/>
                <w:b/>
              </w:rPr>
              <w:t>本科生</w:t>
            </w:r>
            <w:r>
              <w:rPr>
                <w:rFonts w:hint="eastAsia"/>
                <w:b/>
              </w:rPr>
              <w:fldChar w:fldCharType="end"/>
            </w:r>
            <w:r>
              <w:rPr>
                <w:rFonts w:hint="eastAsia" w:ascii="宋体" w:hAnsi="宋体" w:eastAsia="宋体" w:cs="宋体"/>
                <w:b/>
                <w:bCs/>
              </w:rPr>
              <w:t>人数</w:t>
            </w:r>
          </w:p>
        </w:tc>
        <w:tc>
          <w:tcPr>
            <w:tcW w:w="3773" w:type="dxa"/>
            <w:shd w:val="clear" w:color="auto" w:fill="F8F9FA"/>
            <w:vAlign w:val="center"/>
          </w:tcPr>
          <w:p>
            <w:pPr>
              <w:snapToGrid w:val="0"/>
              <w:jc w:val="left"/>
            </w:pPr>
            <w:r>
              <w:t xml:space="preserve">34,770 </w:t>
            </w:r>
          </w:p>
        </w:tc>
      </w:tr>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blCellSpacing w:w="18" w:type="dxa"/>
        </w:trPr>
        <w:tc>
          <w:tcPr>
            <w:tcW w:w="1399" w:type="dxa"/>
            <w:shd w:val="clear" w:color="auto" w:fill="F8F9FA"/>
            <w:vAlign w:val="center"/>
          </w:tcPr>
          <w:p>
            <w:pPr>
              <w:snapToGrid w:val="0"/>
              <w:jc w:val="left"/>
              <w:rPr>
                <w:b/>
                <w:bCs/>
              </w:rPr>
            </w:pPr>
            <w:r>
              <w:fldChar w:fldCharType="begin"/>
            </w:r>
            <w:r>
              <w:instrText xml:space="preserve"> HYPERLINK "https://zh.wikipedia.org/wiki/%E7%A0%94%E7%A9%B6%E7%94%9F" \o "研究生" </w:instrText>
            </w:r>
            <w:r>
              <w:fldChar w:fldCharType="separate"/>
            </w:r>
            <w:r>
              <w:rPr>
                <w:rFonts w:hint="eastAsia"/>
                <w:b/>
              </w:rPr>
              <w:t>研究生</w:t>
            </w:r>
            <w:r>
              <w:rPr>
                <w:rFonts w:hint="eastAsia"/>
                <w:b/>
              </w:rPr>
              <w:fldChar w:fldCharType="end"/>
            </w:r>
            <w:r>
              <w:rPr>
                <w:rFonts w:hint="eastAsia" w:ascii="宋体" w:hAnsi="宋体" w:eastAsia="宋体" w:cs="宋体"/>
                <w:b/>
                <w:bCs/>
              </w:rPr>
              <w:t>人数</w:t>
            </w:r>
          </w:p>
        </w:tc>
        <w:tc>
          <w:tcPr>
            <w:tcW w:w="3773" w:type="dxa"/>
            <w:shd w:val="clear" w:color="auto" w:fill="F8F9FA"/>
            <w:vAlign w:val="center"/>
          </w:tcPr>
          <w:p>
            <w:pPr>
              <w:snapToGrid w:val="0"/>
              <w:jc w:val="left"/>
            </w:pPr>
            <w:r>
              <w:t xml:space="preserve">16,436 </w:t>
            </w:r>
          </w:p>
        </w:tc>
      </w:tr>
      <w:tr>
        <w:tblPrEx>
          <w:tblBorders>
            <w:top w:val="single" w:color="A2A9B1" w:sz="6" w:space="0"/>
            <w:left w:val="single" w:color="A2A9B1" w:sz="6" w:space="0"/>
            <w:bottom w:val="single" w:color="A2A9B1" w:sz="6" w:space="0"/>
            <w:right w:val="single" w:color="A2A9B1" w:sz="6" w:space="0"/>
            <w:insideH w:val="none" w:color="auto" w:sz="0" w:space="0"/>
            <w:insideV w:val="none" w:color="auto" w:sz="0" w:space="0"/>
          </w:tblBorders>
          <w:shd w:val="clear" w:color="auto" w:fill="F8F9FA"/>
          <w:tblCellMar>
            <w:top w:w="48" w:type="dxa"/>
            <w:left w:w="48" w:type="dxa"/>
            <w:bottom w:w="48" w:type="dxa"/>
            <w:right w:w="48" w:type="dxa"/>
          </w:tblCellMar>
        </w:tblPrEx>
        <w:trPr>
          <w:tblCellSpacing w:w="18" w:type="dxa"/>
        </w:trPr>
        <w:tc>
          <w:tcPr>
            <w:tcW w:w="1399" w:type="dxa"/>
            <w:shd w:val="clear" w:color="auto" w:fill="F8F9FA"/>
            <w:vAlign w:val="center"/>
          </w:tcPr>
          <w:p>
            <w:pPr>
              <w:snapToGrid w:val="0"/>
              <w:jc w:val="left"/>
              <w:rPr>
                <w:b/>
                <w:bCs/>
                <w:color w:val="000000"/>
              </w:rPr>
            </w:pPr>
            <w:r>
              <w:rPr>
                <w:rFonts w:hint="eastAsia" w:ascii="宋体" w:hAnsi="宋体" w:eastAsia="宋体" w:cs="宋体"/>
                <w:b/>
                <w:bCs/>
                <w:color w:val="000000"/>
              </w:rPr>
              <w:t>网站</w:t>
            </w:r>
          </w:p>
        </w:tc>
        <w:tc>
          <w:tcPr>
            <w:tcW w:w="3773" w:type="dxa"/>
            <w:shd w:val="clear" w:color="auto" w:fill="F8F9FA"/>
            <w:vAlign w:val="center"/>
          </w:tcPr>
          <w:p>
            <w:pPr>
              <w:snapToGrid w:val="0"/>
              <w:jc w:val="left"/>
              <w:rPr>
                <w:color w:val="000000"/>
              </w:rPr>
            </w:pPr>
            <w:r>
              <w:fldChar w:fldCharType="begin"/>
            </w:r>
            <w:r>
              <w:instrText xml:space="preserve"> HYPERLINK "https://uq.edu.au/" </w:instrText>
            </w:r>
            <w:r>
              <w:fldChar w:fldCharType="separate"/>
            </w:r>
            <w:r>
              <w:rPr>
                <w:rStyle w:val="12"/>
              </w:rPr>
              <w:t>uq.edu.au</w:t>
            </w:r>
            <w:r>
              <w:rPr>
                <w:rStyle w:val="12"/>
              </w:rPr>
              <w:fldChar w:fldCharType="end"/>
            </w:r>
          </w:p>
        </w:tc>
      </w:tr>
    </w:tbl>
    <w:p>
      <w:pPr>
        <w:pStyle w:val="7"/>
        <w:snapToGrid w:val="0"/>
        <w:spacing w:before="0" w:beforeAutospacing="0" w:after="0" w:afterAutospacing="0"/>
        <w:rPr>
          <w:rFonts w:ascii="宋体" w:hAnsi="宋体" w:eastAsia="宋体" w:cs="宋体"/>
          <w:sz w:val="22"/>
          <w:szCs w:val="2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textAlignment w:val="auto"/>
        <w:rPr>
          <w:rFonts w:hint="eastAsia" w:ascii="宋体" w:hAnsi="宋体" w:eastAsia="宋体" w:cs="宋体"/>
          <w:sz w:val="22"/>
          <w:szCs w:val="22"/>
        </w:rPr>
      </w:pPr>
      <w:r>
        <w:rPr>
          <w:rFonts w:hint="eastAsia" w:ascii="宋体" w:hAnsi="宋体" w:eastAsia="宋体" w:cs="宋体"/>
          <w:sz w:val="22"/>
          <w:szCs w:val="22"/>
        </w:rPr>
        <w:t>昆士兰大学（</w:t>
      </w:r>
      <w:r>
        <w:rPr>
          <w:rFonts w:ascii="宋体" w:hAnsi="宋体" w:eastAsia="宋体" w:cs="宋体"/>
          <w:sz w:val="22"/>
          <w:szCs w:val="22"/>
        </w:rPr>
        <w:t>The University of Queensland</w:t>
      </w:r>
      <w:r>
        <w:rPr>
          <w:rFonts w:hint="eastAsia" w:ascii="宋体" w:hAnsi="宋体" w:eastAsia="宋体" w:cs="宋体"/>
          <w:sz w:val="22"/>
          <w:szCs w:val="22"/>
        </w:rPr>
        <w:t>；简称</w:t>
      </w:r>
      <w:r>
        <w:rPr>
          <w:rFonts w:ascii="宋体" w:hAnsi="宋体" w:eastAsia="宋体" w:cs="宋体"/>
          <w:sz w:val="22"/>
          <w:szCs w:val="22"/>
        </w:rPr>
        <w:t>UQ</w:t>
      </w:r>
      <w:r>
        <w:rPr>
          <w:rFonts w:hint="eastAsia" w:ascii="宋体" w:hAnsi="宋体" w:eastAsia="宋体" w:cs="宋体"/>
          <w:sz w:val="22"/>
          <w:szCs w:val="22"/>
        </w:rPr>
        <w:t>），</w:t>
      </w:r>
      <w:r>
        <w:rPr>
          <w:rFonts w:ascii="宋体" w:hAnsi="宋体" w:eastAsia="宋体" w:cs="宋体"/>
          <w:sz w:val="22"/>
          <w:szCs w:val="22"/>
        </w:rPr>
        <w:t>1909</w:t>
      </w:r>
      <w:r>
        <w:rPr>
          <w:rFonts w:hint="eastAsia" w:ascii="宋体" w:hAnsi="宋体" w:eastAsia="宋体" w:cs="宋体"/>
          <w:sz w:val="22"/>
          <w:szCs w:val="22"/>
        </w:rPr>
        <w:t>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10</w:t>
      </w:r>
      <w:r>
        <w:rPr>
          <w:rFonts w:hint="eastAsia" w:ascii="宋体" w:hAnsi="宋体" w:eastAsia="宋体" w:cs="宋体"/>
          <w:sz w:val="22"/>
          <w:szCs w:val="22"/>
        </w:rPr>
        <w:t>日成立于</w:t>
      </w:r>
      <w:r>
        <w:fldChar w:fldCharType="begin"/>
      </w:r>
      <w:r>
        <w:instrText xml:space="preserve"> HYPERLINK "https://zh.wikipedia.org/wiki/%E6%98%86%E5%A3%AB%E8%98%AD%E5%B7%9E" \o "昆士兰州" </w:instrText>
      </w:r>
      <w:r>
        <w:fldChar w:fldCharType="separate"/>
      </w:r>
      <w:r>
        <w:rPr>
          <w:rFonts w:hint="eastAsia" w:eastAsia="宋体"/>
          <w:sz w:val="22"/>
          <w:szCs w:val="22"/>
        </w:rPr>
        <w:t>昆士兰州</w:t>
      </w:r>
      <w:r>
        <w:rPr>
          <w:rFonts w:hint="eastAsia" w:eastAsia="宋体"/>
          <w:sz w:val="22"/>
          <w:szCs w:val="22"/>
        </w:rPr>
        <w:fldChar w:fldCharType="end"/>
      </w:r>
      <w:r>
        <w:rPr>
          <w:rFonts w:hint="eastAsia" w:ascii="宋体" w:hAnsi="宋体" w:eastAsia="宋体" w:cs="宋体"/>
          <w:sz w:val="22"/>
          <w:szCs w:val="22"/>
        </w:rPr>
        <w:t>首府</w:t>
      </w:r>
      <w:r>
        <w:fldChar w:fldCharType="begin"/>
      </w:r>
      <w:r>
        <w:instrText xml:space="preserve"> HYPERLINK "https://zh.wikipedia.org/wiki/%E5%B8%83%E9%87%8C%E6%96%AF%E6%9C%AC" \o "布里斯本" </w:instrText>
      </w:r>
      <w:r>
        <w:fldChar w:fldCharType="separate"/>
      </w:r>
      <w:r>
        <w:rPr>
          <w:rFonts w:hint="eastAsia" w:eastAsia="宋体"/>
          <w:sz w:val="22"/>
          <w:szCs w:val="22"/>
        </w:rPr>
        <w:t>布里斯本</w:t>
      </w:r>
      <w:r>
        <w:rPr>
          <w:rFonts w:hint="eastAsia" w:eastAsia="宋体"/>
          <w:sz w:val="22"/>
          <w:szCs w:val="22"/>
        </w:rPr>
        <w:fldChar w:fldCharType="end"/>
      </w:r>
      <w:r>
        <w:rPr>
          <w:rFonts w:hint="eastAsia" w:ascii="宋体" w:hAnsi="宋体" w:eastAsia="宋体" w:cs="宋体"/>
          <w:sz w:val="22"/>
          <w:szCs w:val="22"/>
        </w:rPr>
        <w:t>，为昆士兰的第一所大学</w:t>
      </w:r>
      <w:r>
        <w:rPr>
          <w:rFonts w:ascii="宋体" w:hAnsi="宋体" w:eastAsia="宋体" w:cs="宋体"/>
          <w:sz w:val="22"/>
          <w:szCs w:val="22"/>
        </w:rPr>
        <w:t xml:space="preserve">, </w:t>
      </w:r>
      <w:r>
        <w:rPr>
          <w:rFonts w:hint="eastAsia" w:ascii="宋体" w:hAnsi="宋体" w:eastAsia="宋体" w:cs="宋体"/>
          <w:sz w:val="22"/>
          <w:szCs w:val="22"/>
        </w:rPr>
        <w:t>乃澳洲最古老、规模最大的学府之一。</w:t>
      </w:r>
      <w:r>
        <w:rPr>
          <w:rFonts w:ascii="宋体" w:hAnsi="宋体" w:eastAsia="宋体" w:cs="宋体"/>
          <w:sz w:val="22"/>
          <w:szCs w:val="22"/>
        </w:rPr>
        <w:t>UQ</w:t>
      </w:r>
      <w:r>
        <w:rPr>
          <w:rFonts w:hint="eastAsia" w:ascii="宋体" w:hAnsi="宋体" w:eastAsia="宋体" w:cs="宋体"/>
          <w:sz w:val="22"/>
          <w:szCs w:val="22"/>
        </w:rPr>
        <w:t>是</w:t>
      </w:r>
      <w:r>
        <w:rPr>
          <w:rFonts w:ascii="宋体" w:hAnsi="宋体" w:eastAsia="宋体" w:cs="宋体"/>
          <w:sz w:val="22"/>
          <w:szCs w:val="22"/>
        </w:rPr>
        <w:t>6</w:t>
      </w:r>
      <w:r>
        <w:rPr>
          <w:rFonts w:hint="eastAsia" w:ascii="宋体" w:hAnsi="宋体" w:eastAsia="宋体" w:cs="宋体"/>
          <w:sz w:val="22"/>
          <w:szCs w:val="22"/>
        </w:rPr>
        <w:t>所</w:t>
      </w:r>
      <w:r>
        <w:fldChar w:fldCharType="begin"/>
      </w:r>
      <w:r>
        <w:instrText xml:space="preserve"> HYPERLINK "https://zh.wikipedia.org/wiki/%E7%A0%82%E5%B2%A9%E5%AD%B8%E5%BA%9C" \o "砂岩学府" </w:instrText>
      </w:r>
      <w:r>
        <w:fldChar w:fldCharType="separate"/>
      </w:r>
      <w:r>
        <w:rPr>
          <w:rFonts w:hint="eastAsia" w:eastAsia="宋体"/>
          <w:sz w:val="22"/>
          <w:szCs w:val="22"/>
        </w:rPr>
        <w:t>砂岩学府</w:t>
      </w:r>
      <w:r>
        <w:rPr>
          <w:rFonts w:hint="eastAsia" w:eastAsia="宋体"/>
          <w:sz w:val="22"/>
          <w:szCs w:val="22"/>
        </w:rPr>
        <w:fldChar w:fldCharType="end"/>
      </w:r>
      <w:r>
        <w:rPr>
          <w:rFonts w:hint="eastAsia" w:ascii="宋体" w:hAnsi="宋体" w:eastAsia="宋体" w:cs="宋体"/>
          <w:sz w:val="22"/>
          <w:szCs w:val="22"/>
        </w:rPr>
        <w:t>之一；今</w:t>
      </w:r>
      <w:r>
        <w:fldChar w:fldCharType="begin"/>
      </w:r>
      <w:r>
        <w:instrText xml:space="preserve"> HYPERLINK "https://zh.wikipedia.org/wiki/%E6%BE%B3%E6%B4%B2%E5%85%AB%E5%A4%A7%E5%90%8D%E6%A0%A1" \o "澳洲八大名校" </w:instrText>
      </w:r>
      <w:r>
        <w:fldChar w:fldCharType="separate"/>
      </w:r>
      <w:r>
        <w:rPr>
          <w:rFonts w:hint="eastAsia" w:eastAsia="宋体"/>
          <w:sz w:val="22"/>
          <w:szCs w:val="22"/>
        </w:rPr>
        <w:t>澳洲八大名校</w:t>
      </w:r>
      <w:r>
        <w:rPr>
          <w:rFonts w:hint="eastAsia" w:eastAsia="宋体"/>
          <w:sz w:val="22"/>
          <w:szCs w:val="22"/>
        </w:rPr>
        <w:fldChar w:fldCharType="end"/>
      </w:r>
      <w:r>
        <w:rPr>
          <w:rFonts w:hint="eastAsia" w:ascii="宋体" w:hAnsi="宋体" w:eastAsia="宋体" w:cs="宋体"/>
          <w:sz w:val="22"/>
          <w:szCs w:val="22"/>
        </w:rPr>
        <w:t>的盟校成员，也是</w:t>
      </w:r>
      <w:r>
        <w:fldChar w:fldCharType="begin"/>
      </w:r>
      <w:r>
        <w:instrText xml:space="preserve"> HYPERLINK "https://zh.wikipedia.org/wiki/Universitas_21" \o "Universitas 21" </w:instrText>
      </w:r>
      <w:r>
        <w:fldChar w:fldCharType="separate"/>
      </w:r>
      <w:r>
        <w:rPr>
          <w:rFonts w:ascii="宋体" w:hAnsi="宋体" w:eastAsia="宋体" w:cs="宋体"/>
          <w:sz w:val="22"/>
          <w:szCs w:val="22"/>
        </w:rPr>
        <w:t>Universitas 21</w:t>
      </w:r>
      <w:r>
        <w:rPr>
          <w:rFonts w:ascii="宋体" w:hAnsi="宋体" w:eastAsia="宋体" w:cs="宋体"/>
          <w:sz w:val="22"/>
          <w:szCs w:val="22"/>
        </w:rPr>
        <w:fldChar w:fldCharType="end"/>
      </w:r>
      <w:r>
        <w:rPr>
          <w:rFonts w:hint="eastAsia" w:ascii="宋体" w:hAnsi="宋体" w:eastAsia="宋体" w:cs="宋体"/>
          <w:sz w:val="22"/>
          <w:szCs w:val="22"/>
        </w:rPr>
        <w:t>联盟的一员。</w:t>
      </w:r>
      <w:r>
        <w:rPr>
          <w:rFonts w:ascii="宋体" w:hAnsi="宋体" w:eastAsia="宋体" w:cs="宋体"/>
          <w:sz w:val="22"/>
          <w:szCs w:val="22"/>
        </w:rPr>
        <w:t>UQ</w:t>
      </w:r>
      <w:r>
        <w:rPr>
          <w:rFonts w:hint="eastAsia" w:ascii="宋体" w:hAnsi="宋体" w:eastAsia="宋体" w:cs="宋体"/>
          <w:sz w:val="22"/>
          <w:szCs w:val="22"/>
        </w:rPr>
        <w:t>校风自由自律、校友遍布产政经学界。</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textAlignment w:val="auto"/>
        <w:rPr>
          <w:rFonts w:hint="eastAsia" w:ascii="宋体" w:hAnsi="宋体" w:eastAsia="宋体" w:cs="宋体"/>
          <w:sz w:val="22"/>
          <w:szCs w:val="2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textAlignment w:val="auto"/>
        <w:rPr>
          <w:rFonts w:hint="eastAsia" w:ascii="宋体" w:hAnsi="宋体" w:eastAsia="宋体" w:cs="宋体"/>
          <w:sz w:val="22"/>
          <w:szCs w:val="22"/>
        </w:rPr>
      </w:pPr>
      <w:r>
        <w:rPr>
          <w:rFonts w:ascii="宋体" w:hAnsi="宋体" w:eastAsia="宋体" w:cs="宋体"/>
          <w:sz w:val="22"/>
          <w:szCs w:val="22"/>
        </w:rPr>
        <w:t>UQ</w:t>
      </w:r>
      <w:r>
        <w:rPr>
          <w:rFonts w:hint="eastAsia" w:ascii="宋体" w:hAnsi="宋体" w:eastAsia="宋体" w:cs="宋体"/>
          <w:sz w:val="22"/>
          <w:szCs w:val="22"/>
        </w:rPr>
        <w:t>在各大世界大学排名中稳坐世界前五十，处于顶尖大学位置。</w:t>
      </w:r>
      <w:r>
        <w:rPr>
          <w:rFonts w:ascii="宋体" w:hAnsi="宋体" w:eastAsia="宋体" w:cs="宋体"/>
          <w:sz w:val="22"/>
          <w:szCs w:val="22"/>
        </w:rPr>
        <w:t>2015</w:t>
      </w:r>
      <w:r>
        <w:rPr>
          <w:rFonts w:hint="eastAsia" w:ascii="宋体" w:hAnsi="宋体" w:eastAsia="宋体" w:cs="宋体"/>
          <w:sz w:val="22"/>
          <w:szCs w:val="22"/>
        </w:rPr>
        <w:t>昆士兰大学在</w:t>
      </w:r>
      <w:r>
        <w:rPr>
          <w:rFonts w:ascii="宋体" w:hAnsi="宋体" w:eastAsia="宋体" w:cs="宋体"/>
          <w:sz w:val="22"/>
          <w:szCs w:val="22"/>
        </w:rPr>
        <w:t>US NEWS</w:t>
      </w:r>
      <w:r>
        <w:rPr>
          <w:rFonts w:hint="eastAsia" w:ascii="宋体" w:hAnsi="宋体" w:eastAsia="宋体" w:cs="宋体"/>
          <w:sz w:val="22"/>
          <w:szCs w:val="22"/>
        </w:rPr>
        <w:t>世界大学排名位例于加拿大</w:t>
      </w:r>
      <w:r>
        <w:fldChar w:fldCharType="begin"/>
      </w:r>
      <w:r>
        <w:instrText xml:space="preserve"> HYPERLINK "https://zh.wikipedia.org/wiki/%E9%BA%A5%E5%9F%BA%E7%88%BE%E5%A4%A7%E5%AD%B8" \o "麦基尔大学" </w:instrText>
      </w:r>
      <w:r>
        <w:fldChar w:fldCharType="separate"/>
      </w:r>
      <w:r>
        <w:rPr>
          <w:rFonts w:hint="eastAsia" w:eastAsia="宋体"/>
          <w:sz w:val="22"/>
          <w:szCs w:val="22"/>
        </w:rPr>
        <w:t>麦基尔大学</w:t>
      </w:r>
      <w:r>
        <w:rPr>
          <w:rFonts w:hint="eastAsia" w:eastAsia="宋体"/>
          <w:sz w:val="22"/>
          <w:szCs w:val="22"/>
        </w:rPr>
        <w:fldChar w:fldCharType="end"/>
      </w:r>
      <w:r>
        <w:rPr>
          <w:rFonts w:ascii="宋体" w:hAnsi="宋体" w:eastAsia="宋体" w:cs="宋体"/>
          <w:sz w:val="22"/>
          <w:szCs w:val="22"/>
        </w:rPr>
        <w:t xml:space="preserve">, </w:t>
      </w:r>
      <w:r>
        <w:rPr>
          <w:rFonts w:hint="eastAsia" w:ascii="宋体" w:hAnsi="宋体" w:eastAsia="宋体" w:cs="宋体"/>
          <w:sz w:val="22"/>
          <w:szCs w:val="22"/>
        </w:rPr>
        <w:t>德国</w:t>
      </w:r>
      <w:r>
        <w:fldChar w:fldCharType="begin"/>
      </w:r>
      <w:r>
        <w:instrText xml:space="preserve"> HYPERLINK "https://zh.wikipedia.org/wiki/%E6%85%95%E5%B0%BC%E9%BB%91%E5%A4%A7%E5%AD%A6" \o "慕尼黑大学" </w:instrText>
      </w:r>
      <w:r>
        <w:fldChar w:fldCharType="separate"/>
      </w:r>
      <w:r>
        <w:rPr>
          <w:rFonts w:hint="eastAsia" w:eastAsia="宋体"/>
          <w:sz w:val="22"/>
          <w:szCs w:val="22"/>
        </w:rPr>
        <w:t>慕尼黑大学</w:t>
      </w:r>
      <w:r>
        <w:rPr>
          <w:rFonts w:hint="eastAsia" w:eastAsia="宋体"/>
          <w:sz w:val="22"/>
          <w:szCs w:val="22"/>
        </w:rPr>
        <w:fldChar w:fldCharType="end"/>
      </w:r>
      <w:r>
        <w:rPr>
          <w:rFonts w:hint="eastAsia" w:ascii="宋体" w:hAnsi="宋体" w:eastAsia="宋体" w:cs="宋体"/>
          <w:sz w:val="22"/>
          <w:szCs w:val="22"/>
        </w:rPr>
        <w:t>及</w:t>
      </w:r>
      <w:r>
        <w:fldChar w:fldCharType="begin"/>
      </w:r>
      <w:r>
        <w:instrText xml:space="preserve"> HYPERLINK "https://zh.wikipedia.org/wiki/%E4%BC%A6%E6%95%A6%E5%9B%BD%E7%8E%8B%E5%AD%A6%E9%99%A2" \o "伦敦国王学院" </w:instrText>
      </w:r>
      <w:r>
        <w:fldChar w:fldCharType="separate"/>
      </w:r>
      <w:r>
        <w:rPr>
          <w:rFonts w:hint="eastAsia" w:eastAsia="宋体"/>
          <w:sz w:val="22"/>
          <w:szCs w:val="22"/>
        </w:rPr>
        <w:t>伦敦国王学院</w:t>
      </w:r>
      <w:r>
        <w:rPr>
          <w:rFonts w:hint="eastAsia" w:eastAsia="宋体"/>
          <w:sz w:val="22"/>
          <w:szCs w:val="22"/>
        </w:rPr>
        <w:fldChar w:fldCharType="end"/>
      </w:r>
      <w:r>
        <w:rPr>
          <w:rFonts w:hint="eastAsia" w:ascii="宋体" w:hAnsi="宋体" w:eastAsia="宋体" w:cs="宋体"/>
          <w:sz w:val="22"/>
          <w:szCs w:val="22"/>
        </w:rPr>
        <w:t>之前，世界大学学术排名里，昆士兰大学也与美国</w:t>
      </w:r>
      <w:r>
        <w:fldChar w:fldCharType="begin"/>
      </w:r>
      <w:r>
        <w:instrText xml:space="preserve"> HYPERLINK "https://zh.wikipedia.org/wiki/%E5%B8%B8%E6%98%A5%E8%97%A4%E7%9B%9F%E6%A0%A1" \o "常春藤盟校" </w:instrText>
      </w:r>
      <w:r>
        <w:fldChar w:fldCharType="separate"/>
      </w:r>
      <w:r>
        <w:rPr>
          <w:rFonts w:hint="eastAsia" w:eastAsia="宋体"/>
          <w:sz w:val="22"/>
          <w:szCs w:val="22"/>
        </w:rPr>
        <w:t>常春藤联盟</w:t>
      </w:r>
      <w:r>
        <w:rPr>
          <w:rFonts w:hint="eastAsia" w:eastAsia="宋体"/>
          <w:sz w:val="22"/>
          <w:szCs w:val="22"/>
        </w:rPr>
        <w:fldChar w:fldCharType="end"/>
      </w:r>
      <w:r>
        <w:rPr>
          <w:rFonts w:hint="eastAsia" w:ascii="宋体" w:hAnsi="宋体" w:eastAsia="宋体" w:cs="宋体"/>
          <w:sz w:val="22"/>
          <w:szCs w:val="22"/>
        </w:rPr>
        <w:t>成员</w:t>
      </w:r>
      <w:r>
        <w:fldChar w:fldCharType="begin"/>
      </w:r>
      <w:r>
        <w:instrText xml:space="preserve"> HYPERLINK "https://zh.wikipedia.org/wiki/%E5%B8%83%E6%9C%97%E5%A4%A7%E5%AD%A6" \o "布朗大学" </w:instrText>
      </w:r>
      <w:r>
        <w:fldChar w:fldCharType="separate"/>
      </w:r>
      <w:r>
        <w:rPr>
          <w:rFonts w:hint="eastAsia" w:eastAsia="宋体"/>
          <w:sz w:val="22"/>
          <w:szCs w:val="22"/>
        </w:rPr>
        <w:t>布朗大学</w:t>
      </w:r>
      <w:r>
        <w:rPr>
          <w:rFonts w:hint="eastAsia" w:eastAsia="宋体"/>
          <w:sz w:val="22"/>
          <w:szCs w:val="22"/>
        </w:rPr>
        <w:fldChar w:fldCharType="end"/>
      </w:r>
      <w:r>
        <w:rPr>
          <w:rFonts w:hint="eastAsia" w:ascii="宋体" w:hAnsi="宋体" w:eastAsia="宋体" w:cs="宋体"/>
          <w:sz w:val="22"/>
          <w:szCs w:val="22"/>
        </w:rPr>
        <w:t>并列。重要的是，昆士兰大学商学院已连续五年进入伦敦《</w:t>
      </w:r>
      <w:r>
        <w:fldChar w:fldCharType="begin"/>
      </w:r>
      <w:r>
        <w:instrText xml:space="preserve"> HYPERLINK "https://zh.wikipedia.org/wiki/%E7%B6%93%E6%BF%9F%E5%AD%B8%E4%BA%BA" \o "经济学人" </w:instrText>
      </w:r>
      <w:r>
        <w:fldChar w:fldCharType="separate"/>
      </w:r>
      <w:r>
        <w:rPr>
          <w:rFonts w:hint="eastAsia" w:eastAsia="宋体"/>
          <w:sz w:val="22"/>
          <w:szCs w:val="22"/>
        </w:rPr>
        <w:t>经济学人</w:t>
      </w:r>
      <w:r>
        <w:rPr>
          <w:rFonts w:hint="eastAsia" w:eastAsia="宋体"/>
          <w:sz w:val="22"/>
          <w:szCs w:val="22"/>
        </w:rPr>
        <w:fldChar w:fldCharType="end"/>
      </w:r>
      <w:r>
        <w:rPr>
          <w:rFonts w:hint="eastAsia" w:ascii="宋体" w:hAnsi="宋体" w:eastAsia="宋体" w:cs="宋体"/>
          <w:sz w:val="22"/>
          <w:szCs w:val="22"/>
        </w:rPr>
        <w:t>》杂志世界百大商学院排行榜。</w:t>
      </w:r>
      <w:r>
        <w:rPr>
          <w:rFonts w:ascii="宋体" w:hAnsi="宋体" w:eastAsia="宋体" w:cs="宋体"/>
          <w:sz w:val="22"/>
          <w:szCs w:val="22"/>
        </w:rPr>
        <w:t>2016</w:t>
      </w:r>
      <w:r>
        <w:rPr>
          <w:rFonts w:hint="eastAsia" w:ascii="宋体" w:hAnsi="宋体" w:eastAsia="宋体" w:cs="宋体"/>
          <w:sz w:val="22"/>
          <w:szCs w:val="22"/>
        </w:rPr>
        <w:t>年</w:t>
      </w:r>
      <w:r>
        <w:rPr>
          <w:rFonts w:ascii="宋体" w:hAnsi="宋体" w:eastAsia="宋体" w:cs="宋体"/>
          <w:sz w:val="22"/>
          <w:szCs w:val="22"/>
        </w:rPr>
        <w:t>UQ</w:t>
      </w:r>
      <w:r>
        <w:rPr>
          <w:rFonts w:hint="eastAsia" w:ascii="宋体" w:hAnsi="宋体" w:eastAsia="宋体" w:cs="宋体"/>
          <w:sz w:val="22"/>
          <w:szCs w:val="22"/>
        </w:rPr>
        <w:t>位居世界商学院排名第</w:t>
      </w:r>
      <w:r>
        <w:rPr>
          <w:rFonts w:ascii="宋体" w:hAnsi="宋体" w:eastAsia="宋体" w:cs="宋体"/>
          <w:sz w:val="22"/>
          <w:szCs w:val="22"/>
        </w:rPr>
        <w:t>10</w:t>
      </w:r>
      <w:r>
        <w:rPr>
          <w:rFonts w:hint="eastAsia" w:ascii="宋体" w:hAnsi="宋体" w:eastAsia="宋体" w:cs="宋体"/>
          <w:sz w:val="22"/>
          <w:szCs w:val="22"/>
        </w:rPr>
        <w:t>名，</w:t>
      </w:r>
      <w:r>
        <w:rPr>
          <w:rFonts w:ascii="宋体" w:hAnsi="宋体" w:eastAsia="宋体" w:cs="宋体"/>
          <w:sz w:val="22"/>
          <w:szCs w:val="22"/>
        </w:rPr>
        <w:t>2015</w:t>
      </w:r>
      <w:r>
        <w:rPr>
          <w:rFonts w:hint="eastAsia" w:ascii="宋体" w:hAnsi="宋体" w:eastAsia="宋体" w:cs="宋体"/>
          <w:sz w:val="22"/>
          <w:szCs w:val="22"/>
        </w:rPr>
        <w:t>为第</w:t>
      </w:r>
      <w:r>
        <w:rPr>
          <w:rFonts w:ascii="宋体" w:hAnsi="宋体" w:eastAsia="宋体" w:cs="宋体"/>
          <w:sz w:val="22"/>
          <w:szCs w:val="22"/>
        </w:rPr>
        <w:t>16</w:t>
      </w:r>
      <w:r>
        <w:rPr>
          <w:rFonts w:hint="eastAsia" w:ascii="宋体" w:hAnsi="宋体" w:eastAsia="宋体" w:cs="宋体"/>
          <w:sz w:val="22"/>
          <w:szCs w:val="22"/>
        </w:rPr>
        <w:t>名，上升</w:t>
      </w:r>
      <w:r>
        <w:rPr>
          <w:rFonts w:ascii="宋体" w:hAnsi="宋体" w:eastAsia="宋体" w:cs="宋体"/>
          <w:sz w:val="22"/>
          <w:szCs w:val="22"/>
        </w:rPr>
        <w:t>6</w:t>
      </w:r>
      <w:r>
        <w:rPr>
          <w:rFonts w:hint="eastAsia" w:ascii="宋体" w:hAnsi="宋体" w:eastAsia="宋体" w:cs="宋体"/>
          <w:sz w:val="22"/>
          <w:szCs w:val="22"/>
        </w:rPr>
        <w:t>个名次，进入世界前</w:t>
      </w:r>
      <w:r>
        <w:rPr>
          <w:rFonts w:ascii="宋体" w:hAnsi="宋体" w:eastAsia="宋体" w:cs="宋体"/>
          <w:sz w:val="22"/>
          <w:szCs w:val="22"/>
        </w:rPr>
        <w:t>10</w:t>
      </w:r>
      <w:r>
        <w:rPr>
          <w:rFonts w:hint="eastAsia" w:ascii="宋体" w:hAnsi="宋体" w:eastAsia="宋体" w:cs="宋体"/>
          <w:sz w:val="22"/>
          <w:szCs w:val="22"/>
        </w:rPr>
        <w:t>大商学院</w:t>
      </w:r>
      <w:r>
        <w:rPr>
          <w:rFonts w:ascii="宋体" w:hAnsi="宋体" w:eastAsia="宋体" w:cs="宋体"/>
          <w:sz w:val="22"/>
          <w:szCs w:val="22"/>
        </w:rPr>
        <w:t xml:space="preserve"> </w:t>
      </w:r>
      <w:r>
        <w:rPr>
          <w:rFonts w:hint="eastAsia" w:ascii="宋体" w:hAnsi="宋体" w:eastAsia="宋体" w:cs="宋体"/>
          <w:sz w:val="22"/>
          <w:szCs w:val="22"/>
        </w:rPr>
        <w:t>桂冠排行榜。位例于</w:t>
      </w:r>
      <w:r>
        <w:fldChar w:fldCharType="begin"/>
      </w:r>
      <w:r>
        <w:instrText xml:space="preserve"> HYPERLINK "https://zh.wikipedia.org/wiki/%E5%93%88%E4%BD%9B%E5%A4%A7%E5%AD%B8" \o "哈佛大学" </w:instrText>
      </w:r>
      <w:r>
        <w:fldChar w:fldCharType="separate"/>
      </w:r>
      <w:r>
        <w:rPr>
          <w:rFonts w:hint="eastAsia" w:eastAsia="宋体"/>
          <w:sz w:val="22"/>
          <w:szCs w:val="22"/>
        </w:rPr>
        <w:t>哈佛大学</w:t>
      </w:r>
      <w:r>
        <w:rPr>
          <w:rFonts w:hint="eastAsia" w:eastAsia="宋体"/>
          <w:sz w:val="22"/>
          <w:szCs w:val="22"/>
        </w:rPr>
        <w:fldChar w:fldCharType="end"/>
      </w:r>
      <w:r>
        <w:rPr>
          <w:rFonts w:hint="eastAsia" w:ascii="宋体" w:hAnsi="宋体" w:eastAsia="宋体" w:cs="宋体"/>
          <w:sz w:val="22"/>
          <w:szCs w:val="22"/>
        </w:rPr>
        <w:t>与</w:t>
      </w:r>
      <w:r>
        <w:fldChar w:fldCharType="begin"/>
      </w:r>
      <w:r>
        <w:instrText xml:space="preserve"> HYPERLINK "https://zh.wikipedia.org/wiki/%E5%93%A5%E4%BC%A6%E6%AF%94%E4%BA%9A%E5%A4%A7%E5%AD%A6" \o "哥伦比亚大学" </w:instrText>
      </w:r>
      <w:r>
        <w:fldChar w:fldCharType="separate"/>
      </w:r>
      <w:r>
        <w:rPr>
          <w:rFonts w:hint="eastAsia" w:eastAsia="宋体"/>
          <w:sz w:val="22"/>
          <w:szCs w:val="22"/>
        </w:rPr>
        <w:t>哥伦比亚大学</w:t>
      </w:r>
      <w:r>
        <w:rPr>
          <w:rFonts w:hint="eastAsia" w:eastAsia="宋体"/>
          <w:sz w:val="22"/>
          <w:szCs w:val="22"/>
        </w:rPr>
        <w:fldChar w:fldCharType="end"/>
      </w:r>
      <w:r>
        <w:rPr>
          <w:rFonts w:hint="eastAsia" w:ascii="宋体" w:hAnsi="宋体" w:eastAsia="宋体" w:cs="宋体"/>
          <w:sz w:val="22"/>
          <w:szCs w:val="22"/>
        </w:rPr>
        <w:t>之间</w:t>
      </w:r>
      <w:r>
        <w:fldChar w:fldCharType="begin"/>
      </w:r>
      <w:r>
        <w:instrText xml:space="preserve"> HYPERLINK "https://zh.wikipedia.org/wiki/%E6%98%86%E5%A3%AB%E5%85%B0%E5%A4%A7%E5%AD%A6" \l "cite_note-economist.com-6" </w:instrText>
      </w:r>
      <w:r>
        <w:fldChar w:fldCharType="separate"/>
      </w:r>
      <w:r>
        <w:rPr>
          <w:rFonts w:ascii="宋体" w:hAnsi="宋体" w:eastAsia="宋体" w:cs="宋体"/>
          <w:sz w:val="22"/>
          <w:szCs w:val="22"/>
        </w:rPr>
        <w:t>[6]</w:t>
      </w:r>
      <w:r>
        <w:rPr>
          <w:rFonts w:ascii="宋体" w:hAnsi="宋体" w:eastAsia="宋体" w:cs="宋体"/>
          <w:sz w:val="22"/>
          <w:szCs w:val="22"/>
        </w:rPr>
        <w:fldChar w:fldCharType="end"/>
      </w:r>
      <w:r>
        <w:rPr>
          <w:rFonts w:hint="eastAsia" w:ascii="宋体" w:hAnsi="宋体" w:eastAsia="宋体" w:cs="宋体"/>
          <w:sz w:val="22"/>
          <w:szCs w:val="22"/>
        </w:rPr>
        <w:t>。澳大利亚财经杂志评选</w:t>
      </w:r>
      <w:r>
        <w:rPr>
          <w:rFonts w:ascii="宋体" w:hAnsi="宋体" w:eastAsia="宋体" w:cs="宋体"/>
          <w:sz w:val="22"/>
          <w:szCs w:val="22"/>
        </w:rPr>
        <w:t>UQ</w:t>
      </w:r>
      <w:r>
        <w:rPr>
          <w:rFonts w:hint="eastAsia" w:ascii="宋体" w:hAnsi="宋体" w:eastAsia="宋体" w:cs="宋体"/>
          <w:sz w:val="22"/>
          <w:szCs w:val="22"/>
        </w:rPr>
        <w:t>商学院为全澳第一。</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textAlignment w:val="auto"/>
        <w:rPr>
          <w:rFonts w:hint="eastAsia" w:ascii="宋体" w:hAnsi="宋体" w:eastAsia="宋体" w:cs="宋体"/>
          <w:sz w:val="22"/>
          <w:szCs w:val="22"/>
        </w:rPr>
      </w:pPr>
    </w:p>
    <w:p>
      <w:pPr>
        <w:keepNext w:val="0"/>
        <w:keepLines w:val="0"/>
        <w:pageBreakBefore w:val="0"/>
        <w:kinsoku/>
        <w:wordWrap/>
        <w:overflowPunct/>
        <w:topLinePunct w:val="0"/>
        <w:autoSpaceDE/>
        <w:autoSpaceDN/>
        <w:bidi w:val="0"/>
        <w:adjustRightInd/>
        <w:snapToGrid w:val="0"/>
        <w:spacing w:line="560" w:lineRule="exact"/>
        <w:textAlignment w:val="auto"/>
        <w:rPr>
          <w:sz w:val="22"/>
        </w:rPr>
      </w:pPr>
      <w:r>
        <w:rPr>
          <w:rFonts w:hint="eastAsia" w:ascii="宋体" w:hAnsi="宋体" w:eastAsia="宋体" w:cs="宋体"/>
          <w:sz w:val="22"/>
        </w:rPr>
        <w:t>昆士兰大学总校区设址于澳洲昆士兰首府</w:t>
      </w:r>
      <w:r>
        <w:fldChar w:fldCharType="begin"/>
      </w:r>
      <w:r>
        <w:instrText xml:space="preserve"> HYPERLINK "https://zh.wikipedia.org/wiki/%E5%B8%83%E9%87%8C%E6%96%AF%E6%9C%AC" \o "布里斯本" </w:instrText>
      </w:r>
      <w:r>
        <w:fldChar w:fldCharType="separate"/>
      </w:r>
      <w:r>
        <w:rPr>
          <w:rFonts w:hint="eastAsia"/>
          <w:sz w:val="22"/>
        </w:rPr>
        <w:t>布里斯本</w:t>
      </w:r>
      <w:r>
        <w:rPr>
          <w:rFonts w:hint="eastAsia"/>
          <w:sz w:val="22"/>
        </w:rPr>
        <w:fldChar w:fldCharType="end"/>
      </w:r>
      <w:r>
        <w:rPr>
          <w:rFonts w:hint="eastAsia" w:ascii="宋体" w:hAnsi="宋体" w:eastAsia="宋体" w:cs="宋体"/>
          <w:sz w:val="22"/>
        </w:rPr>
        <w:t>市郊的</w:t>
      </w:r>
      <w:r>
        <w:rPr>
          <w:rFonts w:ascii="宋体" w:hAnsi="宋体" w:eastAsia="宋体" w:cs="宋体"/>
          <w:sz w:val="22"/>
        </w:rPr>
        <w:t>St. Lucia</w:t>
      </w:r>
      <w:r>
        <w:rPr>
          <w:rFonts w:hint="eastAsia" w:ascii="宋体" w:hAnsi="宋体" w:eastAsia="宋体" w:cs="宋体"/>
          <w:sz w:val="22"/>
        </w:rPr>
        <w:t>大学城区，占地逾</w:t>
      </w:r>
      <w:r>
        <w:rPr>
          <w:rFonts w:ascii="宋体" w:hAnsi="宋体" w:eastAsia="宋体" w:cs="宋体"/>
          <w:sz w:val="22"/>
        </w:rPr>
        <w:t>114</w:t>
      </w:r>
      <w:r>
        <w:rPr>
          <w:rFonts w:hint="eastAsia" w:ascii="宋体" w:hAnsi="宋体" w:eastAsia="宋体" w:cs="宋体"/>
          <w:sz w:val="22"/>
        </w:rPr>
        <w:t>公顷，校园紧邻</w:t>
      </w:r>
      <w:r>
        <w:fldChar w:fldCharType="begin"/>
      </w:r>
      <w:r>
        <w:instrText xml:space="preserve"> HYPERLINK "https://zh.wikipedia.org/wiki/%E5%B8%83%E9%87%8C%E6%96%AF%E6%9C%AC%E6%B2%B3" \o "布里斯本河" </w:instrText>
      </w:r>
      <w:r>
        <w:fldChar w:fldCharType="separate"/>
      </w:r>
      <w:r>
        <w:rPr>
          <w:rFonts w:hint="eastAsia"/>
          <w:sz w:val="22"/>
        </w:rPr>
        <w:t>布里斯本河</w:t>
      </w:r>
      <w:r>
        <w:rPr>
          <w:rFonts w:hint="eastAsia"/>
          <w:sz w:val="22"/>
        </w:rPr>
        <w:fldChar w:fldCharType="end"/>
      </w:r>
      <w:r>
        <w:rPr>
          <w:rFonts w:hint="eastAsia" w:ascii="宋体" w:hAnsi="宋体" w:eastAsia="宋体" w:cs="宋体"/>
          <w:sz w:val="22"/>
        </w:rPr>
        <w:t>，距离</w:t>
      </w:r>
      <w:r>
        <w:fldChar w:fldCharType="begin"/>
      </w:r>
      <w:r>
        <w:instrText xml:space="preserve"> HYPERLINK "https://zh.wikipedia.org/wiki/%E5%B8%83%E9%87%8C%E6%96%AF%E6%9C%AC%E4%B8%AD%E5%A4%AE%E5%95%86%E6%A5%AD%E5%8D%80" \o "布里斯本中央商业区" </w:instrText>
      </w:r>
      <w:r>
        <w:fldChar w:fldCharType="separate"/>
      </w:r>
      <w:r>
        <w:rPr>
          <w:rFonts w:hint="eastAsia"/>
          <w:sz w:val="22"/>
        </w:rPr>
        <w:t>中心商业区</w:t>
      </w:r>
      <w:r>
        <w:rPr>
          <w:rFonts w:hint="eastAsia"/>
          <w:sz w:val="22"/>
        </w:rPr>
        <w:fldChar w:fldCharType="end"/>
      </w:r>
      <w:r>
        <w:rPr>
          <w:rFonts w:hint="eastAsia" w:ascii="宋体" w:hAnsi="宋体" w:eastAsia="宋体" w:cs="宋体"/>
          <w:sz w:val="22"/>
        </w:rPr>
        <w:t>仅</w:t>
      </w:r>
      <w:r>
        <w:rPr>
          <w:rFonts w:ascii="宋体" w:hAnsi="宋体" w:eastAsia="宋体" w:cs="宋体"/>
          <w:sz w:val="22"/>
        </w:rPr>
        <w:t>7</w:t>
      </w:r>
      <w:r>
        <w:rPr>
          <w:rFonts w:hint="eastAsia" w:ascii="宋体" w:hAnsi="宋体" w:eastAsia="宋体" w:cs="宋体"/>
          <w:sz w:val="22"/>
        </w:rPr>
        <w:t>公里。校内有银行、书店、药店、眼镜店、牙医诊所、贩卖部和咖啡馆，坐拥昆士兰州规模最大的图书馆；另备有全澳大学中最完善的体育设施，包括室内运动场、运动医疗中心、足球场、网球场、田径场、奥运标准的温泉游泳馆、曲棍球场、排球场、自行车和竞走场地、射箭场。此外还设有</w:t>
      </w:r>
      <w:r>
        <w:rPr>
          <w:rFonts w:ascii="宋体" w:hAnsi="宋体" w:eastAsia="宋体" w:cs="宋体"/>
          <w:sz w:val="22"/>
        </w:rPr>
        <w:t>1</w:t>
      </w:r>
      <w:r>
        <w:rPr>
          <w:rFonts w:hint="eastAsia" w:ascii="宋体" w:hAnsi="宋体" w:eastAsia="宋体" w:cs="宋体"/>
          <w:sz w:val="22"/>
        </w:rPr>
        <w:t>座电影院、</w:t>
      </w:r>
      <w:r>
        <w:rPr>
          <w:rFonts w:ascii="宋体" w:hAnsi="宋体" w:eastAsia="宋体" w:cs="宋体"/>
          <w:sz w:val="22"/>
        </w:rPr>
        <w:t>3</w:t>
      </w:r>
      <w:r>
        <w:rPr>
          <w:rFonts w:hint="eastAsia" w:ascii="宋体" w:hAnsi="宋体" w:eastAsia="宋体" w:cs="宋体"/>
          <w:sz w:val="22"/>
        </w:rPr>
        <w:t>座艺术剧场、画廊、博物馆、音乐厅等，一些古典或流行音乐家和演员时常来校演出或参与学生活动。</w:t>
      </w:r>
      <w:r>
        <w:rPr>
          <w:rFonts w:ascii="宋体" w:hAnsi="宋体" w:eastAsia="宋体" w:cs="宋体"/>
          <w:sz w:val="22"/>
        </w:rPr>
        <w:t>2014</w:t>
      </w:r>
      <w:r>
        <w:rPr>
          <w:rFonts w:hint="eastAsia" w:ascii="宋体" w:hAnsi="宋体" w:eastAsia="宋体" w:cs="宋体"/>
          <w:sz w:val="22"/>
        </w:rPr>
        <w:t>年布里斯本召开</w:t>
      </w:r>
      <w:r>
        <w:fldChar w:fldCharType="begin"/>
      </w:r>
      <w:r>
        <w:instrText xml:space="preserve"> HYPERLINK "https://zh.wikipedia.org/wiki/G20" \o "G20" </w:instrText>
      </w:r>
      <w:r>
        <w:fldChar w:fldCharType="separate"/>
      </w:r>
      <w:r>
        <w:rPr>
          <w:rFonts w:ascii="宋体" w:hAnsi="宋体" w:eastAsia="宋体" w:cs="宋体"/>
          <w:sz w:val="22"/>
        </w:rPr>
        <w:t>G20</w:t>
      </w:r>
      <w:r>
        <w:rPr>
          <w:rFonts w:ascii="宋体" w:hAnsi="宋体" w:eastAsia="宋体" w:cs="宋体"/>
          <w:sz w:val="22"/>
        </w:rPr>
        <w:fldChar w:fldCharType="end"/>
      </w:r>
      <w:r>
        <w:rPr>
          <w:rFonts w:hint="eastAsia" w:ascii="宋体" w:hAnsi="宋体" w:eastAsia="宋体" w:cs="宋体"/>
          <w:sz w:val="22"/>
        </w:rPr>
        <w:t>领导人峰会时时任美国总统</w:t>
      </w:r>
      <w:r>
        <w:fldChar w:fldCharType="begin"/>
      </w:r>
      <w:r>
        <w:instrText xml:space="preserve"> HYPERLINK "https://zh.wikipedia.org/wiki/%E5%B7%B4%E6%8B%89%E5%85%8B%C2%B7%E6%AD%90%E5%B7%B4%E9%A6%AC" \o "巴拉克·欧巴马" </w:instrText>
      </w:r>
      <w:r>
        <w:fldChar w:fldCharType="separate"/>
      </w:r>
      <w:r>
        <w:rPr>
          <w:rFonts w:hint="eastAsia"/>
          <w:sz w:val="22"/>
        </w:rPr>
        <w:t>巴拉克</w:t>
      </w:r>
      <w:r>
        <w:rPr>
          <w:rFonts w:ascii="宋体" w:hAnsi="宋体" w:eastAsia="宋体" w:cs="宋体"/>
          <w:sz w:val="22"/>
        </w:rPr>
        <w:t>·</w:t>
      </w:r>
      <w:r>
        <w:rPr>
          <w:rFonts w:hint="eastAsia"/>
          <w:sz w:val="22"/>
        </w:rPr>
        <w:t>欧巴马</w:t>
      </w:r>
      <w:r>
        <w:rPr>
          <w:rFonts w:hint="eastAsia"/>
          <w:sz w:val="22"/>
        </w:rPr>
        <w:fldChar w:fldCharType="end"/>
      </w:r>
      <w:r>
        <w:rPr>
          <w:rFonts w:hint="eastAsia" w:ascii="宋体" w:hAnsi="宋体" w:eastAsia="宋体" w:cs="宋体"/>
          <w:sz w:val="22"/>
        </w:rPr>
        <w:t>亦至大学演讲。</w:t>
      </w:r>
      <w:r>
        <w:fldChar w:fldCharType="begin"/>
      </w:r>
      <w:r>
        <w:instrText xml:space="preserve"> HYPERLINK "https://zh.wikipedia.org/wiki/%E7%BE%8E%E5%9B%BD%E6%80%BB%E7%BB%9F" \o "美国总统" </w:instrText>
      </w:r>
      <w:r>
        <w:fldChar w:fldCharType="separate"/>
      </w:r>
      <w:r>
        <w:rPr>
          <w:sz w:val="22"/>
        </w:rPr>
        <w:t>美国总统</w:t>
      </w:r>
      <w:r>
        <w:rPr>
          <w:sz w:val="22"/>
        </w:rPr>
        <w:fldChar w:fldCharType="end"/>
      </w:r>
      <w:r>
        <w:fldChar w:fldCharType="begin"/>
      </w:r>
      <w:r>
        <w:instrText xml:space="preserve"> HYPERLINK "https://zh.wikipedia.org/wiki/%E5%B7%B4%E6%8B%89%E5%85%8B%C2%B7%E5%A5%A5%E5%B7%B4%E9%A9%AC" \o "巴拉克·奥巴马" </w:instrText>
      </w:r>
      <w:r>
        <w:fldChar w:fldCharType="separate"/>
      </w:r>
      <w:r>
        <w:rPr>
          <w:sz w:val="22"/>
        </w:rPr>
        <w:t>巴拉克·欧巴马</w:t>
      </w:r>
      <w:r>
        <w:rPr>
          <w:sz w:val="22"/>
        </w:rPr>
        <w:fldChar w:fldCharType="end"/>
      </w:r>
      <w:r>
        <w:rPr>
          <w:sz w:val="22"/>
        </w:rPr>
        <w:t>2014年11月</w:t>
      </w:r>
      <w:r>
        <w:rPr>
          <w:rFonts w:hint="eastAsia"/>
          <w:sz w:val="22"/>
        </w:rPr>
        <w:t>G</w:t>
      </w:r>
      <w:r>
        <w:rPr>
          <w:sz w:val="22"/>
        </w:rPr>
        <w:t>20</w:t>
      </w:r>
      <w:r>
        <w:rPr>
          <w:rFonts w:hint="eastAsia"/>
          <w:sz w:val="22"/>
        </w:rPr>
        <w:t>峰会期间</w:t>
      </w:r>
      <w:r>
        <w:rPr>
          <w:sz w:val="22"/>
        </w:rPr>
        <w:t>于UQ演讲时称昆士兰大学为世界科学与教育的伟大学府之一。</w:t>
      </w:r>
    </w:p>
    <w:p>
      <w:pPr>
        <w:keepNext w:val="0"/>
        <w:keepLines w:val="0"/>
        <w:pageBreakBefore w:val="0"/>
        <w:kinsoku/>
        <w:wordWrap/>
        <w:overflowPunct/>
        <w:topLinePunct w:val="0"/>
        <w:autoSpaceDE/>
        <w:autoSpaceDN/>
        <w:bidi w:val="0"/>
        <w:adjustRightInd/>
        <w:snapToGrid w:val="0"/>
        <w:spacing w:line="560" w:lineRule="exact"/>
        <w:textAlignment w:val="auto"/>
        <w:rPr>
          <w:sz w:val="2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textAlignment w:val="auto"/>
        <w:rPr>
          <w:rFonts w:ascii="Arial" w:hAnsi="Arial" w:cs="Arial"/>
          <w:color w:val="222222"/>
          <w:sz w:val="22"/>
          <w:szCs w:val="22"/>
        </w:rPr>
      </w:pPr>
      <w:r>
        <w:rPr>
          <w:rFonts w:hint="eastAsia" w:ascii="宋体" w:hAnsi="宋体" w:eastAsia="宋体" w:cs="宋体"/>
          <w:sz w:val="22"/>
          <w:szCs w:val="22"/>
        </w:rPr>
        <w:t>昆士兰大学另有</w:t>
      </w:r>
      <w:r>
        <w:fldChar w:fldCharType="begin"/>
      </w:r>
      <w:r>
        <w:instrText xml:space="preserve"> HYPERLINK "https://zh.wikipedia.org/wiki/%E5%8A%A0%E9%A0%93" \o "加顿" </w:instrText>
      </w:r>
      <w:r>
        <w:fldChar w:fldCharType="separate"/>
      </w:r>
      <w:r>
        <w:rPr>
          <w:rFonts w:hint="eastAsia" w:eastAsia="宋体"/>
          <w:sz w:val="22"/>
          <w:szCs w:val="22"/>
        </w:rPr>
        <w:t>加顿</w:t>
      </w:r>
      <w:r>
        <w:rPr>
          <w:rFonts w:hint="eastAsia" w:eastAsia="宋体"/>
          <w:sz w:val="22"/>
          <w:szCs w:val="22"/>
        </w:rPr>
        <w:fldChar w:fldCharType="end"/>
      </w:r>
      <w:r>
        <w:rPr>
          <w:rFonts w:hint="eastAsia" w:ascii="宋体" w:hAnsi="宋体" w:eastAsia="宋体" w:cs="宋体"/>
          <w:sz w:val="22"/>
          <w:szCs w:val="22"/>
        </w:rPr>
        <w:t>及</w:t>
      </w:r>
      <w:r>
        <w:fldChar w:fldCharType="begin"/>
      </w:r>
      <w:r>
        <w:instrText xml:space="preserve"> HYPERLINK "https://zh.wikipedia.org/w/index.php?title=%E8%B5%AB%E6%96%AF%E6%95%A6&amp;action=edit&amp;redlink=1" \o "赫斯敦（页面不存在）" </w:instrText>
      </w:r>
      <w:r>
        <w:fldChar w:fldCharType="separate"/>
      </w:r>
      <w:r>
        <w:rPr>
          <w:rFonts w:hint="eastAsia" w:eastAsia="宋体"/>
          <w:sz w:val="22"/>
          <w:szCs w:val="22"/>
        </w:rPr>
        <w:t>赫斯敦</w:t>
      </w:r>
      <w:r>
        <w:rPr>
          <w:rFonts w:hint="eastAsia" w:eastAsia="宋体"/>
          <w:sz w:val="22"/>
          <w:szCs w:val="22"/>
        </w:rPr>
        <w:fldChar w:fldCharType="end"/>
      </w:r>
      <w:r>
        <w:rPr>
          <w:rFonts w:hint="eastAsia" w:ascii="宋体" w:hAnsi="宋体" w:eastAsia="宋体" w:cs="宋体"/>
          <w:sz w:val="22"/>
          <w:szCs w:val="22"/>
        </w:rPr>
        <w:t>共二个分校区。在</w:t>
      </w:r>
      <w:r>
        <w:rPr>
          <w:rFonts w:ascii="宋体" w:hAnsi="宋体" w:eastAsia="宋体" w:cs="宋体"/>
          <w:sz w:val="22"/>
          <w:szCs w:val="22"/>
        </w:rPr>
        <w:t>North Stradbroke</w:t>
      </w:r>
      <w:r>
        <w:rPr>
          <w:rFonts w:hint="eastAsia" w:ascii="宋体" w:hAnsi="宋体" w:eastAsia="宋体" w:cs="宋体"/>
          <w:sz w:val="22"/>
          <w:szCs w:val="22"/>
        </w:rPr>
        <w:t>岛亦有先进的研究站与充足的科学研究设备。</w:t>
      </w:r>
      <w:r>
        <w:rPr>
          <w:rFonts w:ascii="宋体" w:hAnsi="宋体" w:eastAsia="宋体" w:cs="宋体"/>
          <w:sz w:val="22"/>
          <w:szCs w:val="22"/>
        </w:rPr>
        <w:t xml:space="preserve">UQ </w:t>
      </w:r>
      <w:r>
        <w:rPr>
          <w:rFonts w:hint="eastAsia" w:ascii="宋体" w:hAnsi="宋体" w:eastAsia="宋体" w:cs="宋体"/>
          <w:sz w:val="22"/>
          <w:szCs w:val="22"/>
        </w:rPr>
        <w:t>在昆士兰州各地设有</w:t>
      </w:r>
      <w:r>
        <w:rPr>
          <w:rFonts w:ascii="宋体" w:hAnsi="宋体" w:eastAsia="宋体" w:cs="宋体"/>
          <w:sz w:val="22"/>
          <w:szCs w:val="22"/>
        </w:rPr>
        <w:t>40</w:t>
      </w:r>
      <w:r>
        <w:rPr>
          <w:rFonts w:hint="eastAsia" w:ascii="宋体" w:hAnsi="宋体" w:eastAsia="宋体" w:cs="宋体"/>
          <w:sz w:val="22"/>
          <w:szCs w:val="22"/>
        </w:rPr>
        <w:t>多所专业科学中心、教学及研究学院，包括北昆士兰地震观测站和</w:t>
      </w:r>
      <w:r>
        <w:fldChar w:fldCharType="begin"/>
      </w:r>
      <w:r>
        <w:instrText xml:space="preserve"> HYPERLINK "https://zh.wikipedia.org/wiki/%E5%A4%A7%E5%A0%A1%E7%A4%81" \o "大堡礁" </w:instrText>
      </w:r>
      <w:r>
        <w:fldChar w:fldCharType="separate"/>
      </w:r>
      <w:r>
        <w:rPr>
          <w:rFonts w:hint="eastAsia" w:eastAsia="宋体"/>
          <w:sz w:val="22"/>
          <w:szCs w:val="22"/>
        </w:rPr>
        <w:t>大堡礁</w:t>
      </w:r>
      <w:r>
        <w:rPr>
          <w:rFonts w:hint="eastAsia" w:eastAsia="宋体"/>
          <w:sz w:val="22"/>
          <w:szCs w:val="22"/>
        </w:rPr>
        <w:fldChar w:fldCharType="end"/>
      </w:r>
      <w:r>
        <w:rPr>
          <w:rFonts w:hint="eastAsia" w:ascii="宋体" w:hAnsi="宋体" w:eastAsia="宋体" w:cs="宋体"/>
          <w:sz w:val="22"/>
          <w:szCs w:val="22"/>
        </w:rPr>
        <w:t>的一个海洋研究站、分散在昆士兰州各地的医学院和牙医学院、海事研究站、实验矿场、兽医学、农场及地震侦测站。</w:t>
      </w:r>
    </w:p>
    <w:sectPr>
      <w:headerReference r:id="rId3" w:type="default"/>
      <w:pgSz w:w="16838" w:h="11906" w:orient="landscape"/>
      <w:pgMar w:top="1286" w:right="1245" w:bottom="851" w:left="1134" w:header="14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color w:val="C00000"/>
        <w:sz w:val="16"/>
        <w:szCs w:val="16"/>
      </w:rPr>
    </w:pPr>
  </w:p>
  <w:p>
    <w:pPr>
      <w:tabs>
        <w:tab w:val="left" w:pos="240"/>
      </w:tabs>
      <w:rPr>
        <w:b/>
        <w:color w:val="C00000"/>
        <w:sz w:val="4"/>
        <w:szCs w:val="4"/>
      </w:rPr>
    </w:pPr>
    <w:r>
      <w:rPr>
        <w:b/>
        <w:color w:val="C00000"/>
        <w:sz w:val="4"/>
        <w:szCs w:val="4"/>
      </w:rPr>
      <w:tab/>
    </w:r>
  </w:p>
  <w:p>
    <w:pPr>
      <w:jc w:val="center"/>
      <w:rPr>
        <w:b/>
        <w:color w:val="C00000"/>
        <w:sz w:val="32"/>
        <w:szCs w:val="32"/>
      </w:rPr>
    </w:pPr>
    <w:r>
      <w:rPr>
        <w:rFonts w:hint="eastAsia"/>
        <w:b/>
        <w:color w:val="C00000"/>
        <w:sz w:val="32"/>
        <w:szCs w:val="32"/>
      </w:rPr>
      <w:t>中国大学生2023年10月来澳8日参加亚太城市峰会青年论坛并游学参访提案</w:t>
    </w:r>
  </w:p>
  <w:p>
    <w:pPr>
      <w:pStyle w:val="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559A7"/>
    <w:multiLevelType w:val="multilevel"/>
    <w:tmpl w:val="094559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A0316AA"/>
    <w:multiLevelType w:val="multilevel"/>
    <w:tmpl w:val="1A0316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14F5C10"/>
    <w:multiLevelType w:val="multilevel"/>
    <w:tmpl w:val="314F5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E378F2"/>
    <w:multiLevelType w:val="multilevel"/>
    <w:tmpl w:val="4BE378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0MTgxNmYyOTYzZTQ3OTc0YzlkNjYwNTk2Y2VmZTIifQ=="/>
  </w:docVars>
  <w:rsids>
    <w:rsidRoot w:val="00867085"/>
    <w:rsid w:val="00001FE7"/>
    <w:rsid w:val="00002CB6"/>
    <w:rsid w:val="000032C4"/>
    <w:rsid w:val="000052C1"/>
    <w:rsid w:val="0001261D"/>
    <w:rsid w:val="00012FEF"/>
    <w:rsid w:val="000161C8"/>
    <w:rsid w:val="00021219"/>
    <w:rsid w:val="00023437"/>
    <w:rsid w:val="000264B2"/>
    <w:rsid w:val="00030399"/>
    <w:rsid w:val="0003092E"/>
    <w:rsid w:val="00033A5C"/>
    <w:rsid w:val="00044AC0"/>
    <w:rsid w:val="000454E9"/>
    <w:rsid w:val="00046405"/>
    <w:rsid w:val="0005530E"/>
    <w:rsid w:val="000574C5"/>
    <w:rsid w:val="00057BD0"/>
    <w:rsid w:val="00065775"/>
    <w:rsid w:val="000827BC"/>
    <w:rsid w:val="000869CD"/>
    <w:rsid w:val="00094909"/>
    <w:rsid w:val="00095E5F"/>
    <w:rsid w:val="00095FED"/>
    <w:rsid w:val="000A039A"/>
    <w:rsid w:val="000A1F52"/>
    <w:rsid w:val="000A54D8"/>
    <w:rsid w:val="000B05F8"/>
    <w:rsid w:val="000C3CB5"/>
    <w:rsid w:val="000C6FAD"/>
    <w:rsid w:val="000C73B0"/>
    <w:rsid w:val="000D1F1D"/>
    <w:rsid w:val="000D3DCF"/>
    <w:rsid w:val="000D5B37"/>
    <w:rsid w:val="000D6576"/>
    <w:rsid w:val="000E3420"/>
    <w:rsid w:val="000E4FCA"/>
    <w:rsid w:val="000F4EBF"/>
    <w:rsid w:val="000F51E2"/>
    <w:rsid w:val="000F6955"/>
    <w:rsid w:val="000F77CE"/>
    <w:rsid w:val="00105783"/>
    <w:rsid w:val="0011212C"/>
    <w:rsid w:val="00117D12"/>
    <w:rsid w:val="00120FD3"/>
    <w:rsid w:val="00122E3D"/>
    <w:rsid w:val="00123F3C"/>
    <w:rsid w:val="00135A58"/>
    <w:rsid w:val="0014000A"/>
    <w:rsid w:val="00142991"/>
    <w:rsid w:val="00147B20"/>
    <w:rsid w:val="001553B0"/>
    <w:rsid w:val="00157BA8"/>
    <w:rsid w:val="0016592E"/>
    <w:rsid w:val="00165E9A"/>
    <w:rsid w:val="001705FA"/>
    <w:rsid w:val="00175D66"/>
    <w:rsid w:val="00184A98"/>
    <w:rsid w:val="00186A59"/>
    <w:rsid w:val="00186BFE"/>
    <w:rsid w:val="00192CF0"/>
    <w:rsid w:val="0019644B"/>
    <w:rsid w:val="001971D3"/>
    <w:rsid w:val="001979C1"/>
    <w:rsid w:val="001A0A24"/>
    <w:rsid w:val="001A170E"/>
    <w:rsid w:val="001A6301"/>
    <w:rsid w:val="001A70E7"/>
    <w:rsid w:val="001B58D2"/>
    <w:rsid w:val="001B5F67"/>
    <w:rsid w:val="001B6A3A"/>
    <w:rsid w:val="001C0143"/>
    <w:rsid w:val="001C29FF"/>
    <w:rsid w:val="001E058B"/>
    <w:rsid w:val="001E6F57"/>
    <w:rsid w:val="001E7CFE"/>
    <w:rsid w:val="001F4E91"/>
    <w:rsid w:val="002020B5"/>
    <w:rsid w:val="002040AA"/>
    <w:rsid w:val="00206039"/>
    <w:rsid w:val="00215159"/>
    <w:rsid w:val="0021647A"/>
    <w:rsid w:val="00220D5C"/>
    <w:rsid w:val="00224CD1"/>
    <w:rsid w:val="0022522F"/>
    <w:rsid w:val="00231F0F"/>
    <w:rsid w:val="00233F65"/>
    <w:rsid w:val="0023528B"/>
    <w:rsid w:val="00244840"/>
    <w:rsid w:val="0025775A"/>
    <w:rsid w:val="00260C31"/>
    <w:rsid w:val="00277F8A"/>
    <w:rsid w:val="0028323C"/>
    <w:rsid w:val="00283FE2"/>
    <w:rsid w:val="00292EA3"/>
    <w:rsid w:val="002931A9"/>
    <w:rsid w:val="00293973"/>
    <w:rsid w:val="002A7D84"/>
    <w:rsid w:val="002B0A18"/>
    <w:rsid w:val="002C03D1"/>
    <w:rsid w:val="002D0303"/>
    <w:rsid w:val="002D1242"/>
    <w:rsid w:val="002D361F"/>
    <w:rsid w:val="002D50A7"/>
    <w:rsid w:val="002E4D48"/>
    <w:rsid w:val="002F7AC1"/>
    <w:rsid w:val="00302C6F"/>
    <w:rsid w:val="00303288"/>
    <w:rsid w:val="00303B75"/>
    <w:rsid w:val="00304A6C"/>
    <w:rsid w:val="00305CB5"/>
    <w:rsid w:val="00306F2D"/>
    <w:rsid w:val="00316C3C"/>
    <w:rsid w:val="00321B74"/>
    <w:rsid w:val="003306B3"/>
    <w:rsid w:val="00337EDC"/>
    <w:rsid w:val="003402D6"/>
    <w:rsid w:val="00340FF1"/>
    <w:rsid w:val="003437A9"/>
    <w:rsid w:val="00343A7B"/>
    <w:rsid w:val="00343CCE"/>
    <w:rsid w:val="00343CD5"/>
    <w:rsid w:val="00347190"/>
    <w:rsid w:val="003540A3"/>
    <w:rsid w:val="00357778"/>
    <w:rsid w:val="00364FE2"/>
    <w:rsid w:val="00376C6C"/>
    <w:rsid w:val="00397683"/>
    <w:rsid w:val="003B0B01"/>
    <w:rsid w:val="003B15F6"/>
    <w:rsid w:val="003C3A2F"/>
    <w:rsid w:val="003C584F"/>
    <w:rsid w:val="003C5B75"/>
    <w:rsid w:val="003D0113"/>
    <w:rsid w:val="003D30E1"/>
    <w:rsid w:val="003D4BED"/>
    <w:rsid w:val="003D5AC2"/>
    <w:rsid w:val="003D7F9D"/>
    <w:rsid w:val="003E495A"/>
    <w:rsid w:val="003F09D4"/>
    <w:rsid w:val="003F24CC"/>
    <w:rsid w:val="003F3456"/>
    <w:rsid w:val="003F5AAF"/>
    <w:rsid w:val="004005A8"/>
    <w:rsid w:val="00402D7E"/>
    <w:rsid w:val="00405103"/>
    <w:rsid w:val="00412406"/>
    <w:rsid w:val="00412514"/>
    <w:rsid w:val="0041719B"/>
    <w:rsid w:val="004251B4"/>
    <w:rsid w:val="00441D08"/>
    <w:rsid w:val="004443AE"/>
    <w:rsid w:val="004625CB"/>
    <w:rsid w:val="004634B9"/>
    <w:rsid w:val="0046637E"/>
    <w:rsid w:val="00467404"/>
    <w:rsid w:val="00473038"/>
    <w:rsid w:val="004802C6"/>
    <w:rsid w:val="00487FF6"/>
    <w:rsid w:val="0049544E"/>
    <w:rsid w:val="004A0223"/>
    <w:rsid w:val="004A6601"/>
    <w:rsid w:val="004A7BDA"/>
    <w:rsid w:val="004B22A2"/>
    <w:rsid w:val="004B41CC"/>
    <w:rsid w:val="004B4C40"/>
    <w:rsid w:val="004B5EA0"/>
    <w:rsid w:val="004B6636"/>
    <w:rsid w:val="004B6EEC"/>
    <w:rsid w:val="004C26D9"/>
    <w:rsid w:val="004C2D71"/>
    <w:rsid w:val="004D4DFB"/>
    <w:rsid w:val="004E3518"/>
    <w:rsid w:val="004E41F4"/>
    <w:rsid w:val="004E5839"/>
    <w:rsid w:val="004E6BB6"/>
    <w:rsid w:val="004F167B"/>
    <w:rsid w:val="004F37F1"/>
    <w:rsid w:val="004F38E5"/>
    <w:rsid w:val="004F3B37"/>
    <w:rsid w:val="004F6C39"/>
    <w:rsid w:val="00502581"/>
    <w:rsid w:val="00506ADA"/>
    <w:rsid w:val="00506C80"/>
    <w:rsid w:val="00515884"/>
    <w:rsid w:val="00520E8D"/>
    <w:rsid w:val="00532E4D"/>
    <w:rsid w:val="00543660"/>
    <w:rsid w:val="00543EA0"/>
    <w:rsid w:val="00547A93"/>
    <w:rsid w:val="00550BFA"/>
    <w:rsid w:val="005550C0"/>
    <w:rsid w:val="00561101"/>
    <w:rsid w:val="00561F1B"/>
    <w:rsid w:val="005658FA"/>
    <w:rsid w:val="00574411"/>
    <w:rsid w:val="005751AF"/>
    <w:rsid w:val="005879A2"/>
    <w:rsid w:val="005905CF"/>
    <w:rsid w:val="005910EB"/>
    <w:rsid w:val="00592758"/>
    <w:rsid w:val="00597B93"/>
    <w:rsid w:val="00597FFD"/>
    <w:rsid w:val="005A27D2"/>
    <w:rsid w:val="005A352C"/>
    <w:rsid w:val="005A5A91"/>
    <w:rsid w:val="005B35FB"/>
    <w:rsid w:val="005B58D2"/>
    <w:rsid w:val="005C2BC9"/>
    <w:rsid w:val="005C3F4A"/>
    <w:rsid w:val="005C6B6B"/>
    <w:rsid w:val="005D763B"/>
    <w:rsid w:val="005E21F6"/>
    <w:rsid w:val="005E2A4E"/>
    <w:rsid w:val="005F3A27"/>
    <w:rsid w:val="00617AF0"/>
    <w:rsid w:val="00620B6D"/>
    <w:rsid w:val="00621B09"/>
    <w:rsid w:val="0062223F"/>
    <w:rsid w:val="00626E96"/>
    <w:rsid w:val="00633633"/>
    <w:rsid w:val="00637229"/>
    <w:rsid w:val="006406BA"/>
    <w:rsid w:val="00640BCF"/>
    <w:rsid w:val="0064499C"/>
    <w:rsid w:val="00646974"/>
    <w:rsid w:val="0065028F"/>
    <w:rsid w:val="00653B6E"/>
    <w:rsid w:val="00657F12"/>
    <w:rsid w:val="00660448"/>
    <w:rsid w:val="006700B7"/>
    <w:rsid w:val="00670BCF"/>
    <w:rsid w:val="00676F76"/>
    <w:rsid w:val="00682D6D"/>
    <w:rsid w:val="006857FE"/>
    <w:rsid w:val="00686CF6"/>
    <w:rsid w:val="00692977"/>
    <w:rsid w:val="00693B18"/>
    <w:rsid w:val="006A0C3F"/>
    <w:rsid w:val="006B0B72"/>
    <w:rsid w:val="006B3742"/>
    <w:rsid w:val="006B4D43"/>
    <w:rsid w:val="006C33AB"/>
    <w:rsid w:val="006D0865"/>
    <w:rsid w:val="006D4875"/>
    <w:rsid w:val="006D61A4"/>
    <w:rsid w:val="006E2C9F"/>
    <w:rsid w:val="006E36ED"/>
    <w:rsid w:val="006F02AF"/>
    <w:rsid w:val="006F1510"/>
    <w:rsid w:val="006F212F"/>
    <w:rsid w:val="006F3DFC"/>
    <w:rsid w:val="006F76B9"/>
    <w:rsid w:val="00704B1C"/>
    <w:rsid w:val="0070609C"/>
    <w:rsid w:val="00707696"/>
    <w:rsid w:val="00715D4C"/>
    <w:rsid w:val="00716CE1"/>
    <w:rsid w:val="00720B26"/>
    <w:rsid w:val="00730398"/>
    <w:rsid w:val="00735BAD"/>
    <w:rsid w:val="007457AA"/>
    <w:rsid w:val="00750BAA"/>
    <w:rsid w:val="00752F48"/>
    <w:rsid w:val="007551D8"/>
    <w:rsid w:val="00764C80"/>
    <w:rsid w:val="00770C74"/>
    <w:rsid w:val="00776E31"/>
    <w:rsid w:val="00786D6F"/>
    <w:rsid w:val="007A2FF4"/>
    <w:rsid w:val="007A549E"/>
    <w:rsid w:val="007B252E"/>
    <w:rsid w:val="007B4C03"/>
    <w:rsid w:val="007D08A4"/>
    <w:rsid w:val="007E2CCD"/>
    <w:rsid w:val="007E4110"/>
    <w:rsid w:val="007F0ACB"/>
    <w:rsid w:val="007F2A66"/>
    <w:rsid w:val="007F41E7"/>
    <w:rsid w:val="007F694F"/>
    <w:rsid w:val="007F78A4"/>
    <w:rsid w:val="008059EC"/>
    <w:rsid w:val="00810C4E"/>
    <w:rsid w:val="00815A48"/>
    <w:rsid w:val="00816744"/>
    <w:rsid w:val="00824ECD"/>
    <w:rsid w:val="00827A2B"/>
    <w:rsid w:val="00841908"/>
    <w:rsid w:val="008443AB"/>
    <w:rsid w:val="0084613B"/>
    <w:rsid w:val="00847901"/>
    <w:rsid w:val="00850342"/>
    <w:rsid w:val="00851584"/>
    <w:rsid w:val="0085328A"/>
    <w:rsid w:val="008553EA"/>
    <w:rsid w:val="00860EDE"/>
    <w:rsid w:val="00862693"/>
    <w:rsid w:val="008642DE"/>
    <w:rsid w:val="00867085"/>
    <w:rsid w:val="00870095"/>
    <w:rsid w:val="00870D7A"/>
    <w:rsid w:val="008725EF"/>
    <w:rsid w:val="008743ED"/>
    <w:rsid w:val="00874F95"/>
    <w:rsid w:val="00875B2E"/>
    <w:rsid w:val="00876F7B"/>
    <w:rsid w:val="008807FB"/>
    <w:rsid w:val="008835EB"/>
    <w:rsid w:val="00885164"/>
    <w:rsid w:val="00892FD9"/>
    <w:rsid w:val="00893F2B"/>
    <w:rsid w:val="00894BDF"/>
    <w:rsid w:val="00895EF1"/>
    <w:rsid w:val="008A0963"/>
    <w:rsid w:val="008A7D55"/>
    <w:rsid w:val="008B0E21"/>
    <w:rsid w:val="008B1CBD"/>
    <w:rsid w:val="008B64DD"/>
    <w:rsid w:val="008B7661"/>
    <w:rsid w:val="008C6842"/>
    <w:rsid w:val="008E1CCF"/>
    <w:rsid w:val="008E3630"/>
    <w:rsid w:val="008E5A8A"/>
    <w:rsid w:val="008E7E7B"/>
    <w:rsid w:val="008F7F89"/>
    <w:rsid w:val="00900C44"/>
    <w:rsid w:val="00911858"/>
    <w:rsid w:val="00916077"/>
    <w:rsid w:val="00922047"/>
    <w:rsid w:val="00924FF8"/>
    <w:rsid w:val="00925B56"/>
    <w:rsid w:val="00930D1C"/>
    <w:rsid w:val="00930EE6"/>
    <w:rsid w:val="0093470A"/>
    <w:rsid w:val="009612F9"/>
    <w:rsid w:val="00963A87"/>
    <w:rsid w:val="00966D9F"/>
    <w:rsid w:val="00972C2A"/>
    <w:rsid w:val="00976A04"/>
    <w:rsid w:val="009800DD"/>
    <w:rsid w:val="00981414"/>
    <w:rsid w:val="009827A5"/>
    <w:rsid w:val="00983B1D"/>
    <w:rsid w:val="0098424E"/>
    <w:rsid w:val="009906CC"/>
    <w:rsid w:val="00992FAA"/>
    <w:rsid w:val="00993781"/>
    <w:rsid w:val="009966DA"/>
    <w:rsid w:val="009A2376"/>
    <w:rsid w:val="009A5230"/>
    <w:rsid w:val="009A5D67"/>
    <w:rsid w:val="009A66F1"/>
    <w:rsid w:val="009B3787"/>
    <w:rsid w:val="009B6B13"/>
    <w:rsid w:val="009B7A9B"/>
    <w:rsid w:val="009C2E99"/>
    <w:rsid w:val="009C2FF3"/>
    <w:rsid w:val="009C3023"/>
    <w:rsid w:val="009C3445"/>
    <w:rsid w:val="009C6AA9"/>
    <w:rsid w:val="009C773B"/>
    <w:rsid w:val="009F328D"/>
    <w:rsid w:val="00A03781"/>
    <w:rsid w:val="00A05BCE"/>
    <w:rsid w:val="00A122D9"/>
    <w:rsid w:val="00A16F16"/>
    <w:rsid w:val="00A22F5A"/>
    <w:rsid w:val="00A23137"/>
    <w:rsid w:val="00A25763"/>
    <w:rsid w:val="00A314FD"/>
    <w:rsid w:val="00A36435"/>
    <w:rsid w:val="00A46641"/>
    <w:rsid w:val="00A50B68"/>
    <w:rsid w:val="00A56B5F"/>
    <w:rsid w:val="00A665A9"/>
    <w:rsid w:val="00A73CD5"/>
    <w:rsid w:val="00A81E8B"/>
    <w:rsid w:val="00A83101"/>
    <w:rsid w:val="00A837FE"/>
    <w:rsid w:val="00A840C2"/>
    <w:rsid w:val="00A847BD"/>
    <w:rsid w:val="00A84FD1"/>
    <w:rsid w:val="00A901FE"/>
    <w:rsid w:val="00A918A3"/>
    <w:rsid w:val="00A92A38"/>
    <w:rsid w:val="00A9477D"/>
    <w:rsid w:val="00A96EB9"/>
    <w:rsid w:val="00AA1234"/>
    <w:rsid w:val="00AA2E61"/>
    <w:rsid w:val="00AA6320"/>
    <w:rsid w:val="00AB47AC"/>
    <w:rsid w:val="00AB79E5"/>
    <w:rsid w:val="00AC5002"/>
    <w:rsid w:val="00AC542B"/>
    <w:rsid w:val="00AC67BC"/>
    <w:rsid w:val="00AC769C"/>
    <w:rsid w:val="00AE0925"/>
    <w:rsid w:val="00AE611E"/>
    <w:rsid w:val="00AF32C5"/>
    <w:rsid w:val="00AF63A7"/>
    <w:rsid w:val="00B03B7E"/>
    <w:rsid w:val="00B13BBF"/>
    <w:rsid w:val="00B1625F"/>
    <w:rsid w:val="00B41505"/>
    <w:rsid w:val="00B509F8"/>
    <w:rsid w:val="00B53E30"/>
    <w:rsid w:val="00B66EC5"/>
    <w:rsid w:val="00B67E10"/>
    <w:rsid w:val="00B81457"/>
    <w:rsid w:val="00B8153E"/>
    <w:rsid w:val="00B81E38"/>
    <w:rsid w:val="00B91443"/>
    <w:rsid w:val="00B9265A"/>
    <w:rsid w:val="00BA00E3"/>
    <w:rsid w:val="00BA289C"/>
    <w:rsid w:val="00BA657A"/>
    <w:rsid w:val="00BA6D7C"/>
    <w:rsid w:val="00BA7F8C"/>
    <w:rsid w:val="00BB2C3A"/>
    <w:rsid w:val="00BB723E"/>
    <w:rsid w:val="00BB7839"/>
    <w:rsid w:val="00BB79D4"/>
    <w:rsid w:val="00BC6C95"/>
    <w:rsid w:val="00BD5989"/>
    <w:rsid w:val="00BE34FE"/>
    <w:rsid w:val="00BE4418"/>
    <w:rsid w:val="00BF1215"/>
    <w:rsid w:val="00BF1266"/>
    <w:rsid w:val="00BF2A05"/>
    <w:rsid w:val="00BF580D"/>
    <w:rsid w:val="00BF5812"/>
    <w:rsid w:val="00C03721"/>
    <w:rsid w:val="00C03B6D"/>
    <w:rsid w:val="00C11BAE"/>
    <w:rsid w:val="00C15F0C"/>
    <w:rsid w:val="00C167EF"/>
    <w:rsid w:val="00C16914"/>
    <w:rsid w:val="00C22751"/>
    <w:rsid w:val="00C22B08"/>
    <w:rsid w:val="00C25950"/>
    <w:rsid w:val="00C26415"/>
    <w:rsid w:val="00C3437B"/>
    <w:rsid w:val="00C52445"/>
    <w:rsid w:val="00C5417A"/>
    <w:rsid w:val="00C861F7"/>
    <w:rsid w:val="00C92B71"/>
    <w:rsid w:val="00C92F91"/>
    <w:rsid w:val="00C945B9"/>
    <w:rsid w:val="00CA26EE"/>
    <w:rsid w:val="00CA7C1B"/>
    <w:rsid w:val="00CB2AFD"/>
    <w:rsid w:val="00CB3F32"/>
    <w:rsid w:val="00CB47A9"/>
    <w:rsid w:val="00CC1072"/>
    <w:rsid w:val="00CC3FF7"/>
    <w:rsid w:val="00CC59AE"/>
    <w:rsid w:val="00CC5F31"/>
    <w:rsid w:val="00CC643E"/>
    <w:rsid w:val="00CC6C80"/>
    <w:rsid w:val="00CD003F"/>
    <w:rsid w:val="00CD724D"/>
    <w:rsid w:val="00CD7B99"/>
    <w:rsid w:val="00CE5C53"/>
    <w:rsid w:val="00D03868"/>
    <w:rsid w:val="00D05D92"/>
    <w:rsid w:val="00D120A9"/>
    <w:rsid w:val="00D15259"/>
    <w:rsid w:val="00D164B3"/>
    <w:rsid w:val="00D251F0"/>
    <w:rsid w:val="00D30D18"/>
    <w:rsid w:val="00D33CFA"/>
    <w:rsid w:val="00D44F70"/>
    <w:rsid w:val="00D478D4"/>
    <w:rsid w:val="00D5390A"/>
    <w:rsid w:val="00D54AD2"/>
    <w:rsid w:val="00D553E2"/>
    <w:rsid w:val="00D567EB"/>
    <w:rsid w:val="00D672A5"/>
    <w:rsid w:val="00D73232"/>
    <w:rsid w:val="00D76F53"/>
    <w:rsid w:val="00D808D2"/>
    <w:rsid w:val="00D82ABD"/>
    <w:rsid w:val="00D82CAF"/>
    <w:rsid w:val="00D82EB8"/>
    <w:rsid w:val="00D874EF"/>
    <w:rsid w:val="00D9372E"/>
    <w:rsid w:val="00D9440E"/>
    <w:rsid w:val="00D95273"/>
    <w:rsid w:val="00DA01F2"/>
    <w:rsid w:val="00DB0953"/>
    <w:rsid w:val="00DB5487"/>
    <w:rsid w:val="00DC5493"/>
    <w:rsid w:val="00DC7782"/>
    <w:rsid w:val="00DD2D3B"/>
    <w:rsid w:val="00DE2324"/>
    <w:rsid w:val="00DE361C"/>
    <w:rsid w:val="00DE4019"/>
    <w:rsid w:val="00DE6725"/>
    <w:rsid w:val="00DF3B0D"/>
    <w:rsid w:val="00DF5566"/>
    <w:rsid w:val="00DF75C4"/>
    <w:rsid w:val="00E00796"/>
    <w:rsid w:val="00E019A8"/>
    <w:rsid w:val="00E13FCD"/>
    <w:rsid w:val="00E15747"/>
    <w:rsid w:val="00E20303"/>
    <w:rsid w:val="00E213C7"/>
    <w:rsid w:val="00E22467"/>
    <w:rsid w:val="00E24FAC"/>
    <w:rsid w:val="00E26BB3"/>
    <w:rsid w:val="00E32ACF"/>
    <w:rsid w:val="00E33E29"/>
    <w:rsid w:val="00E33FEC"/>
    <w:rsid w:val="00E42BBD"/>
    <w:rsid w:val="00E479BE"/>
    <w:rsid w:val="00E50BA3"/>
    <w:rsid w:val="00E51AFD"/>
    <w:rsid w:val="00E52697"/>
    <w:rsid w:val="00E655A7"/>
    <w:rsid w:val="00E6775F"/>
    <w:rsid w:val="00E72A11"/>
    <w:rsid w:val="00E769D4"/>
    <w:rsid w:val="00E8030F"/>
    <w:rsid w:val="00E94F0C"/>
    <w:rsid w:val="00EA6E40"/>
    <w:rsid w:val="00EB1F9B"/>
    <w:rsid w:val="00EB3A33"/>
    <w:rsid w:val="00EC22C7"/>
    <w:rsid w:val="00EC2CB6"/>
    <w:rsid w:val="00EC4EEA"/>
    <w:rsid w:val="00EE655D"/>
    <w:rsid w:val="00EF3180"/>
    <w:rsid w:val="00F066EC"/>
    <w:rsid w:val="00F07D5E"/>
    <w:rsid w:val="00F144FC"/>
    <w:rsid w:val="00F22416"/>
    <w:rsid w:val="00F35F1D"/>
    <w:rsid w:val="00F36480"/>
    <w:rsid w:val="00F37738"/>
    <w:rsid w:val="00F478FD"/>
    <w:rsid w:val="00F5243A"/>
    <w:rsid w:val="00F61DDE"/>
    <w:rsid w:val="00F71851"/>
    <w:rsid w:val="00F71B87"/>
    <w:rsid w:val="00F73DD1"/>
    <w:rsid w:val="00F80761"/>
    <w:rsid w:val="00F85347"/>
    <w:rsid w:val="00F927B5"/>
    <w:rsid w:val="00F954F0"/>
    <w:rsid w:val="00F96249"/>
    <w:rsid w:val="00F971C5"/>
    <w:rsid w:val="00FA26B0"/>
    <w:rsid w:val="00FA4A46"/>
    <w:rsid w:val="00FA4D3B"/>
    <w:rsid w:val="00FB143E"/>
    <w:rsid w:val="00FB7C72"/>
    <w:rsid w:val="00FC02C5"/>
    <w:rsid w:val="00FC5D73"/>
    <w:rsid w:val="00FC6EA4"/>
    <w:rsid w:val="00FD327A"/>
    <w:rsid w:val="00FD5F22"/>
    <w:rsid w:val="00FE15FC"/>
    <w:rsid w:val="00FF094E"/>
    <w:rsid w:val="00FF1371"/>
    <w:rsid w:val="00FF6C8A"/>
    <w:rsid w:val="031A5904"/>
    <w:rsid w:val="7DBB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8"/>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16"/>
    <w:unhideWhenUsed/>
    <w:qFormat/>
    <w:uiPriority w:val="9"/>
    <w:pPr>
      <w:keepNext/>
      <w:keepLines/>
      <w:widowControl/>
      <w:spacing w:before="200" w:line="276" w:lineRule="auto"/>
      <w:jc w:val="left"/>
      <w:outlineLvl w:val="2"/>
    </w:pPr>
    <w:rPr>
      <w:rFonts w:ascii="Cambria" w:hAnsi="Cambria" w:eastAsia="宋体" w:cs="Times New Roman"/>
      <w:b/>
      <w:bCs/>
      <w:color w:val="4F81BD"/>
      <w:kern w:val="0"/>
      <w:sz w:val="22"/>
      <w:lang w:val="en-AU"/>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val="en-AU"/>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Header Char"/>
    <w:basedOn w:val="10"/>
    <w:link w:val="6"/>
    <w:qFormat/>
    <w:uiPriority w:val="99"/>
    <w:rPr>
      <w:sz w:val="18"/>
      <w:szCs w:val="18"/>
    </w:rPr>
  </w:style>
  <w:style w:type="character" w:customStyle="1" w:styleId="15">
    <w:name w:val="Footer Char"/>
    <w:basedOn w:val="10"/>
    <w:link w:val="5"/>
    <w:qFormat/>
    <w:uiPriority w:val="99"/>
    <w:rPr>
      <w:sz w:val="18"/>
      <w:szCs w:val="18"/>
    </w:rPr>
  </w:style>
  <w:style w:type="character" w:customStyle="1" w:styleId="16">
    <w:name w:val="Heading 3 Char"/>
    <w:basedOn w:val="10"/>
    <w:link w:val="4"/>
    <w:qFormat/>
    <w:uiPriority w:val="9"/>
    <w:rPr>
      <w:rFonts w:ascii="Cambria" w:hAnsi="Cambria" w:eastAsia="宋体" w:cs="Times New Roman"/>
      <w:b/>
      <w:bCs/>
      <w:color w:val="4F81BD"/>
      <w:kern w:val="0"/>
      <w:sz w:val="22"/>
      <w:lang w:val="en-AU"/>
    </w:rPr>
  </w:style>
  <w:style w:type="character" w:customStyle="1" w:styleId="17">
    <w:name w:val="Heading 1 Char"/>
    <w:basedOn w:val="10"/>
    <w:link w:val="2"/>
    <w:qFormat/>
    <w:uiPriority w:val="9"/>
    <w:rPr>
      <w:rFonts w:asciiTheme="majorHAnsi" w:hAnsiTheme="majorHAnsi" w:eastAsiaTheme="majorEastAsia" w:cstheme="majorBidi"/>
      <w:color w:val="376092" w:themeColor="accent1" w:themeShade="BF"/>
      <w:sz w:val="32"/>
      <w:szCs w:val="32"/>
    </w:rPr>
  </w:style>
  <w:style w:type="character" w:customStyle="1" w:styleId="18">
    <w:name w:val="Heading 2 Char"/>
    <w:basedOn w:val="10"/>
    <w:link w:val="3"/>
    <w:semiHidden/>
    <w:qFormat/>
    <w:uiPriority w:val="9"/>
    <w:rPr>
      <w:rFonts w:asciiTheme="majorHAnsi" w:hAnsiTheme="majorHAnsi" w:eastAsiaTheme="majorEastAsia" w:cstheme="majorBidi"/>
      <w:color w:val="376092" w:themeColor="accent1" w:themeShade="BF"/>
      <w:sz w:val="26"/>
      <w:szCs w:val="26"/>
    </w:rPr>
  </w:style>
  <w:style w:type="character" w:customStyle="1" w:styleId="19">
    <w:name w:val="mw-editsection2"/>
    <w:basedOn w:val="10"/>
    <w:qFormat/>
    <w:uiPriority w:val="0"/>
  </w:style>
  <w:style w:type="character" w:customStyle="1" w:styleId="20">
    <w:name w:val="mw-editsection-bracket"/>
    <w:basedOn w:val="10"/>
    <w:qFormat/>
    <w:uiPriority w:val="0"/>
  </w:style>
  <w:style w:type="character" w:customStyle="1" w:styleId="21">
    <w:name w:val="mbox-text-span2"/>
    <w:basedOn w:val="10"/>
    <w:qFormat/>
    <w:uiPriority w:val="0"/>
  </w:style>
  <w:style w:type="character" w:customStyle="1" w:styleId="22">
    <w:name w:val="hide-when-compact2"/>
    <w:basedOn w:val="10"/>
    <w:qFormat/>
    <w:uiPriority w:val="0"/>
  </w:style>
  <w:style w:type="character" w:customStyle="1" w:styleId="23">
    <w:name w:val="nickname"/>
    <w:basedOn w:val="10"/>
    <w:qFormat/>
    <w:uiPriority w:val="0"/>
  </w:style>
  <w:style w:type="character" w:customStyle="1" w:styleId="24">
    <w:name w:val="note"/>
    <w:basedOn w:val="10"/>
    <w:qFormat/>
    <w:uiPriority w:val="0"/>
  </w:style>
  <w:style w:type="character" w:customStyle="1" w:styleId="25">
    <w:name w:val="extended-address"/>
    <w:basedOn w:val="10"/>
    <w:qFormat/>
    <w:uiPriority w:val="0"/>
  </w:style>
  <w:style w:type="character" w:customStyle="1" w:styleId="26">
    <w:name w:val="ilh-page"/>
    <w:basedOn w:val="10"/>
    <w:qFormat/>
    <w:uiPriority w:val="0"/>
  </w:style>
  <w:style w:type="character" w:customStyle="1" w:styleId="27">
    <w:name w:val="noprint"/>
    <w:basedOn w:val="10"/>
    <w:uiPriority w:val="0"/>
  </w:style>
  <w:style w:type="character" w:customStyle="1" w:styleId="28">
    <w:name w:val="ilh-lang"/>
    <w:basedOn w:val="10"/>
    <w:qFormat/>
    <w:uiPriority w:val="0"/>
  </w:style>
  <w:style w:type="character" w:customStyle="1" w:styleId="29">
    <w:name w:val="ilh-colon"/>
    <w:basedOn w:val="10"/>
    <w:uiPriority w:val="0"/>
  </w:style>
  <w:style w:type="character" w:customStyle="1" w:styleId="30">
    <w:name w:val="ilh-link"/>
    <w:basedOn w:val="10"/>
    <w:qFormat/>
    <w:uiPriority w:val="0"/>
  </w:style>
  <w:style w:type="character" w:customStyle="1" w:styleId="31">
    <w:name w:val="url"/>
    <w:basedOn w:val="10"/>
    <w:qFormat/>
    <w:uiPriority w:val="0"/>
  </w:style>
  <w:style w:type="character" w:customStyle="1" w:styleId="32">
    <w:name w:val="langwithname"/>
    <w:basedOn w:val="10"/>
    <w:qFormat/>
    <w:uiPriority w:val="0"/>
  </w:style>
  <w:style w:type="character" w:customStyle="1" w:styleId="33">
    <w:name w:val="toctoggle"/>
    <w:basedOn w:val="10"/>
    <w:qFormat/>
    <w:uiPriority w:val="0"/>
  </w:style>
  <w:style w:type="character" w:customStyle="1" w:styleId="34">
    <w:name w:val="tocnumber2"/>
    <w:basedOn w:val="10"/>
    <w:qFormat/>
    <w:uiPriority w:val="0"/>
  </w:style>
  <w:style w:type="character" w:customStyle="1" w:styleId="35">
    <w:name w:val="toctext"/>
    <w:basedOn w:val="10"/>
    <w:qFormat/>
    <w:uiPriority w:val="0"/>
  </w:style>
  <w:style w:type="character" w:customStyle="1" w:styleId="36">
    <w:name w:val="mw-headline"/>
    <w:basedOn w:val="10"/>
    <w:qFormat/>
    <w:uiPriority w:val="0"/>
  </w:style>
  <w:style w:type="character" w:customStyle="1" w:styleId="37">
    <w:name w:val="Unresolved Mention"/>
    <w:basedOn w:val="10"/>
    <w:semiHidden/>
    <w:unhideWhenUsed/>
    <w:qFormat/>
    <w:uiPriority w:val="99"/>
    <w:rPr>
      <w:color w:val="808080"/>
      <w:shd w:val="clear" w:color="auto" w:fill="E6E6E6"/>
    </w:rPr>
  </w:style>
  <w:style w:type="paragraph" w:customStyle="1" w:styleId="38">
    <w:name w:val="font_8"/>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en-AU"/>
    </w:rPr>
  </w:style>
  <w:style w:type="character" w:customStyle="1" w:styleId="39">
    <w:name w:val="color_30"/>
    <w:basedOn w:val="10"/>
    <w:uiPriority w:val="0"/>
  </w:style>
  <w:style w:type="character" w:customStyle="1" w:styleId="40">
    <w:name w:val="rynqvb"/>
    <w:basedOn w:val="10"/>
    <w:qFormat/>
    <w:uiPriority w:val="0"/>
  </w:style>
  <w:style w:type="character" w:customStyle="1" w:styleId="41">
    <w:name w:val="hwtz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hyperlink" Target="https://www.google.com.au/url?sa=i%26rct=j%26q=%26esrc=s%26source=images%26cd=%26cad=rja%26uact=8%26ved=0ahUKEwjGpafprubZAhXBjpQKHfPsAxoQjRwIBg%26url=https://studentone.com/uq/%26psig=AOvVaw3Til9gZ-qf3USIe79E49RR%26ust=1520929704965178" TargetMode="Externa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BAA58-651A-4129-85A2-256A8C5FA03F}">
  <ds:schemaRefs/>
</ds:datastoreItem>
</file>

<file path=docProps/app.xml><?xml version="1.0" encoding="utf-8"?>
<Properties xmlns="http://schemas.openxmlformats.org/officeDocument/2006/extended-properties" xmlns:vt="http://schemas.openxmlformats.org/officeDocument/2006/docPropsVTypes">
  <Template>Normal</Template>
  <Pages>6</Pages>
  <Words>2947</Words>
  <Characters>3189</Characters>
  <Lines>43</Lines>
  <Paragraphs>12</Paragraphs>
  <TotalTime>57</TotalTime>
  <ScaleCrop>false</ScaleCrop>
  <LinksUpToDate>false</LinksUpToDate>
  <CharactersWithSpaces>3256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2023-06-21T07:24:00Z</dcterms:created>
  <dc:creator>a</dc:creator>
  <cp:lastModifiedBy>剑缘游仙</cp:lastModifiedBy>
  <cp:lastPrinted>2023-06-21T07:34:00Z</cp:lastPrinted>
  <dcterms:modified xsi:type="dcterms:W3CDTF">2023-06-21T09:13:43Z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29DF37D89B464821BAFE9C1331C106D8_12</vt:lpwstr>
  </property>
</Properties>
</file>