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6CE2" w:rsidRPr="009B3F6F" w:rsidRDefault="006F6CE2">
      <w:pPr>
        <w:jc w:val="center"/>
        <w:rPr>
          <w:rFonts w:ascii="宋体" w:hAnsi="宋体" w:hint="eastAsia"/>
        </w:rPr>
      </w:pPr>
      <w:bookmarkStart w:id="0" w:name="_GoBack"/>
      <w:bookmarkEnd w:id="0"/>
    </w:p>
    <w:p w:rsidR="006F6CE2" w:rsidRPr="009B3F6F" w:rsidRDefault="006F6CE2">
      <w:pPr>
        <w:jc w:val="center"/>
        <w:rPr>
          <w:rFonts w:ascii="宋体" w:hAnsi="宋体"/>
        </w:rPr>
      </w:pPr>
    </w:p>
    <w:p w:rsidR="006F6CE2" w:rsidRPr="009B3F6F" w:rsidRDefault="006F6CE2">
      <w:pPr>
        <w:jc w:val="center"/>
        <w:rPr>
          <w:rFonts w:ascii="宋体" w:hAnsi="宋体"/>
        </w:rPr>
      </w:pPr>
    </w:p>
    <w:p w:rsidR="006F6CE2" w:rsidRPr="009B3F6F" w:rsidRDefault="006F6CE2">
      <w:pPr>
        <w:jc w:val="center"/>
        <w:outlineLvl w:val="0"/>
        <w:rPr>
          <w:rFonts w:ascii="方正黑体_GBK" w:eastAsia="方正黑体_GBK" w:hAnsi="宋体"/>
          <w:spacing w:val="80"/>
          <w:sz w:val="112"/>
          <w:szCs w:val="112"/>
        </w:rPr>
      </w:pPr>
      <w:r w:rsidRPr="009B3F6F">
        <w:rPr>
          <w:rFonts w:ascii="方正黑体_GBK" w:eastAsia="方正黑体_GBK" w:hAnsi="宋体" w:hint="eastAsia"/>
          <w:spacing w:val="80"/>
          <w:sz w:val="112"/>
          <w:szCs w:val="112"/>
        </w:rPr>
        <w:t>校内磋商文件</w:t>
      </w:r>
    </w:p>
    <w:p w:rsidR="006F6CE2" w:rsidRPr="009B3F6F" w:rsidRDefault="006F6CE2">
      <w:pPr>
        <w:spacing w:line="700" w:lineRule="exact"/>
        <w:rPr>
          <w:rFonts w:ascii="方正小标宋_GBK" w:eastAsia="方正小标宋_GBK" w:hAnsi="宋体"/>
          <w:sz w:val="36"/>
          <w:szCs w:val="30"/>
        </w:rPr>
      </w:pPr>
    </w:p>
    <w:p w:rsidR="006F6CE2" w:rsidRPr="009B3F6F" w:rsidRDefault="006F6CE2">
      <w:pPr>
        <w:spacing w:line="700" w:lineRule="exact"/>
        <w:rPr>
          <w:rFonts w:ascii="方正小标宋_GBK" w:eastAsia="方正小标宋_GBK" w:hAnsi="宋体"/>
          <w:sz w:val="36"/>
          <w:szCs w:val="30"/>
        </w:rPr>
      </w:pPr>
    </w:p>
    <w:p w:rsidR="006F6CE2" w:rsidRPr="009B3F6F" w:rsidRDefault="006F6CE2">
      <w:pPr>
        <w:spacing w:line="700" w:lineRule="exact"/>
        <w:rPr>
          <w:rFonts w:ascii="方正小标宋_GBK" w:eastAsia="方正小标宋_GBK" w:hAnsi="宋体"/>
          <w:sz w:val="36"/>
          <w:szCs w:val="30"/>
        </w:rPr>
      </w:pPr>
    </w:p>
    <w:p w:rsidR="006F6CE2" w:rsidRPr="009B3F6F" w:rsidRDefault="006F6CE2">
      <w:pPr>
        <w:spacing w:line="700" w:lineRule="exact"/>
        <w:rPr>
          <w:rFonts w:ascii="方正小标宋_GBK" w:eastAsia="方正小标宋_GBK" w:hAnsi="宋体"/>
          <w:sz w:val="36"/>
          <w:szCs w:val="30"/>
        </w:rPr>
      </w:pPr>
    </w:p>
    <w:p w:rsidR="006F6CE2" w:rsidRPr="009B3F6F" w:rsidRDefault="006F6CE2">
      <w:pPr>
        <w:spacing w:line="700" w:lineRule="exact"/>
        <w:ind w:firstLineChars="300" w:firstLine="1080"/>
        <w:rPr>
          <w:rFonts w:ascii="方正小标宋_GBK" w:eastAsia="方正小标宋_GBK" w:hAnsi="宋体"/>
          <w:sz w:val="36"/>
          <w:szCs w:val="30"/>
        </w:rPr>
      </w:pPr>
      <w:r w:rsidRPr="009B3F6F">
        <w:rPr>
          <w:rFonts w:ascii="方正小标宋_GBK" w:eastAsia="方正小标宋_GBK" w:hAnsi="宋体" w:hint="eastAsia"/>
          <w:sz w:val="36"/>
          <w:szCs w:val="30"/>
        </w:rPr>
        <w:t>采购执行单号：</w:t>
      </w:r>
      <w:r w:rsidR="0088516C">
        <w:rPr>
          <w:rFonts w:ascii="方正小标宋_GBK" w:eastAsia="方正小标宋_GBK" w:hAnsi="宋体" w:hint="eastAsia"/>
          <w:sz w:val="36"/>
          <w:szCs w:val="30"/>
        </w:rPr>
        <w:t>FF2019011</w:t>
      </w:r>
    </w:p>
    <w:p w:rsidR="006F6CE2" w:rsidRPr="005A3581" w:rsidRDefault="006F6CE2">
      <w:pPr>
        <w:spacing w:line="700" w:lineRule="exact"/>
        <w:ind w:firstLineChars="300" w:firstLine="1080"/>
        <w:rPr>
          <w:rFonts w:ascii="方正小标宋_GBK" w:eastAsia="方正小标宋_GBK" w:hAnsi="宋体"/>
          <w:sz w:val="30"/>
          <w:szCs w:val="30"/>
        </w:rPr>
      </w:pPr>
      <w:r w:rsidRPr="009B3F6F">
        <w:rPr>
          <w:rFonts w:ascii="方正小标宋_GBK" w:eastAsia="方正小标宋_GBK" w:hAnsi="宋体" w:hint="eastAsia"/>
          <w:sz w:val="36"/>
          <w:szCs w:val="30"/>
        </w:rPr>
        <w:t>项 目 名 称 ：</w:t>
      </w:r>
      <w:r w:rsidRPr="005A3581">
        <w:rPr>
          <w:rFonts w:ascii="方正小标宋_GBK" w:eastAsia="方正小标宋_GBK" w:hAnsi="宋体" w:hint="eastAsia"/>
          <w:sz w:val="30"/>
          <w:szCs w:val="30"/>
        </w:rPr>
        <w:t>多语种大学外语测试与训练平台建设</w:t>
      </w:r>
      <w:r w:rsidR="005A3581" w:rsidRPr="005A3581">
        <w:rPr>
          <w:rFonts w:ascii="方正小标宋_GBK" w:eastAsia="方正小标宋_GBK" w:hAnsi="宋体" w:hint="eastAsia"/>
          <w:sz w:val="30"/>
          <w:szCs w:val="30"/>
        </w:rPr>
        <w:t>(第二次)</w:t>
      </w:r>
    </w:p>
    <w:p w:rsidR="006F6CE2" w:rsidRPr="009B3F6F" w:rsidRDefault="006F6CE2" w:rsidP="00A706E1">
      <w:pPr>
        <w:spacing w:line="700" w:lineRule="exact"/>
        <w:ind w:firstLineChars="486" w:firstLine="1750"/>
        <w:rPr>
          <w:rFonts w:ascii="方正小标宋_GBK" w:eastAsia="方正小标宋_GBK" w:hAnsi="宋体"/>
          <w:sz w:val="36"/>
          <w:szCs w:val="30"/>
        </w:rPr>
      </w:pPr>
    </w:p>
    <w:p w:rsidR="006F6CE2" w:rsidRPr="009B3F6F" w:rsidRDefault="006F6CE2">
      <w:pPr>
        <w:spacing w:line="700" w:lineRule="exact"/>
        <w:jc w:val="center"/>
        <w:rPr>
          <w:rFonts w:ascii="宋体" w:hAnsi="宋体"/>
          <w:b/>
          <w:sz w:val="30"/>
          <w:szCs w:val="30"/>
        </w:rPr>
      </w:pPr>
    </w:p>
    <w:p w:rsidR="006F6CE2" w:rsidRPr="009B3F6F" w:rsidRDefault="006F6CE2">
      <w:pPr>
        <w:spacing w:line="700" w:lineRule="exact"/>
        <w:jc w:val="center"/>
        <w:rPr>
          <w:rFonts w:ascii="宋体" w:hAnsi="宋体"/>
          <w:b/>
          <w:sz w:val="30"/>
          <w:szCs w:val="30"/>
        </w:rPr>
      </w:pPr>
    </w:p>
    <w:p w:rsidR="006F6CE2" w:rsidRPr="009B3F6F" w:rsidRDefault="006F6CE2">
      <w:pPr>
        <w:spacing w:line="700" w:lineRule="exact"/>
        <w:ind w:firstLineChars="500" w:firstLine="1800"/>
        <w:rPr>
          <w:rFonts w:ascii="方正小标宋_GBK" w:eastAsia="方正小标宋_GBK" w:hAnsi="宋体"/>
          <w:sz w:val="36"/>
          <w:szCs w:val="30"/>
        </w:rPr>
      </w:pPr>
    </w:p>
    <w:p w:rsidR="006F6CE2" w:rsidRPr="009B3F6F" w:rsidRDefault="006F6CE2">
      <w:pPr>
        <w:spacing w:line="700" w:lineRule="exact"/>
        <w:ind w:firstLineChars="500" w:firstLine="1800"/>
        <w:rPr>
          <w:rFonts w:ascii="方正小标宋_GBK" w:eastAsia="方正小标宋_GBK" w:hAnsi="宋体"/>
          <w:sz w:val="36"/>
          <w:szCs w:val="30"/>
        </w:rPr>
      </w:pPr>
    </w:p>
    <w:p w:rsidR="006F6CE2" w:rsidRPr="009B3F6F" w:rsidRDefault="006F6CE2">
      <w:pPr>
        <w:spacing w:line="700" w:lineRule="exact"/>
        <w:ind w:firstLineChars="500" w:firstLine="1800"/>
        <w:rPr>
          <w:rFonts w:ascii="方正小标宋_GBK" w:eastAsia="方正小标宋_GBK" w:hAnsi="宋体"/>
          <w:sz w:val="36"/>
          <w:szCs w:val="30"/>
        </w:rPr>
      </w:pPr>
    </w:p>
    <w:p w:rsidR="006F6CE2" w:rsidRPr="009B3F6F" w:rsidRDefault="006F6CE2">
      <w:pPr>
        <w:spacing w:line="700" w:lineRule="exact"/>
        <w:ind w:firstLineChars="500" w:firstLine="1800"/>
        <w:rPr>
          <w:rFonts w:ascii="方正小标宋_GBK" w:eastAsia="方正小标宋_GBK" w:hAnsi="宋体"/>
          <w:sz w:val="36"/>
          <w:szCs w:val="30"/>
        </w:rPr>
      </w:pPr>
    </w:p>
    <w:p w:rsidR="006F6CE2" w:rsidRPr="009B3F6F" w:rsidRDefault="006F6CE2">
      <w:pPr>
        <w:spacing w:line="700" w:lineRule="exact"/>
        <w:ind w:firstLineChars="500" w:firstLine="1800"/>
        <w:rPr>
          <w:rFonts w:ascii="宋体" w:hAnsi="宋体"/>
          <w:b/>
          <w:sz w:val="32"/>
          <w:szCs w:val="32"/>
        </w:rPr>
      </w:pPr>
      <w:r w:rsidRPr="009B3F6F">
        <w:rPr>
          <w:rFonts w:ascii="方正小标宋_GBK" w:eastAsia="方正小标宋_GBK" w:hAnsi="宋体" w:hint="eastAsia"/>
          <w:sz w:val="36"/>
          <w:szCs w:val="30"/>
        </w:rPr>
        <w:t>采   购   人：四川外国语大学</w:t>
      </w:r>
    </w:p>
    <w:p w:rsidR="006F6CE2" w:rsidRPr="009B3F6F" w:rsidRDefault="006F6CE2">
      <w:pPr>
        <w:spacing w:line="720" w:lineRule="exact"/>
        <w:jc w:val="center"/>
        <w:outlineLvl w:val="0"/>
        <w:rPr>
          <w:rFonts w:ascii="方正黑体_GBK" w:eastAsia="方正黑体_GBK" w:hAnsi="宋体"/>
          <w:sz w:val="48"/>
          <w:szCs w:val="32"/>
        </w:rPr>
      </w:pPr>
      <w:r w:rsidRPr="009B3F6F">
        <w:rPr>
          <w:rFonts w:ascii="方正黑体_GBK" w:eastAsia="方正黑体_GBK" w:hAnsi="宋体" w:hint="eastAsia"/>
          <w:sz w:val="48"/>
          <w:szCs w:val="32"/>
        </w:rPr>
        <w:t>二〇一九年</w:t>
      </w:r>
      <w:r w:rsidR="005A3581">
        <w:rPr>
          <w:rFonts w:ascii="方正黑体_GBK" w:eastAsia="方正黑体_GBK" w:hAnsi="宋体" w:hint="eastAsia"/>
          <w:sz w:val="48"/>
          <w:szCs w:val="32"/>
        </w:rPr>
        <w:t>六</w:t>
      </w:r>
      <w:r w:rsidRPr="009B3F6F">
        <w:rPr>
          <w:rFonts w:ascii="方正黑体_GBK" w:eastAsia="方正黑体_GBK" w:hAnsi="宋体" w:hint="eastAsia"/>
          <w:sz w:val="48"/>
          <w:szCs w:val="32"/>
        </w:rPr>
        <w:t>月</w:t>
      </w:r>
    </w:p>
    <w:p w:rsidR="006F6CE2" w:rsidRPr="009B3F6F" w:rsidRDefault="006F6CE2"/>
    <w:p w:rsidR="006F6CE2" w:rsidRPr="009B3F6F" w:rsidRDefault="006F6CE2"/>
    <w:p w:rsidR="006F6CE2" w:rsidRPr="009B3F6F" w:rsidRDefault="006F6CE2">
      <w:pPr>
        <w:spacing w:line="480" w:lineRule="exact"/>
        <w:jc w:val="center"/>
        <w:outlineLvl w:val="0"/>
        <w:rPr>
          <w:rFonts w:ascii="方正黑体_GBK" w:eastAsia="方正黑体_GBK"/>
          <w:sz w:val="44"/>
          <w:szCs w:val="28"/>
        </w:rPr>
      </w:pPr>
      <w:r w:rsidRPr="009B3F6F">
        <w:rPr>
          <w:rFonts w:ascii="方正黑体_GBK" w:eastAsia="方正黑体_GBK" w:hint="eastAsia"/>
          <w:sz w:val="44"/>
          <w:szCs w:val="28"/>
        </w:rPr>
        <w:lastRenderedPageBreak/>
        <w:t>目   录</w:t>
      </w:r>
    </w:p>
    <w:p w:rsidR="000F606B" w:rsidRPr="009B3F6F" w:rsidRDefault="00D117E4" w:rsidP="000F606B">
      <w:pPr>
        <w:pStyle w:val="27"/>
        <w:tabs>
          <w:tab w:val="right" w:leader="dot" w:pos="9402"/>
        </w:tabs>
        <w:ind w:left="560"/>
        <w:rPr>
          <w:rFonts w:asciiTheme="minorHAnsi" w:eastAsiaTheme="minorEastAsia" w:hAnsiTheme="minorHAnsi" w:cstheme="minorBidi"/>
          <w:noProof/>
          <w:sz w:val="21"/>
          <w:szCs w:val="22"/>
        </w:rPr>
      </w:pPr>
      <w:r w:rsidRPr="00D117E4">
        <w:rPr>
          <w:rFonts w:ascii="方正仿宋_GBK" w:eastAsia="方正仿宋_GBK" w:hAnsi="宋体" w:hint="eastAsia"/>
          <w:sz w:val="21"/>
          <w:szCs w:val="21"/>
        </w:rPr>
        <w:fldChar w:fldCharType="begin"/>
      </w:r>
      <w:r w:rsidR="006F6CE2" w:rsidRPr="009B3F6F">
        <w:rPr>
          <w:rFonts w:ascii="方正仿宋_GBK" w:eastAsia="方正仿宋_GBK" w:hAnsi="宋体" w:hint="eastAsia"/>
          <w:sz w:val="21"/>
          <w:szCs w:val="21"/>
        </w:rPr>
        <w:instrText xml:space="preserve"> TOC \o "1-3" \h \z </w:instrText>
      </w:r>
      <w:r w:rsidRPr="00D117E4">
        <w:rPr>
          <w:rFonts w:ascii="方正仿宋_GBK" w:eastAsia="方正仿宋_GBK" w:hAnsi="宋体" w:hint="eastAsia"/>
          <w:sz w:val="21"/>
          <w:szCs w:val="21"/>
        </w:rPr>
        <w:fldChar w:fldCharType="separate"/>
      </w:r>
      <w:hyperlink w:anchor="_Toc10014085" w:history="1">
        <w:r w:rsidR="000F606B" w:rsidRPr="009B3F6F">
          <w:rPr>
            <w:rStyle w:val="ae"/>
            <w:rFonts w:ascii="方正小标宋_GBK" w:eastAsia="方正小标宋_GBK" w:hAnsi="宋体" w:hint="eastAsia"/>
            <w:noProof/>
            <w:color w:val="auto"/>
          </w:rPr>
          <w:t>第一篇</w:t>
        </w:r>
        <w:r w:rsidR="000F606B" w:rsidRPr="009B3F6F">
          <w:rPr>
            <w:rStyle w:val="ae"/>
            <w:rFonts w:ascii="方正小标宋_GBK" w:eastAsia="方正小标宋_GBK" w:hAnsi="宋体"/>
            <w:noProof/>
            <w:color w:val="auto"/>
          </w:rPr>
          <w:t xml:space="preserve">  </w:t>
        </w:r>
        <w:r w:rsidR="000F606B" w:rsidRPr="009B3F6F">
          <w:rPr>
            <w:rStyle w:val="ae"/>
            <w:rFonts w:ascii="方正小标宋_GBK" w:eastAsia="方正小标宋_GBK" w:hAnsi="宋体" w:hint="eastAsia"/>
            <w:noProof/>
            <w:color w:val="auto"/>
          </w:rPr>
          <w:t>采购邀请书</w:t>
        </w:r>
        <w:r w:rsidR="000F606B" w:rsidRPr="009B3F6F">
          <w:rPr>
            <w:noProof/>
            <w:webHidden/>
          </w:rPr>
          <w:tab/>
        </w:r>
        <w:r w:rsidRPr="009B3F6F">
          <w:rPr>
            <w:noProof/>
            <w:webHidden/>
          </w:rPr>
          <w:fldChar w:fldCharType="begin"/>
        </w:r>
        <w:r w:rsidR="000F606B" w:rsidRPr="009B3F6F">
          <w:rPr>
            <w:noProof/>
            <w:webHidden/>
          </w:rPr>
          <w:instrText xml:space="preserve"> PAGEREF _Toc10014085 \h </w:instrText>
        </w:r>
        <w:r w:rsidRPr="009B3F6F">
          <w:rPr>
            <w:noProof/>
            <w:webHidden/>
          </w:rPr>
        </w:r>
        <w:r w:rsidRPr="009B3F6F">
          <w:rPr>
            <w:noProof/>
            <w:webHidden/>
          </w:rPr>
          <w:fldChar w:fldCharType="separate"/>
        </w:r>
        <w:r w:rsidR="000F606B" w:rsidRPr="009B3F6F">
          <w:rPr>
            <w:noProof/>
            <w:webHidden/>
          </w:rPr>
          <w:t>- 4 -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086" w:history="1">
        <w:r w:rsidR="000F606B" w:rsidRPr="009B3F6F">
          <w:rPr>
            <w:rStyle w:val="ae"/>
            <w:rFonts w:ascii="方正仿宋_GBK" w:eastAsia="方正仿宋_GBK" w:hint="eastAsia"/>
            <w:noProof/>
            <w:color w:val="auto"/>
          </w:rPr>
          <w:t>一、</w:t>
        </w:r>
        <w:r w:rsidR="000F606B" w:rsidRPr="009B3F6F">
          <w:rPr>
            <w:rStyle w:val="ae"/>
            <w:rFonts w:ascii="方正仿宋_GBK" w:eastAsia="方正仿宋_GBK" w:hAnsi="宋体" w:hint="eastAsia"/>
            <w:noProof/>
            <w:color w:val="auto"/>
          </w:rPr>
          <w:t>校内磋商</w:t>
        </w:r>
        <w:r w:rsidR="000F606B" w:rsidRPr="009B3F6F">
          <w:rPr>
            <w:rStyle w:val="ae"/>
            <w:rFonts w:ascii="方正仿宋_GBK" w:eastAsia="方正仿宋_GBK" w:hint="eastAsia"/>
            <w:noProof/>
            <w:color w:val="auto"/>
          </w:rPr>
          <w:t>内容</w:t>
        </w:r>
        <w:r w:rsidR="000F606B" w:rsidRPr="009B3F6F">
          <w:rPr>
            <w:noProof/>
            <w:webHidden/>
          </w:rPr>
          <w:tab/>
        </w:r>
        <w:r w:rsidRPr="009B3F6F">
          <w:rPr>
            <w:noProof/>
            <w:webHidden/>
          </w:rPr>
          <w:fldChar w:fldCharType="begin"/>
        </w:r>
        <w:r w:rsidR="000F606B" w:rsidRPr="009B3F6F">
          <w:rPr>
            <w:noProof/>
            <w:webHidden/>
          </w:rPr>
          <w:instrText xml:space="preserve"> PAGEREF _Toc10014086 \h </w:instrText>
        </w:r>
        <w:r w:rsidRPr="009B3F6F">
          <w:rPr>
            <w:noProof/>
            <w:webHidden/>
          </w:rPr>
        </w:r>
        <w:r w:rsidRPr="009B3F6F">
          <w:rPr>
            <w:noProof/>
            <w:webHidden/>
          </w:rPr>
          <w:fldChar w:fldCharType="separate"/>
        </w:r>
        <w:r w:rsidR="000F606B" w:rsidRPr="009B3F6F">
          <w:rPr>
            <w:noProof/>
            <w:webHidden/>
          </w:rPr>
          <w:t>- 4 -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087" w:history="1">
        <w:r w:rsidR="000F606B" w:rsidRPr="009B3F6F">
          <w:rPr>
            <w:rStyle w:val="ae"/>
            <w:rFonts w:ascii="方正仿宋_GBK" w:eastAsia="方正仿宋_GBK" w:hint="eastAsia"/>
            <w:noProof/>
            <w:color w:val="auto"/>
          </w:rPr>
          <w:t>二、资金来源</w:t>
        </w:r>
        <w:r w:rsidR="000F606B" w:rsidRPr="009B3F6F">
          <w:rPr>
            <w:noProof/>
            <w:webHidden/>
          </w:rPr>
          <w:tab/>
        </w:r>
        <w:r w:rsidRPr="009B3F6F">
          <w:rPr>
            <w:noProof/>
            <w:webHidden/>
          </w:rPr>
          <w:fldChar w:fldCharType="begin"/>
        </w:r>
        <w:r w:rsidR="000F606B" w:rsidRPr="009B3F6F">
          <w:rPr>
            <w:noProof/>
            <w:webHidden/>
          </w:rPr>
          <w:instrText xml:space="preserve"> PAGEREF _Toc10014087 \h </w:instrText>
        </w:r>
        <w:r w:rsidRPr="009B3F6F">
          <w:rPr>
            <w:noProof/>
            <w:webHidden/>
          </w:rPr>
        </w:r>
        <w:r w:rsidRPr="009B3F6F">
          <w:rPr>
            <w:noProof/>
            <w:webHidden/>
          </w:rPr>
          <w:fldChar w:fldCharType="separate"/>
        </w:r>
        <w:r w:rsidR="000F606B" w:rsidRPr="009B3F6F">
          <w:rPr>
            <w:noProof/>
            <w:webHidden/>
          </w:rPr>
          <w:t>- 4 -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088" w:history="1">
        <w:r w:rsidR="000F606B" w:rsidRPr="009B3F6F">
          <w:rPr>
            <w:rStyle w:val="ae"/>
            <w:rFonts w:ascii="方正仿宋_GBK" w:eastAsia="方正仿宋_GBK" w:hint="eastAsia"/>
            <w:noProof/>
            <w:color w:val="auto"/>
          </w:rPr>
          <w:t>三、供应商资格条件</w:t>
        </w:r>
        <w:r w:rsidR="000F606B" w:rsidRPr="009B3F6F">
          <w:rPr>
            <w:noProof/>
            <w:webHidden/>
          </w:rPr>
          <w:tab/>
        </w:r>
        <w:r w:rsidRPr="009B3F6F">
          <w:rPr>
            <w:noProof/>
            <w:webHidden/>
          </w:rPr>
          <w:fldChar w:fldCharType="begin"/>
        </w:r>
        <w:r w:rsidR="000F606B" w:rsidRPr="009B3F6F">
          <w:rPr>
            <w:noProof/>
            <w:webHidden/>
          </w:rPr>
          <w:instrText xml:space="preserve"> PAGEREF _Toc10014088 \h </w:instrText>
        </w:r>
        <w:r w:rsidRPr="009B3F6F">
          <w:rPr>
            <w:noProof/>
            <w:webHidden/>
          </w:rPr>
        </w:r>
        <w:r w:rsidRPr="009B3F6F">
          <w:rPr>
            <w:noProof/>
            <w:webHidden/>
          </w:rPr>
          <w:fldChar w:fldCharType="separate"/>
        </w:r>
        <w:r w:rsidR="000F606B" w:rsidRPr="009B3F6F">
          <w:rPr>
            <w:noProof/>
            <w:webHidden/>
          </w:rPr>
          <w:t>- 4 -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089" w:history="1">
        <w:r w:rsidR="000F606B" w:rsidRPr="009B3F6F">
          <w:rPr>
            <w:rStyle w:val="ae"/>
            <w:rFonts w:ascii="方正仿宋_GBK" w:eastAsia="方正仿宋_GBK" w:hint="eastAsia"/>
            <w:noProof/>
            <w:color w:val="auto"/>
          </w:rPr>
          <w:t>四、磋商有关说明</w:t>
        </w:r>
        <w:r w:rsidR="000F606B" w:rsidRPr="009B3F6F">
          <w:rPr>
            <w:noProof/>
            <w:webHidden/>
          </w:rPr>
          <w:tab/>
        </w:r>
        <w:r w:rsidRPr="009B3F6F">
          <w:rPr>
            <w:noProof/>
            <w:webHidden/>
          </w:rPr>
          <w:fldChar w:fldCharType="begin"/>
        </w:r>
        <w:r w:rsidR="000F606B" w:rsidRPr="009B3F6F">
          <w:rPr>
            <w:noProof/>
            <w:webHidden/>
          </w:rPr>
          <w:instrText xml:space="preserve"> PAGEREF _Toc10014089 \h </w:instrText>
        </w:r>
        <w:r w:rsidRPr="009B3F6F">
          <w:rPr>
            <w:noProof/>
            <w:webHidden/>
          </w:rPr>
        </w:r>
        <w:r w:rsidRPr="009B3F6F">
          <w:rPr>
            <w:noProof/>
            <w:webHidden/>
          </w:rPr>
          <w:fldChar w:fldCharType="separate"/>
        </w:r>
        <w:r w:rsidR="000F606B" w:rsidRPr="009B3F6F">
          <w:rPr>
            <w:noProof/>
            <w:webHidden/>
          </w:rPr>
          <w:t>- 5 -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090" w:history="1">
        <w:r w:rsidR="000F606B" w:rsidRPr="009B3F6F">
          <w:rPr>
            <w:rStyle w:val="ae"/>
            <w:rFonts w:ascii="方正仿宋_GBK" w:eastAsia="方正仿宋_GBK" w:hint="eastAsia"/>
            <w:noProof/>
            <w:color w:val="auto"/>
          </w:rPr>
          <w:t>五、磋商保证金</w:t>
        </w:r>
        <w:r w:rsidR="000F606B" w:rsidRPr="009B3F6F">
          <w:rPr>
            <w:noProof/>
            <w:webHidden/>
          </w:rPr>
          <w:tab/>
        </w:r>
        <w:r w:rsidRPr="009B3F6F">
          <w:rPr>
            <w:noProof/>
            <w:webHidden/>
          </w:rPr>
          <w:fldChar w:fldCharType="begin"/>
        </w:r>
        <w:r w:rsidR="000F606B" w:rsidRPr="009B3F6F">
          <w:rPr>
            <w:noProof/>
            <w:webHidden/>
          </w:rPr>
          <w:instrText xml:space="preserve"> PAGEREF _Toc10014090 \h </w:instrText>
        </w:r>
        <w:r w:rsidRPr="009B3F6F">
          <w:rPr>
            <w:noProof/>
            <w:webHidden/>
          </w:rPr>
        </w:r>
        <w:r w:rsidRPr="009B3F6F">
          <w:rPr>
            <w:noProof/>
            <w:webHidden/>
          </w:rPr>
          <w:fldChar w:fldCharType="separate"/>
        </w:r>
        <w:r w:rsidR="000F606B" w:rsidRPr="009B3F6F">
          <w:rPr>
            <w:noProof/>
            <w:webHidden/>
          </w:rPr>
          <w:t>- 7 -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091" w:history="1">
        <w:r w:rsidR="000F606B" w:rsidRPr="009B3F6F">
          <w:rPr>
            <w:rStyle w:val="ae"/>
            <w:rFonts w:ascii="方正仿宋_GBK" w:eastAsia="方正仿宋_GBK" w:hAnsi="宋体" w:hint="eastAsia"/>
            <w:noProof/>
            <w:color w:val="auto"/>
          </w:rPr>
          <w:t>六、其它有关规定</w:t>
        </w:r>
        <w:r w:rsidR="000F606B" w:rsidRPr="009B3F6F">
          <w:rPr>
            <w:noProof/>
            <w:webHidden/>
          </w:rPr>
          <w:tab/>
        </w:r>
        <w:r w:rsidRPr="009B3F6F">
          <w:rPr>
            <w:noProof/>
            <w:webHidden/>
          </w:rPr>
          <w:fldChar w:fldCharType="begin"/>
        </w:r>
        <w:r w:rsidR="000F606B" w:rsidRPr="009B3F6F">
          <w:rPr>
            <w:noProof/>
            <w:webHidden/>
          </w:rPr>
          <w:instrText xml:space="preserve"> PAGEREF _Toc10014091 \h </w:instrText>
        </w:r>
        <w:r w:rsidRPr="009B3F6F">
          <w:rPr>
            <w:noProof/>
            <w:webHidden/>
          </w:rPr>
        </w:r>
        <w:r w:rsidRPr="009B3F6F">
          <w:rPr>
            <w:noProof/>
            <w:webHidden/>
          </w:rPr>
          <w:fldChar w:fldCharType="separate"/>
        </w:r>
        <w:r w:rsidR="000F606B" w:rsidRPr="009B3F6F">
          <w:rPr>
            <w:noProof/>
            <w:webHidden/>
          </w:rPr>
          <w:t>- 8 -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092" w:history="1">
        <w:r w:rsidR="000F606B" w:rsidRPr="009B3F6F">
          <w:rPr>
            <w:rStyle w:val="ae"/>
            <w:rFonts w:ascii="方正仿宋_GBK" w:eastAsia="方正仿宋_GBK" w:hAnsi="宋体" w:hint="eastAsia"/>
            <w:noProof/>
            <w:color w:val="auto"/>
          </w:rPr>
          <w:t>七、联系方式</w:t>
        </w:r>
        <w:r w:rsidR="000F606B" w:rsidRPr="009B3F6F">
          <w:rPr>
            <w:noProof/>
            <w:webHidden/>
          </w:rPr>
          <w:tab/>
        </w:r>
        <w:r w:rsidRPr="009B3F6F">
          <w:rPr>
            <w:noProof/>
            <w:webHidden/>
          </w:rPr>
          <w:fldChar w:fldCharType="begin"/>
        </w:r>
        <w:r w:rsidR="000F606B" w:rsidRPr="009B3F6F">
          <w:rPr>
            <w:noProof/>
            <w:webHidden/>
          </w:rPr>
          <w:instrText xml:space="preserve"> PAGEREF _Toc10014092 \h </w:instrText>
        </w:r>
        <w:r w:rsidRPr="009B3F6F">
          <w:rPr>
            <w:noProof/>
            <w:webHidden/>
          </w:rPr>
        </w:r>
        <w:r w:rsidRPr="009B3F6F">
          <w:rPr>
            <w:noProof/>
            <w:webHidden/>
          </w:rPr>
          <w:fldChar w:fldCharType="separate"/>
        </w:r>
        <w:r w:rsidR="000F606B" w:rsidRPr="009B3F6F">
          <w:rPr>
            <w:noProof/>
            <w:webHidden/>
          </w:rPr>
          <w:t>- 8 -</w:t>
        </w:r>
        <w:r w:rsidRPr="009B3F6F">
          <w:rPr>
            <w:noProof/>
            <w:webHidden/>
          </w:rPr>
          <w:fldChar w:fldCharType="end"/>
        </w:r>
      </w:hyperlink>
    </w:p>
    <w:p w:rsidR="000F606B" w:rsidRPr="009B3F6F" w:rsidRDefault="00D117E4" w:rsidP="000F606B">
      <w:pPr>
        <w:pStyle w:val="27"/>
        <w:tabs>
          <w:tab w:val="right" w:leader="dot" w:pos="9402"/>
        </w:tabs>
        <w:ind w:left="560"/>
        <w:rPr>
          <w:rFonts w:asciiTheme="minorHAnsi" w:eastAsiaTheme="minorEastAsia" w:hAnsiTheme="minorHAnsi" w:cstheme="minorBidi"/>
          <w:noProof/>
          <w:sz w:val="21"/>
          <w:szCs w:val="22"/>
        </w:rPr>
      </w:pPr>
      <w:hyperlink w:anchor="_Toc10014093" w:history="1">
        <w:r w:rsidR="000F606B" w:rsidRPr="009B3F6F">
          <w:rPr>
            <w:rStyle w:val="ae"/>
            <w:rFonts w:ascii="方正小标宋_GBK" w:eastAsia="方正小标宋_GBK" w:hAnsi="宋体" w:hint="eastAsia"/>
            <w:noProof/>
            <w:color w:val="auto"/>
          </w:rPr>
          <w:t>第二篇</w:t>
        </w:r>
        <w:r w:rsidR="000F606B" w:rsidRPr="009B3F6F">
          <w:rPr>
            <w:rStyle w:val="ae"/>
            <w:rFonts w:ascii="方正小标宋_GBK" w:eastAsia="方正小标宋_GBK" w:hAnsi="宋体"/>
            <w:noProof/>
            <w:color w:val="auto"/>
          </w:rPr>
          <w:t xml:space="preserve">  </w:t>
        </w:r>
        <w:r w:rsidR="000F606B" w:rsidRPr="009B3F6F">
          <w:rPr>
            <w:rStyle w:val="ae"/>
            <w:rFonts w:ascii="方正小标宋_GBK" w:eastAsia="方正小标宋_GBK" w:hAnsi="宋体" w:hint="eastAsia"/>
            <w:noProof/>
            <w:color w:val="auto"/>
          </w:rPr>
          <w:t>采购技术需求</w:t>
        </w:r>
        <w:r w:rsidR="000F606B" w:rsidRPr="009B3F6F">
          <w:rPr>
            <w:noProof/>
            <w:webHidden/>
          </w:rPr>
          <w:tab/>
        </w:r>
        <w:r w:rsidRPr="009B3F6F">
          <w:rPr>
            <w:noProof/>
            <w:webHidden/>
          </w:rPr>
          <w:fldChar w:fldCharType="begin"/>
        </w:r>
        <w:r w:rsidR="000F606B" w:rsidRPr="009B3F6F">
          <w:rPr>
            <w:noProof/>
            <w:webHidden/>
          </w:rPr>
          <w:instrText xml:space="preserve"> PAGEREF _Toc10014093 \h </w:instrText>
        </w:r>
        <w:r w:rsidRPr="009B3F6F">
          <w:rPr>
            <w:noProof/>
            <w:webHidden/>
          </w:rPr>
        </w:r>
        <w:r w:rsidRPr="009B3F6F">
          <w:rPr>
            <w:noProof/>
            <w:webHidden/>
          </w:rPr>
          <w:fldChar w:fldCharType="separate"/>
        </w:r>
        <w:r w:rsidR="000F606B" w:rsidRPr="009B3F6F">
          <w:rPr>
            <w:noProof/>
            <w:webHidden/>
          </w:rPr>
          <w:t>- 9 -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094" w:history="1">
        <w:r w:rsidR="000F606B" w:rsidRPr="009B3F6F">
          <w:rPr>
            <w:rStyle w:val="ae"/>
            <w:rFonts w:ascii="方正仿宋_GBK" w:eastAsia="方正仿宋_GBK" w:hint="eastAsia"/>
            <w:noProof/>
            <w:color w:val="auto"/>
          </w:rPr>
          <w:t>一、 技术需求一览表</w:t>
        </w:r>
        <w:r w:rsidR="000F606B" w:rsidRPr="009B3F6F">
          <w:rPr>
            <w:noProof/>
            <w:webHidden/>
          </w:rPr>
          <w:tab/>
        </w:r>
        <w:r w:rsidRPr="009B3F6F">
          <w:rPr>
            <w:noProof/>
            <w:webHidden/>
          </w:rPr>
          <w:fldChar w:fldCharType="begin"/>
        </w:r>
        <w:r w:rsidR="000F606B" w:rsidRPr="009B3F6F">
          <w:rPr>
            <w:noProof/>
            <w:webHidden/>
          </w:rPr>
          <w:instrText xml:space="preserve"> PAGEREF _Toc10014094 \h </w:instrText>
        </w:r>
        <w:r w:rsidRPr="009B3F6F">
          <w:rPr>
            <w:noProof/>
            <w:webHidden/>
          </w:rPr>
        </w:r>
        <w:r w:rsidRPr="009B3F6F">
          <w:rPr>
            <w:noProof/>
            <w:webHidden/>
          </w:rPr>
          <w:fldChar w:fldCharType="separate"/>
        </w:r>
        <w:r w:rsidR="000F606B" w:rsidRPr="009B3F6F">
          <w:rPr>
            <w:noProof/>
            <w:webHidden/>
          </w:rPr>
          <w:t>- 9 -</w:t>
        </w:r>
        <w:r w:rsidRPr="009B3F6F">
          <w:rPr>
            <w:noProof/>
            <w:webHidden/>
          </w:rPr>
          <w:fldChar w:fldCharType="end"/>
        </w:r>
      </w:hyperlink>
    </w:p>
    <w:p w:rsidR="000F606B" w:rsidRPr="009B3F6F" w:rsidRDefault="00D117E4" w:rsidP="000F606B">
      <w:pPr>
        <w:pStyle w:val="27"/>
        <w:tabs>
          <w:tab w:val="right" w:leader="dot" w:pos="9402"/>
        </w:tabs>
        <w:ind w:left="560"/>
        <w:rPr>
          <w:rFonts w:asciiTheme="minorHAnsi" w:eastAsiaTheme="minorEastAsia" w:hAnsiTheme="minorHAnsi" w:cstheme="minorBidi"/>
          <w:noProof/>
          <w:sz w:val="21"/>
          <w:szCs w:val="22"/>
        </w:rPr>
      </w:pPr>
      <w:hyperlink w:anchor="_Toc10014095" w:history="1">
        <w:r w:rsidR="000F606B" w:rsidRPr="009B3F6F">
          <w:rPr>
            <w:rStyle w:val="ae"/>
            <w:rFonts w:ascii="方正小标宋_GBK" w:eastAsia="方正小标宋_GBK" w:hAnsi="宋体" w:hint="eastAsia"/>
            <w:noProof/>
            <w:color w:val="auto"/>
          </w:rPr>
          <w:t>第三篇</w:t>
        </w:r>
        <w:r w:rsidR="000F606B" w:rsidRPr="009B3F6F">
          <w:rPr>
            <w:rStyle w:val="ae"/>
            <w:rFonts w:ascii="方正小标宋_GBK" w:eastAsia="方正小标宋_GBK" w:hAnsi="宋体"/>
            <w:noProof/>
            <w:color w:val="auto"/>
          </w:rPr>
          <w:t xml:space="preserve">  </w:t>
        </w:r>
        <w:r w:rsidR="000F606B" w:rsidRPr="009B3F6F">
          <w:rPr>
            <w:rStyle w:val="ae"/>
            <w:rFonts w:ascii="方正小标宋_GBK" w:eastAsia="方正小标宋_GBK" w:hAnsi="宋体" w:hint="eastAsia"/>
            <w:noProof/>
            <w:color w:val="auto"/>
          </w:rPr>
          <w:t>采购商务需求</w:t>
        </w:r>
        <w:r w:rsidR="000F606B" w:rsidRPr="009B3F6F">
          <w:rPr>
            <w:noProof/>
            <w:webHidden/>
          </w:rPr>
          <w:tab/>
        </w:r>
        <w:r w:rsidRPr="009B3F6F">
          <w:rPr>
            <w:noProof/>
            <w:webHidden/>
          </w:rPr>
          <w:fldChar w:fldCharType="begin"/>
        </w:r>
        <w:r w:rsidR="000F606B" w:rsidRPr="009B3F6F">
          <w:rPr>
            <w:noProof/>
            <w:webHidden/>
          </w:rPr>
          <w:instrText xml:space="preserve"> PAGEREF _Toc10014095 \h </w:instrText>
        </w:r>
        <w:r w:rsidRPr="009B3F6F">
          <w:rPr>
            <w:noProof/>
            <w:webHidden/>
          </w:rPr>
        </w:r>
        <w:r w:rsidRPr="009B3F6F">
          <w:rPr>
            <w:noProof/>
            <w:webHidden/>
          </w:rPr>
          <w:fldChar w:fldCharType="separate"/>
        </w:r>
        <w:r w:rsidR="000F606B" w:rsidRPr="009B3F6F">
          <w:rPr>
            <w:noProof/>
            <w:webHidden/>
          </w:rPr>
          <w:t>- 10 -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096" w:history="1">
        <w:r w:rsidR="000F606B" w:rsidRPr="009B3F6F">
          <w:rPr>
            <w:rStyle w:val="ae"/>
            <w:rFonts w:ascii="华文细黑" w:eastAsia="华文细黑" w:hAnsi="华文细黑" w:hint="eastAsia"/>
            <w:noProof/>
            <w:color w:val="auto"/>
          </w:rPr>
          <w:t>※</w:t>
        </w:r>
        <w:r w:rsidR="000F606B" w:rsidRPr="009B3F6F">
          <w:rPr>
            <w:rStyle w:val="ae"/>
            <w:rFonts w:ascii="方正仿宋_GBK" w:eastAsia="方正仿宋_GBK" w:hAnsi="宋体" w:hint="eastAsia"/>
            <w:noProof/>
            <w:color w:val="auto"/>
          </w:rPr>
          <w:t>一、交货时间、地点及验收方式</w:t>
        </w:r>
        <w:r w:rsidR="000F606B" w:rsidRPr="009B3F6F">
          <w:rPr>
            <w:noProof/>
            <w:webHidden/>
          </w:rPr>
          <w:tab/>
        </w:r>
        <w:r w:rsidRPr="009B3F6F">
          <w:rPr>
            <w:noProof/>
            <w:webHidden/>
          </w:rPr>
          <w:fldChar w:fldCharType="begin"/>
        </w:r>
        <w:r w:rsidR="000F606B" w:rsidRPr="009B3F6F">
          <w:rPr>
            <w:noProof/>
            <w:webHidden/>
          </w:rPr>
          <w:instrText xml:space="preserve"> PAGEREF _Toc10014096 \h </w:instrText>
        </w:r>
        <w:r w:rsidRPr="009B3F6F">
          <w:rPr>
            <w:noProof/>
            <w:webHidden/>
          </w:rPr>
        </w:r>
        <w:r w:rsidRPr="009B3F6F">
          <w:rPr>
            <w:noProof/>
            <w:webHidden/>
          </w:rPr>
          <w:fldChar w:fldCharType="separate"/>
        </w:r>
        <w:r w:rsidR="000F606B" w:rsidRPr="009B3F6F">
          <w:rPr>
            <w:noProof/>
            <w:webHidden/>
          </w:rPr>
          <w:t>- 10 -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097" w:history="1">
        <w:r w:rsidR="000F606B" w:rsidRPr="009B3F6F">
          <w:rPr>
            <w:rStyle w:val="ae"/>
            <w:rFonts w:ascii="方正仿宋_GBK" w:eastAsia="方正仿宋_GBK" w:hAnsi="宋体" w:hint="eastAsia"/>
            <w:noProof/>
            <w:color w:val="auto"/>
          </w:rPr>
          <w:t>二、报价要求</w:t>
        </w:r>
        <w:r w:rsidR="000F606B" w:rsidRPr="009B3F6F">
          <w:rPr>
            <w:noProof/>
            <w:webHidden/>
          </w:rPr>
          <w:tab/>
        </w:r>
        <w:r w:rsidRPr="009B3F6F">
          <w:rPr>
            <w:noProof/>
            <w:webHidden/>
          </w:rPr>
          <w:fldChar w:fldCharType="begin"/>
        </w:r>
        <w:r w:rsidR="000F606B" w:rsidRPr="009B3F6F">
          <w:rPr>
            <w:noProof/>
            <w:webHidden/>
          </w:rPr>
          <w:instrText xml:space="preserve"> PAGEREF _Toc10014097 \h </w:instrText>
        </w:r>
        <w:r w:rsidRPr="009B3F6F">
          <w:rPr>
            <w:noProof/>
            <w:webHidden/>
          </w:rPr>
        </w:r>
        <w:r w:rsidRPr="009B3F6F">
          <w:rPr>
            <w:noProof/>
            <w:webHidden/>
          </w:rPr>
          <w:fldChar w:fldCharType="separate"/>
        </w:r>
        <w:r w:rsidR="000F606B" w:rsidRPr="009B3F6F">
          <w:rPr>
            <w:noProof/>
            <w:webHidden/>
          </w:rPr>
          <w:t>- 11 -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098" w:history="1">
        <w:r w:rsidR="000F606B" w:rsidRPr="009B3F6F">
          <w:rPr>
            <w:rStyle w:val="ae"/>
            <w:rFonts w:ascii="华文细黑" w:eastAsia="华文细黑" w:hAnsi="华文细黑" w:hint="eastAsia"/>
            <w:noProof/>
            <w:color w:val="auto"/>
          </w:rPr>
          <w:t>※</w:t>
        </w:r>
        <w:r w:rsidR="000F606B" w:rsidRPr="009B3F6F">
          <w:rPr>
            <w:rStyle w:val="ae"/>
            <w:rFonts w:ascii="方正仿宋_GBK" w:eastAsia="方正仿宋_GBK" w:hAnsi="宋体" w:hint="eastAsia"/>
            <w:noProof/>
            <w:color w:val="auto"/>
          </w:rPr>
          <w:t>三、质量保证及售后服务要求</w:t>
        </w:r>
        <w:r w:rsidR="000F606B" w:rsidRPr="009B3F6F">
          <w:rPr>
            <w:noProof/>
            <w:webHidden/>
          </w:rPr>
          <w:tab/>
        </w:r>
        <w:r w:rsidRPr="009B3F6F">
          <w:rPr>
            <w:noProof/>
            <w:webHidden/>
          </w:rPr>
          <w:fldChar w:fldCharType="begin"/>
        </w:r>
        <w:r w:rsidR="000F606B" w:rsidRPr="009B3F6F">
          <w:rPr>
            <w:noProof/>
            <w:webHidden/>
          </w:rPr>
          <w:instrText xml:space="preserve"> PAGEREF _Toc10014098 \h </w:instrText>
        </w:r>
        <w:r w:rsidRPr="009B3F6F">
          <w:rPr>
            <w:noProof/>
            <w:webHidden/>
          </w:rPr>
        </w:r>
        <w:r w:rsidRPr="009B3F6F">
          <w:rPr>
            <w:noProof/>
            <w:webHidden/>
          </w:rPr>
          <w:fldChar w:fldCharType="separate"/>
        </w:r>
        <w:r w:rsidR="000F606B" w:rsidRPr="009B3F6F">
          <w:rPr>
            <w:noProof/>
            <w:webHidden/>
          </w:rPr>
          <w:t>- 11 -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099" w:history="1">
        <w:r w:rsidR="000F606B" w:rsidRPr="009B3F6F">
          <w:rPr>
            <w:rStyle w:val="ae"/>
            <w:rFonts w:ascii="华文细黑" w:eastAsia="华文细黑" w:hAnsi="华文细黑" w:hint="eastAsia"/>
            <w:noProof/>
            <w:color w:val="auto"/>
          </w:rPr>
          <w:t>※</w:t>
        </w:r>
        <w:r w:rsidR="000F606B" w:rsidRPr="009B3F6F">
          <w:rPr>
            <w:rStyle w:val="ae"/>
            <w:rFonts w:ascii="方正仿宋_GBK" w:eastAsia="方正仿宋_GBK" w:hAnsi="宋体" w:hint="eastAsia"/>
            <w:noProof/>
            <w:color w:val="auto"/>
          </w:rPr>
          <w:t>四、付款方式</w:t>
        </w:r>
        <w:r w:rsidR="000F606B" w:rsidRPr="009B3F6F">
          <w:rPr>
            <w:noProof/>
            <w:webHidden/>
          </w:rPr>
          <w:tab/>
        </w:r>
        <w:r w:rsidRPr="009B3F6F">
          <w:rPr>
            <w:noProof/>
            <w:webHidden/>
          </w:rPr>
          <w:fldChar w:fldCharType="begin"/>
        </w:r>
        <w:r w:rsidR="000F606B" w:rsidRPr="009B3F6F">
          <w:rPr>
            <w:noProof/>
            <w:webHidden/>
          </w:rPr>
          <w:instrText xml:space="preserve"> PAGEREF _Toc10014099 \h </w:instrText>
        </w:r>
        <w:r w:rsidRPr="009B3F6F">
          <w:rPr>
            <w:noProof/>
            <w:webHidden/>
          </w:rPr>
        </w:r>
        <w:r w:rsidRPr="009B3F6F">
          <w:rPr>
            <w:noProof/>
            <w:webHidden/>
          </w:rPr>
          <w:fldChar w:fldCharType="separate"/>
        </w:r>
        <w:r w:rsidR="000F606B" w:rsidRPr="009B3F6F">
          <w:rPr>
            <w:noProof/>
            <w:webHidden/>
          </w:rPr>
          <w:t>- 11 -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100" w:history="1">
        <w:r w:rsidR="000F606B" w:rsidRPr="009B3F6F">
          <w:rPr>
            <w:rStyle w:val="ae"/>
            <w:rFonts w:ascii="方正仿宋_GBK" w:eastAsia="方正仿宋_GBK" w:hAnsi="宋体" w:hint="eastAsia"/>
            <w:noProof/>
            <w:color w:val="auto"/>
          </w:rPr>
          <w:t>五、知识产权</w:t>
        </w:r>
        <w:r w:rsidR="000F606B" w:rsidRPr="009B3F6F">
          <w:rPr>
            <w:noProof/>
            <w:webHidden/>
          </w:rPr>
          <w:tab/>
        </w:r>
        <w:r w:rsidRPr="009B3F6F">
          <w:rPr>
            <w:noProof/>
            <w:webHidden/>
          </w:rPr>
          <w:fldChar w:fldCharType="begin"/>
        </w:r>
        <w:r w:rsidR="000F606B" w:rsidRPr="009B3F6F">
          <w:rPr>
            <w:noProof/>
            <w:webHidden/>
          </w:rPr>
          <w:instrText xml:space="preserve"> PAGEREF _Toc10014100 \h </w:instrText>
        </w:r>
        <w:r w:rsidRPr="009B3F6F">
          <w:rPr>
            <w:noProof/>
            <w:webHidden/>
          </w:rPr>
        </w:r>
        <w:r w:rsidRPr="009B3F6F">
          <w:rPr>
            <w:noProof/>
            <w:webHidden/>
          </w:rPr>
          <w:fldChar w:fldCharType="separate"/>
        </w:r>
        <w:r w:rsidR="000F606B" w:rsidRPr="009B3F6F">
          <w:rPr>
            <w:noProof/>
            <w:webHidden/>
          </w:rPr>
          <w:t>- 11 -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101" w:history="1">
        <w:r w:rsidR="000F606B" w:rsidRPr="009B3F6F">
          <w:rPr>
            <w:rStyle w:val="ae"/>
            <w:rFonts w:ascii="方正仿宋_GBK" w:eastAsia="方正仿宋_GBK" w:hAnsi="宋体" w:hint="eastAsia"/>
            <w:noProof/>
            <w:color w:val="auto"/>
          </w:rPr>
          <w:t>六、其他</w:t>
        </w:r>
        <w:r w:rsidR="000F606B" w:rsidRPr="009B3F6F">
          <w:rPr>
            <w:noProof/>
            <w:webHidden/>
          </w:rPr>
          <w:tab/>
        </w:r>
        <w:r w:rsidRPr="009B3F6F">
          <w:rPr>
            <w:noProof/>
            <w:webHidden/>
          </w:rPr>
          <w:fldChar w:fldCharType="begin"/>
        </w:r>
        <w:r w:rsidR="000F606B" w:rsidRPr="009B3F6F">
          <w:rPr>
            <w:noProof/>
            <w:webHidden/>
          </w:rPr>
          <w:instrText xml:space="preserve"> PAGEREF _Toc10014101 \h </w:instrText>
        </w:r>
        <w:r w:rsidRPr="009B3F6F">
          <w:rPr>
            <w:noProof/>
            <w:webHidden/>
          </w:rPr>
        </w:r>
        <w:r w:rsidRPr="009B3F6F">
          <w:rPr>
            <w:noProof/>
            <w:webHidden/>
          </w:rPr>
          <w:fldChar w:fldCharType="separate"/>
        </w:r>
        <w:r w:rsidR="000F606B" w:rsidRPr="009B3F6F">
          <w:rPr>
            <w:noProof/>
            <w:webHidden/>
          </w:rPr>
          <w:t>- 11 -</w:t>
        </w:r>
        <w:r w:rsidRPr="009B3F6F">
          <w:rPr>
            <w:noProof/>
            <w:webHidden/>
          </w:rPr>
          <w:fldChar w:fldCharType="end"/>
        </w:r>
      </w:hyperlink>
    </w:p>
    <w:p w:rsidR="000F606B" w:rsidRPr="009B3F6F" w:rsidRDefault="00D117E4" w:rsidP="000F606B">
      <w:pPr>
        <w:pStyle w:val="27"/>
        <w:tabs>
          <w:tab w:val="right" w:leader="dot" w:pos="9402"/>
        </w:tabs>
        <w:ind w:left="560"/>
        <w:rPr>
          <w:rFonts w:asciiTheme="minorHAnsi" w:eastAsiaTheme="minorEastAsia" w:hAnsiTheme="minorHAnsi" w:cstheme="minorBidi"/>
          <w:noProof/>
          <w:sz w:val="21"/>
          <w:szCs w:val="22"/>
        </w:rPr>
      </w:pPr>
      <w:hyperlink w:anchor="_Toc10014102" w:history="1">
        <w:r w:rsidR="000F606B" w:rsidRPr="009B3F6F">
          <w:rPr>
            <w:rStyle w:val="ae"/>
            <w:rFonts w:ascii="方正小标宋_GBK" w:eastAsia="方正小标宋_GBK" w:hAnsi="宋体" w:hint="eastAsia"/>
            <w:noProof/>
            <w:color w:val="auto"/>
          </w:rPr>
          <w:t>第四篇</w:t>
        </w:r>
        <w:r w:rsidR="000F606B" w:rsidRPr="009B3F6F">
          <w:rPr>
            <w:rStyle w:val="ae"/>
            <w:rFonts w:ascii="方正小标宋_GBK" w:eastAsia="方正小标宋_GBK" w:hAnsi="宋体"/>
            <w:noProof/>
            <w:color w:val="auto"/>
          </w:rPr>
          <w:t xml:space="preserve">  </w:t>
        </w:r>
        <w:r w:rsidR="000F606B" w:rsidRPr="009B3F6F">
          <w:rPr>
            <w:rStyle w:val="ae"/>
            <w:rFonts w:ascii="方正小标宋_GBK" w:eastAsia="方正小标宋_GBK" w:hAnsi="宋体" w:hint="eastAsia"/>
            <w:noProof/>
            <w:color w:val="auto"/>
          </w:rPr>
          <w:t>磋商程序及方法、评审标准、无效响应和</w:t>
        </w:r>
        <w:r w:rsidR="000F606B" w:rsidRPr="009B3F6F">
          <w:rPr>
            <w:rStyle w:val="ae"/>
            <w:rFonts w:ascii="方正小标宋_GBK" w:eastAsia="方正小标宋_GBK" w:hint="eastAsia"/>
            <w:noProof/>
            <w:color w:val="auto"/>
          </w:rPr>
          <w:t>采购终止</w:t>
        </w:r>
        <w:r w:rsidR="000F606B" w:rsidRPr="009B3F6F">
          <w:rPr>
            <w:noProof/>
            <w:webHidden/>
          </w:rPr>
          <w:tab/>
        </w:r>
        <w:r w:rsidRPr="009B3F6F">
          <w:rPr>
            <w:noProof/>
            <w:webHidden/>
          </w:rPr>
          <w:fldChar w:fldCharType="begin"/>
        </w:r>
        <w:r w:rsidR="000F606B" w:rsidRPr="009B3F6F">
          <w:rPr>
            <w:noProof/>
            <w:webHidden/>
          </w:rPr>
          <w:instrText xml:space="preserve"> PAGEREF _Toc10014102 \h </w:instrText>
        </w:r>
        <w:r w:rsidRPr="009B3F6F">
          <w:rPr>
            <w:noProof/>
            <w:webHidden/>
          </w:rPr>
        </w:r>
        <w:r w:rsidRPr="009B3F6F">
          <w:rPr>
            <w:noProof/>
            <w:webHidden/>
          </w:rPr>
          <w:fldChar w:fldCharType="separate"/>
        </w:r>
        <w:r w:rsidR="000F606B" w:rsidRPr="009B3F6F">
          <w:rPr>
            <w:noProof/>
            <w:webHidden/>
          </w:rPr>
          <w:t>- 12 -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103" w:history="1">
        <w:r w:rsidR="000F606B" w:rsidRPr="009B3F6F">
          <w:rPr>
            <w:rStyle w:val="ae"/>
            <w:rFonts w:ascii="方正仿宋_GBK" w:eastAsia="方正仿宋_GBK" w:hAnsi="宋体" w:hint="eastAsia"/>
            <w:noProof/>
            <w:color w:val="auto"/>
          </w:rPr>
          <w:t>一、磋商程序及方法</w:t>
        </w:r>
        <w:r w:rsidR="000F606B" w:rsidRPr="009B3F6F">
          <w:rPr>
            <w:noProof/>
            <w:webHidden/>
          </w:rPr>
          <w:tab/>
        </w:r>
        <w:r w:rsidRPr="009B3F6F">
          <w:rPr>
            <w:noProof/>
            <w:webHidden/>
          </w:rPr>
          <w:fldChar w:fldCharType="begin"/>
        </w:r>
        <w:r w:rsidR="000F606B" w:rsidRPr="009B3F6F">
          <w:rPr>
            <w:noProof/>
            <w:webHidden/>
          </w:rPr>
          <w:instrText xml:space="preserve"> PAGEREF _Toc10014103 \h </w:instrText>
        </w:r>
        <w:r w:rsidRPr="009B3F6F">
          <w:rPr>
            <w:noProof/>
            <w:webHidden/>
          </w:rPr>
        </w:r>
        <w:r w:rsidRPr="009B3F6F">
          <w:rPr>
            <w:noProof/>
            <w:webHidden/>
          </w:rPr>
          <w:fldChar w:fldCharType="separate"/>
        </w:r>
        <w:r w:rsidR="000F606B" w:rsidRPr="009B3F6F">
          <w:rPr>
            <w:noProof/>
            <w:webHidden/>
          </w:rPr>
          <w:t>- 12 -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104" w:history="1">
        <w:r w:rsidR="000F606B" w:rsidRPr="009B3F6F">
          <w:rPr>
            <w:rStyle w:val="ae"/>
            <w:rFonts w:ascii="方正仿宋_GBK" w:eastAsia="方正仿宋_GBK" w:hAnsi="宋体" w:hint="eastAsia"/>
            <w:noProof/>
            <w:color w:val="auto"/>
          </w:rPr>
          <w:t>二、</w:t>
        </w:r>
        <w:r w:rsidR="000F606B" w:rsidRPr="009B3F6F">
          <w:rPr>
            <w:rStyle w:val="ae"/>
            <w:rFonts w:ascii="方正仿宋_GBK" w:eastAsia="方正仿宋_GBK" w:hint="eastAsia"/>
            <w:noProof/>
            <w:color w:val="auto"/>
          </w:rPr>
          <w:t>评审标准</w:t>
        </w:r>
        <w:r w:rsidR="000F606B" w:rsidRPr="009B3F6F">
          <w:rPr>
            <w:noProof/>
            <w:webHidden/>
          </w:rPr>
          <w:tab/>
        </w:r>
        <w:r w:rsidRPr="009B3F6F">
          <w:rPr>
            <w:noProof/>
            <w:webHidden/>
          </w:rPr>
          <w:fldChar w:fldCharType="begin"/>
        </w:r>
        <w:r w:rsidR="000F606B" w:rsidRPr="009B3F6F">
          <w:rPr>
            <w:noProof/>
            <w:webHidden/>
          </w:rPr>
          <w:instrText xml:space="preserve"> PAGEREF _Toc10014104 \h </w:instrText>
        </w:r>
        <w:r w:rsidRPr="009B3F6F">
          <w:rPr>
            <w:noProof/>
            <w:webHidden/>
          </w:rPr>
        </w:r>
        <w:r w:rsidRPr="009B3F6F">
          <w:rPr>
            <w:noProof/>
            <w:webHidden/>
          </w:rPr>
          <w:fldChar w:fldCharType="separate"/>
        </w:r>
        <w:r w:rsidR="000F606B" w:rsidRPr="009B3F6F">
          <w:rPr>
            <w:noProof/>
            <w:webHidden/>
          </w:rPr>
          <w:t>- 14 -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105" w:history="1">
        <w:r w:rsidR="000F606B" w:rsidRPr="009B3F6F">
          <w:rPr>
            <w:rStyle w:val="ae"/>
            <w:rFonts w:ascii="方正仿宋_GBK" w:eastAsia="方正仿宋_GBK" w:hint="eastAsia"/>
            <w:noProof/>
            <w:color w:val="auto"/>
          </w:rPr>
          <w:t>三、无效响应</w:t>
        </w:r>
        <w:r w:rsidR="000F606B" w:rsidRPr="009B3F6F">
          <w:rPr>
            <w:noProof/>
            <w:webHidden/>
          </w:rPr>
          <w:tab/>
        </w:r>
        <w:r w:rsidRPr="009B3F6F">
          <w:rPr>
            <w:noProof/>
            <w:webHidden/>
          </w:rPr>
          <w:fldChar w:fldCharType="begin"/>
        </w:r>
        <w:r w:rsidR="000F606B" w:rsidRPr="009B3F6F">
          <w:rPr>
            <w:noProof/>
            <w:webHidden/>
          </w:rPr>
          <w:instrText xml:space="preserve"> PAGEREF _Toc10014105 \h </w:instrText>
        </w:r>
        <w:r w:rsidRPr="009B3F6F">
          <w:rPr>
            <w:noProof/>
            <w:webHidden/>
          </w:rPr>
        </w:r>
        <w:r w:rsidRPr="009B3F6F">
          <w:rPr>
            <w:noProof/>
            <w:webHidden/>
          </w:rPr>
          <w:fldChar w:fldCharType="separate"/>
        </w:r>
        <w:r w:rsidR="000F606B" w:rsidRPr="009B3F6F">
          <w:rPr>
            <w:noProof/>
            <w:webHidden/>
          </w:rPr>
          <w:t>- 16 -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106" w:history="1">
        <w:r w:rsidR="000F606B" w:rsidRPr="009B3F6F">
          <w:rPr>
            <w:rStyle w:val="ae"/>
            <w:rFonts w:ascii="方正仿宋_GBK" w:eastAsia="方正仿宋_GBK" w:hint="eastAsia"/>
            <w:noProof/>
            <w:color w:val="auto"/>
          </w:rPr>
          <w:t>四、采购终止</w:t>
        </w:r>
        <w:r w:rsidR="000F606B" w:rsidRPr="009B3F6F">
          <w:rPr>
            <w:noProof/>
            <w:webHidden/>
          </w:rPr>
          <w:tab/>
        </w:r>
        <w:r w:rsidRPr="009B3F6F">
          <w:rPr>
            <w:noProof/>
            <w:webHidden/>
          </w:rPr>
          <w:fldChar w:fldCharType="begin"/>
        </w:r>
        <w:r w:rsidR="000F606B" w:rsidRPr="009B3F6F">
          <w:rPr>
            <w:noProof/>
            <w:webHidden/>
          </w:rPr>
          <w:instrText xml:space="preserve"> PAGEREF _Toc10014106 \h </w:instrText>
        </w:r>
        <w:r w:rsidRPr="009B3F6F">
          <w:rPr>
            <w:noProof/>
            <w:webHidden/>
          </w:rPr>
        </w:r>
        <w:r w:rsidRPr="009B3F6F">
          <w:rPr>
            <w:noProof/>
            <w:webHidden/>
          </w:rPr>
          <w:fldChar w:fldCharType="separate"/>
        </w:r>
        <w:r w:rsidR="000F606B" w:rsidRPr="009B3F6F">
          <w:rPr>
            <w:noProof/>
            <w:webHidden/>
          </w:rPr>
          <w:t>- 17 -</w:t>
        </w:r>
        <w:r w:rsidRPr="009B3F6F">
          <w:rPr>
            <w:noProof/>
            <w:webHidden/>
          </w:rPr>
          <w:fldChar w:fldCharType="end"/>
        </w:r>
      </w:hyperlink>
    </w:p>
    <w:p w:rsidR="000F606B" w:rsidRPr="009B3F6F" w:rsidRDefault="00D117E4" w:rsidP="000F606B">
      <w:pPr>
        <w:pStyle w:val="27"/>
        <w:tabs>
          <w:tab w:val="right" w:leader="dot" w:pos="9402"/>
        </w:tabs>
        <w:ind w:left="560"/>
        <w:rPr>
          <w:rFonts w:asciiTheme="minorHAnsi" w:eastAsiaTheme="minorEastAsia" w:hAnsiTheme="minorHAnsi" w:cstheme="minorBidi"/>
          <w:noProof/>
          <w:sz w:val="21"/>
          <w:szCs w:val="22"/>
        </w:rPr>
      </w:pPr>
      <w:hyperlink w:anchor="_Toc10014107" w:history="1">
        <w:r w:rsidR="000F606B" w:rsidRPr="009B3F6F">
          <w:rPr>
            <w:rStyle w:val="ae"/>
            <w:rFonts w:ascii="方正小标宋_GBK" w:eastAsia="方正小标宋_GBK" w:hAnsi="宋体" w:hint="eastAsia"/>
            <w:noProof/>
            <w:color w:val="auto"/>
          </w:rPr>
          <w:t>第五篇</w:t>
        </w:r>
        <w:r w:rsidR="000F606B" w:rsidRPr="009B3F6F">
          <w:rPr>
            <w:rStyle w:val="ae"/>
            <w:rFonts w:ascii="方正小标宋_GBK" w:eastAsia="方正小标宋_GBK" w:hAnsi="宋体"/>
            <w:noProof/>
            <w:color w:val="auto"/>
          </w:rPr>
          <w:t xml:space="preserve">  </w:t>
        </w:r>
        <w:r w:rsidR="000F606B" w:rsidRPr="009B3F6F">
          <w:rPr>
            <w:rStyle w:val="ae"/>
            <w:rFonts w:ascii="方正小标宋_GBK" w:eastAsia="方正小标宋_GBK" w:hAnsi="宋体" w:hint="eastAsia"/>
            <w:noProof/>
            <w:color w:val="auto"/>
          </w:rPr>
          <w:t>供应商须知</w:t>
        </w:r>
        <w:r w:rsidR="000F606B" w:rsidRPr="009B3F6F">
          <w:rPr>
            <w:noProof/>
            <w:webHidden/>
          </w:rPr>
          <w:tab/>
        </w:r>
        <w:r w:rsidRPr="009B3F6F">
          <w:rPr>
            <w:noProof/>
            <w:webHidden/>
          </w:rPr>
          <w:fldChar w:fldCharType="begin"/>
        </w:r>
        <w:r w:rsidR="000F606B" w:rsidRPr="009B3F6F">
          <w:rPr>
            <w:noProof/>
            <w:webHidden/>
          </w:rPr>
          <w:instrText xml:space="preserve"> PAGEREF _Toc10014107 \h </w:instrText>
        </w:r>
        <w:r w:rsidRPr="009B3F6F">
          <w:rPr>
            <w:noProof/>
            <w:webHidden/>
          </w:rPr>
        </w:r>
        <w:r w:rsidRPr="009B3F6F">
          <w:rPr>
            <w:noProof/>
            <w:webHidden/>
          </w:rPr>
          <w:fldChar w:fldCharType="separate"/>
        </w:r>
        <w:r w:rsidR="000F606B" w:rsidRPr="009B3F6F">
          <w:rPr>
            <w:noProof/>
            <w:webHidden/>
          </w:rPr>
          <w:t>- 18 -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108" w:history="1">
        <w:r w:rsidR="000F606B" w:rsidRPr="009B3F6F">
          <w:rPr>
            <w:rStyle w:val="ae"/>
            <w:rFonts w:ascii="方正仿宋_GBK" w:eastAsia="方正仿宋_GBK" w:hint="eastAsia"/>
            <w:noProof/>
            <w:color w:val="auto"/>
          </w:rPr>
          <w:t>一、磋商费用</w:t>
        </w:r>
        <w:r w:rsidR="000F606B" w:rsidRPr="009B3F6F">
          <w:rPr>
            <w:noProof/>
            <w:webHidden/>
          </w:rPr>
          <w:tab/>
        </w:r>
        <w:r w:rsidRPr="009B3F6F">
          <w:rPr>
            <w:noProof/>
            <w:webHidden/>
          </w:rPr>
          <w:fldChar w:fldCharType="begin"/>
        </w:r>
        <w:r w:rsidR="000F606B" w:rsidRPr="009B3F6F">
          <w:rPr>
            <w:noProof/>
            <w:webHidden/>
          </w:rPr>
          <w:instrText xml:space="preserve"> PAGEREF _Toc10014108 \h </w:instrText>
        </w:r>
        <w:r w:rsidRPr="009B3F6F">
          <w:rPr>
            <w:noProof/>
            <w:webHidden/>
          </w:rPr>
        </w:r>
        <w:r w:rsidRPr="009B3F6F">
          <w:rPr>
            <w:noProof/>
            <w:webHidden/>
          </w:rPr>
          <w:fldChar w:fldCharType="separate"/>
        </w:r>
        <w:r w:rsidR="000F606B" w:rsidRPr="009B3F6F">
          <w:rPr>
            <w:noProof/>
            <w:webHidden/>
          </w:rPr>
          <w:t>- 18 -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109" w:history="1">
        <w:r w:rsidR="000F606B" w:rsidRPr="009B3F6F">
          <w:rPr>
            <w:rStyle w:val="ae"/>
            <w:rFonts w:ascii="方正仿宋_GBK" w:eastAsia="方正仿宋_GBK" w:hint="eastAsia"/>
            <w:noProof/>
            <w:color w:val="auto"/>
          </w:rPr>
          <w:t>二、校内磋商文件</w:t>
        </w:r>
        <w:r w:rsidR="000F606B" w:rsidRPr="009B3F6F">
          <w:rPr>
            <w:noProof/>
            <w:webHidden/>
          </w:rPr>
          <w:tab/>
        </w:r>
        <w:r w:rsidRPr="009B3F6F">
          <w:rPr>
            <w:noProof/>
            <w:webHidden/>
          </w:rPr>
          <w:fldChar w:fldCharType="begin"/>
        </w:r>
        <w:r w:rsidR="000F606B" w:rsidRPr="009B3F6F">
          <w:rPr>
            <w:noProof/>
            <w:webHidden/>
          </w:rPr>
          <w:instrText xml:space="preserve"> PAGEREF _Toc10014109 \h </w:instrText>
        </w:r>
        <w:r w:rsidRPr="009B3F6F">
          <w:rPr>
            <w:noProof/>
            <w:webHidden/>
          </w:rPr>
        </w:r>
        <w:r w:rsidRPr="009B3F6F">
          <w:rPr>
            <w:noProof/>
            <w:webHidden/>
          </w:rPr>
          <w:fldChar w:fldCharType="separate"/>
        </w:r>
        <w:r w:rsidR="000F606B" w:rsidRPr="009B3F6F">
          <w:rPr>
            <w:noProof/>
            <w:webHidden/>
          </w:rPr>
          <w:t>- 18 -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110" w:history="1">
        <w:r w:rsidR="000F606B" w:rsidRPr="009B3F6F">
          <w:rPr>
            <w:rStyle w:val="ae"/>
            <w:rFonts w:ascii="方正仿宋_GBK" w:eastAsia="方正仿宋_GBK" w:hint="eastAsia"/>
            <w:noProof/>
            <w:color w:val="auto"/>
          </w:rPr>
          <w:t>三、磋商要求</w:t>
        </w:r>
        <w:r w:rsidR="000F606B" w:rsidRPr="009B3F6F">
          <w:rPr>
            <w:noProof/>
            <w:webHidden/>
          </w:rPr>
          <w:tab/>
        </w:r>
        <w:r w:rsidRPr="009B3F6F">
          <w:rPr>
            <w:noProof/>
            <w:webHidden/>
          </w:rPr>
          <w:fldChar w:fldCharType="begin"/>
        </w:r>
        <w:r w:rsidR="000F606B" w:rsidRPr="009B3F6F">
          <w:rPr>
            <w:noProof/>
            <w:webHidden/>
          </w:rPr>
          <w:instrText xml:space="preserve"> PAGEREF _Toc10014110 \h </w:instrText>
        </w:r>
        <w:r w:rsidRPr="009B3F6F">
          <w:rPr>
            <w:noProof/>
            <w:webHidden/>
          </w:rPr>
        </w:r>
        <w:r w:rsidRPr="009B3F6F">
          <w:rPr>
            <w:noProof/>
            <w:webHidden/>
          </w:rPr>
          <w:fldChar w:fldCharType="separate"/>
        </w:r>
        <w:r w:rsidR="000F606B" w:rsidRPr="009B3F6F">
          <w:rPr>
            <w:noProof/>
            <w:webHidden/>
          </w:rPr>
          <w:t>- 18 -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111" w:history="1">
        <w:r w:rsidR="000F606B" w:rsidRPr="009B3F6F">
          <w:rPr>
            <w:rStyle w:val="ae"/>
            <w:rFonts w:ascii="方正仿宋_GBK" w:eastAsia="方正仿宋_GBK" w:hint="eastAsia"/>
            <w:noProof/>
            <w:color w:val="auto"/>
          </w:rPr>
          <w:t>四、成交供应商的确认和变更</w:t>
        </w:r>
        <w:r w:rsidR="000F606B" w:rsidRPr="009B3F6F">
          <w:rPr>
            <w:noProof/>
            <w:webHidden/>
          </w:rPr>
          <w:tab/>
        </w:r>
        <w:r w:rsidRPr="009B3F6F">
          <w:rPr>
            <w:noProof/>
            <w:webHidden/>
          </w:rPr>
          <w:fldChar w:fldCharType="begin"/>
        </w:r>
        <w:r w:rsidR="000F606B" w:rsidRPr="009B3F6F">
          <w:rPr>
            <w:noProof/>
            <w:webHidden/>
          </w:rPr>
          <w:instrText xml:space="preserve"> PAGEREF _Toc10014111 \h </w:instrText>
        </w:r>
        <w:r w:rsidRPr="009B3F6F">
          <w:rPr>
            <w:noProof/>
            <w:webHidden/>
          </w:rPr>
        </w:r>
        <w:r w:rsidRPr="009B3F6F">
          <w:rPr>
            <w:noProof/>
            <w:webHidden/>
          </w:rPr>
          <w:fldChar w:fldCharType="separate"/>
        </w:r>
        <w:r w:rsidR="000F606B" w:rsidRPr="009B3F6F">
          <w:rPr>
            <w:noProof/>
            <w:webHidden/>
          </w:rPr>
          <w:t>- 20 -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112" w:history="1">
        <w:r w:rsidR="000F606B" w:rsidRPr="009B3F6F">
          <w:rPr>
            <w:rStyle w:val="ae"/>
            <w:rFonts w:ascii="方正仿宋_GBK" w:eastAsia="方正仿宋_GBK" w:hint="eastAsia"/>
            <w:noProof/>
            <w:color w:val="auto"/>
          </w:rPr>
          <w:t>五、成交通知</w:t>
        </w:r>
        <w:r w:rsidR="000F606B" w:rsidRPr="009B3F6F">
          <w:rPr>
            <w:noProof/>
            <w:webHidden/>
          </w:rPr>
          <w:tab/>
        </w:r>
        <w:r w:rsidRPr="009B3F6F">
          <w:rPr>
            <w:noProof/>
            <w:webHidden/>
          </w:rPr>
          <w:fldChar w:fldCharType="begin"/>
        </w:r>
        <w:r w:rsidR="000F606B" w:rsidRPr="009B3F6F">
          <w:rPr>
            <w:noProof/>
            <w:webHidden/>
          </w:rPr>
          <w:instrText xml:space="preserve"> PAGEREF _Toc10014112 \h </w:instrText>
        </w:r>
        <w:r w:rsidRPr="009B3F6F">
          <w:rPr>
            <w:noProof/>
            <w:webHidden/>
          </w:rPr>
        </w:r>
        <w:r w:rsidRPr="009B3F6F">
          <w:rPr>
            <w:noProof/>
            <w:webHidden/>
          </w:rPr>
          <w:fldChar w:fldCharType="separate"/>
        </w:r>
        <w:r w:rsidR="000F606B" w:rsidRPr="009B3F6F">
          <w:rPr>
            <w:noProof/>
            <w:webHidden/>
          </w:rPr>
          <w:t>- 20 -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113" w:history="1">
        <w:r w:rsidR="000F606B" w:rsidRPr="009B3F6F">
          <w:rPr>
            <w:rStyle w:val="ae"/>
            <w:rFonts w:ascii="方正仿宋_GBK" w:eastAsia="方正仿宋_GBK" w:hint="eastAsia"/>
            <w:noProof/>
            <w:color w:val="auto"/>
          </w:rPr>
          <w:t>六、关于质疑和投诉</w:t>
        </w:r>
        <w:r w:rsidR="000F606B" w:rsidRPr="009B3F6F">
          <w:rPr>
            <w:noProof/>
            <w:webHidden/>
          </w:rPr>
          <w:tab/>
        </w:r>
        <w:r w:rsidRPr="009B3F6F">
          <w:rPr>
            <w:noProof/>
            <w:webHidden/>
          </w:rPr>
          <w:fldChar w:fldCharType="begin"/>
        </w:r>
        <w:r w:rsidR="000F606B" w:rsidRPr="009B3F6F">
          <w:rPr>
            <w:noProof/>
            <w:webHidden/>
          </w:rPr>
          <w:instrText xml:space="preserve"> PAGEREF _Toc10014113 \h </w:instrText>
        </w:r>
        <w:r w:rsidRPr="009B3F6F">
          <w:rPr>
            <w:noProof/>
            <w:webHidden/>
          </w:rPr>
        </w:r>
        <w:r w:rsidRPr="009B3F6F">
          <w:rPr>
            <w:noProof/>
            <w:webHidden/>
          </w:rPr>
          <w:fldChar w:fldCharType="separate"/>
        </w:r>
        <w:r w:rsidR="000F606B" w:rsidRPr="009B3F6F">
          <w:rPr>
            <w:noProof/>
            <w:webHidden/>
          </w:rPr>
          <w:t>- 21 -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114" w:history="1">
        <w:r w:rsidR="000F606B" w:rsidRPr="009B3F6F">
          <w:rPr>
            <w:rStyle w:val="ae"/>
            <w:rFonts w:ascii="方正仿宋_GBK" w:eastAsia="方正仿宋_GBK" w:hint="eastAsia"/>
            <w:noProof/>
            <w:color w:val="auto"/>
          </w:rPr>
          <w:t>七、签订合同</w:t>
        </w:r>
        <w:r w:rsidR="000F606B" w:rsidRPr="009B3F6F">
          <w:rPr>
            <w:noProof/>
            <w:webHidden/>
          </w:rPr>
          <w:tab/>
        </w:r>
        <w:r w:rsidRPr="009B3F6F">
          <w:rPr>
            <w:noProof/>
            <w:webHidden/>
          </w:rPr>
          <w:fldChar w:fldCharType="begin"/>
        </w:r>
        <w:r w:rsidR="000F606B" w:rsidRPr="009B3F6F">
          <w:rPr>
            <w:noProof/>
            <w:webHidden/>
          </w:rPr>
          <w:instrText xml:space="preserve"> PAGEREF _Toc10014114 \h </w:instrText>
        </w:r>
        <w:r w:rsidRPr="009B3F6F">
          <w:rPr>
            <w:noProof/>
            <w:webHidden/>
          </w:rPr>
        </w:r>
        <w:r w:rsidRPr="009B3F6F">
          <w:rPr>
            <w:noProof/>
            <w:webHidden/>
          </w:rPr>
          <w:fldChar w:fldCharType="separate"/>
        </w:r>
        <w:r w:rsidR="000F606B" w:rsidRPr="009B3F6F">
          <w:rPr>
            <w:noProof/>
            <w:webHidden/>
          </w:rPr>
          <w:t>- 21 -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115" w:history="1">
        <w:r w:rsidR="000F606B" w:rsidRPr="009B3F6F">
          <w:rPr>
            <w:rStyle w:val="ae"/>
            <w:rFonts w:ascii="方正仿宋_GBK" w:eastAsia="方正仿宋_GBK" w:hint="eastAsia"/>
            <w:noProof/>
            <w:color w:val="auto"/>
          </w:rPr>
          <w:t>八、政府采购信用融资</w:t>
        </w:r>
        <w:r w:rsidR="000F606B" w:rsidRPr="009B3F6F">
          <w:rPr>
            <w:noProof/>
            <w:webHidden/>
          </w:rPr>
          <w:tab/>
        </w:r>
        <w:r w:rsidRPr="009B3F6F">
          <w:rPr>
            <w:noProof/>
            <w:webHidden/>
          </w:rPr>
          <w:fldChar w:fldCharType="begin"/>
        </w:r>
        <w:r w:rsidR="000F606B" w:rsidRPr="009B3F6F">
          <w:rPr>
            <w:noProof/>
            <w:webHidden/>
          </w:rPr>
          <w:instrText xml:space="preserve"> PAGEREF _Toc10014115 \h </w:instrText>
        </w:r>
        <w:r w:rsidRPr="009B3F6F">
          <w:rPr>
            <w:noProof/>
            <w:webHidden/>
          </w:rPr>
        </w:r>
        <w:r w:rsidRPr="009B3F6F">
          <w:rPr>
            <w:noProof/>
            <w:webHidden/>
          </w:rPr>
          <w:fldChar w:fldCharType="separate"/>
        </w:r>
        <w:r w:rsidR="000F606B" w:rsidRPr="009B3F6F">
          <w:rPr>
            <w:noProof/>
            <w:webHidden/>
          </w:rPr>
          <w:t>- 22 -</w:t>
        </w:r>
        <w:r w:rsidRPr="009B3F6F">
          <w:rPr>
            <w:noProof/>
            <w:webHidden/>
          </w:rPr>
          <w:fldChar w:fldCharType="end"/>
        </w:r>
      </w:hyperlink>
    </w:p>
    <w:p w:rsidR="000F606B" w:rsidRPr="009B3F6F" w:rsidRDefault="00D117E4" w:rsidP="000F606B">
      <w:pPr>
        <w:pStyle w:val="27"/>
        <w:tabs>
          <w:tab w:val="right" w:leader="dot" w:pos="9402"/>
        </w:tabs>
        <w:ind w:left="560"/>
        <w:rPr>
          <w:rFonts w:asciiTheme="minorHAnsi" w:eastAsiaTheme="minorEastAsia" w:hAnsiTheme="minorHAnsi" w:cstheme="minorBidi"/>
          <w:noProof/>
          <w:sz w:val="21"/>
          <w:szCs w:val="22"/>
        </w:rPr>
      </w:pPr>
      <w:hyperlink w:anchor="_Toc10014116" w:history="1">
        <w:r w:rsidR="000F606B" w:rsidRPr="009B3F6F">
          <w:rPr>
            <w:rStyle w:val="ae"/>
            <w:rFonts w:ascii="方正小标宋_GBK" w:eastAsia="方正小标宋_GBK" w:hAnsi="宋体" w:hint="eastAsia"/>
            <w:noProof/>
            <w:color w:val="auto"/>
          </w:rPr>
          <w:t>第六篇</w:t>
        </w:r>
        <w:r w:rsidR="000F606B" w:rsidRPr="009B3F6F">
          <w:rPr>
            <w:rStyle w:val="ae"/>
            <w:rFonts w:ascii="方正小标宋_GBK" w:eastAsia="方正小标宋_GBK" w:hAnsi="宋体"/>
            <w:noProof/>
            <w:color w:val="auto"/>
          </w:rPr>
          <w:t xml:space="preserve">  </w:t>
        </w:r>
        <w:r w:rsidR="000F606B" w:rsidRPr="009B3F6F">
          <w:rPr>
            <w:rStyle w:val="ae"/>
            <w:rFonts w:ascii="方正小标宋_GBK" w:eastAsia="方正小标宋_GBK" w:hAnsi="宋体" w:hint="eastAsia"/>
            <w:noProof/>
            <w:color w:val="auto"/>
          </w:rPr>
          <w:t>合同主要条款和格式合同（样本）</w:t>
        </w:r>
        <w:r w:rsidR="000F606B" w:rsidRPr="009B3F6F">
          <w:rPr>
            <w:noProof/>
            <w:webHidden/>
          </w:rPr>
          <w:tab/>
        </w:r>
        <w:r w:rsidRPr="009B3F6F">
          <w:rPr>
            <w:noProof/>
            <w:webHidden/>
          </w:rPr>
          <w:fldChar w:fldCharType="begin"/>
        </w:r>
        <w:r w:rsidR="000F606B" w:rsidRPr="009B3F6F">
          <w:rPr>
            <w:noProof/>
            <w:webHidden/>
          </w:rPr>
          <w:instrText xml:space="preserve"> PAGEREF _Toc10014116 \h </w:instrText>
        </w:r>
        <w:r w:rsidRPr="009B3F6F">
          <w:rPr>
            <w:noProof/>
            <w:webHidden/>
          </w:rPr>
        </w:r>
        <w:r w:rsidRPr="009B3F6F">
          <w:rPr>
            <w:noProof/>
            <w:webHidden/>
          </w:rPr>
          <w:fldChar w:fldCharType="separate"/>
        </w:r>
        <w:r w:rsidR="000F606B" w:rsidRPr="009B3F6F">
          <w:rPr>
            <w:noProof/>
            <w:webHidden/>
          </w:rPr>
          <w:t>- 23 -</w:t>
        </w:r>
        <w:r w:rsidRPr="009B3F6F">
          <w:rPr>
            <w:noProof/>
            <w:webHidden/>
          </w:rPr>
          <w:fldChar w:fldCharType="end"/>
        </w:r>
      </w:hyperlink>
    </w:p>
    <w:p w:rsidR="000F606B" w:rsidRPr="009B3F6F" w:rsidRDefault="00D117E4" w:rsidP="000F606B">
      <w:pPr>
        <w:pStyle w:val="27"/>
        <w:tabs>
          <w:tab w:val="right" w:leader="dot" w:pos="9402"/>
        </w:tabs>
        <w:ind w:left="560"/>
        <w:rPr>
          <w:rFonts w:asciiTheme="minorHAnsi" w:eastAsiaTheme="minorEastAsia" w:hAnsiTheme="minorHAnsi" w:cstheme="minorBidi"/>
          <w:noProof/>
          <w:sz w:val="21"/>
          <w:szCs w:val="22"/>
        </w:rPr>
      </w:pPr>
      <w:hyperlink w:anchor="_Toc10014118" w:history="1">
        <w:r w:rsidR="000F606B" w:rsidRPr="009B3F6F">
          <w:rPr>
            <w:rStyle w:val="ae"/>
            <w:rFonts w:ascii="方正小标宋_GBK" w:eastAsia="方正小标宋_GBK" w:hAnsi="宋体" w:hint="eastAsia"/>
            <w:noProof/>
            <w:color w:val="auto"/>
          </w:rPr>
          <w:t>第七篇</w:t>
        </w:r>
        <w:r w:rsidR="000F606B" w:rsidRPr="009B3F6F">
          <w:rPr>
            <w:rStyle w:val="ae"/>
            <w:rFonts w:ascii="方正小标宋_GBK" w:eastAsia="方正小标宋_GBK" w:hAnsi="宋体"/>
            <w:noProof/>
            <w:color w:val="auto"/>
          </w:rPr>
          <w:t xml:space="preserve">  </w:t>
        </w:r>
        <w:r w:rsidR="000F606B" w:rsidRPr="009B3F6F">
          <w:rPr>
            <w:rStyle w:val="ae"/>
            <w:rFonts w:ascii="方正小标宋_GBK" w:eastAsia="方正小标宋_GBK" w:hAnsi="宋体" w:hint="eastAsia"/>
            <w:noProof/>
            <w:color w:val="auto"/>
          </w:rPr>
          <w:t>政府采购合同</w:t>
        </w:r>
        <w:r w:rsidR="000F606B" w:rsidRPr="009B3F6F">
          <w:rPr>
            <w:noProof/>
            <w:webHidden/>
          </w:rPr>
          <w:tab/>
        </w:r>
        <w:r w:rsidRPr="009B3F6F">
          <w:rPr>
            <w:noProof/>
            <w:webHidden/>
          </w:rPr>
          <w:fldChar w:fldCharType="begin"/>
        </w:r>
        <w:r w:rsidR="000F606B" w:rsidRPr="009B3F6F">
          <w:rPr>
            <w:noProof/>
            <w:webHidden/>
          </w:rPr>
          <w:instrText xml:space="preserve"> PAGEREF _Toc10014118 \h </w:instrText>
        </w:r>
        <w:r w:rsidRPr="009B3F6F">
          <w:rPr>
            <w:noProof/>
            <w:webHidden/>
          </w:rPr>
        </w:r>
        <w:r w:rsidRPr="009B3F6F">
          <w:rPr>
            <w:noProof/>
            <w:webHidden/>
          </w:rPr>
          <w:fldChar w:fldCharType="separate"/>
        </w:r>
        <w:r w:rsidR="000F606B" w:rsidRPr="009B3F6F">
          <w:rPr>
            <w:noProof/>
            <w:webHidden/>
          </w:rPr>
          <w:t>- 26 -</w:t>
        </w:r>
        <w:r w:rsidRPr="009B3F6F">
          <w:rPr>
            <w:noProof/>
            <w:webHidden/>
          </w:rPr>
          <w:fldChar w:fldCharType="end"/>
        </w:r>
      </w:hyperlink>
    </w:p>
    <w:p w:rsidR="000F606B" w:rsidRPr="009B3F6F" w:rsidRDefault="00D117E4" w:rsidP="000F606B">
      <w:pPr>
        <w:pStyle w:val="27"/>
        <w:tabs>
          <w:tab w:val="right" w:leader="dot" w:pos="9402"/>
        </w:tabs>
        <w:ind w:left="560"/>
        <w:rPr>
          <w:rFonts w:asciiTheme="minorHAnsi" w:eastAsiaTheme="minorEastAsia" w:hAnsiTheme="minorHAnsi" w:cstheme="minorBidi"/>
          <w:noProof/>
          <w:sz w:val="21"/>
          <w:szCs w:val="22"/>
        </w:rPr>
      </w:pPr>
      <w:hyperlink w:anchor="_Toc10014119" w:history="1">
        <w:r w:rsidR="000F606B" w:rsidRPr="009B3F6F">
          <w:rPr>
            <w:rStyle w:val="ae"/>
            <w:rFonts w:ascii="方正小标宋_GBK" w:eastAsia="方正小标宋_GBK" w:hAnsi="宋体" w:hint="eastAsia"/>
            <w:noProof/>
            <w:color w:val="auto"/>
          </w:rPr>
          <w:t>第八篇</w:t>
        </w:r>
        <w:r w:rsidR="000F606B" w:rsidRPr="009B3F6F">
          <w:rPr>
            <w:rStyle w:val="ae"/>
            <w:rFonts w:ascii="方正小标宋_GBK" w:eastAsia="方正小标宋_GBK" w:hAnsi="宋体"/>
            <w:noProof/>
            <w:color w:val="auto"/>
          </w:rPr>
          <w:t xml:space="preserve">  </w:t>
        </w:r>
        <w:r w:rsidR="000F606B" w:rsidRPr="009B3F6F">
          <w:rPr>
            <w:rStyle w:val="ae"/>
            <w:rFonts w:ascii="方正小标宋_GBK" w:eastAsia="方正小标宋_GBK" w:hAnsi="宋体" w:hint="eastAsia"/>
            <w:noProof/>
            <w:color w:val="auto"/>
          </w:rPr>
          <w:t>响应文件编制要求</w:t>
        </w:r>
        <w:r w:rsidR="000F606B" w:rsidRPr="009B3F6F">
          <w:rPr>
            <w:noProof/>
            <w:webHidden/>
          </w:rPr>
          <w:tab/>
        </w:r>
        <w:r w:rsidRPr="009B3F6F">
          <w:rPr>
            <w:noProof/>
            <w:webHidden/>
          </w:rPr>
          <w:fldChar w:fldCharType="begin"/>
        </w:r>
        <w:r w:rsidR="000F606B" w:rsidRPr="009B3F6F">
          <w:rPr>
            <w:noProof/>
            <w:webHidden/>
          </w:rPr>
          <w:instrText xml:space="preserve"> PAGEREF _Toc10014119 \h </w:instrText>
        </w:r>
        <w:r w:rsidRPr="009B3F6F">
          <w:rPr>
            <w:noProof/>
            <w:webHidden/>
          </w:rPr>
        </w:r>
        <w:r w:rsidRPr="009B3F6F">
          <w:rPr>
            <w:noProof/>
            <w:webHidden/>
          </w:rPr>
          <w:fldChar w:fldCharType="separate"/>
        </w:r>
        <w:r w:rsidR="000F606B" w:rsidRPr="009B3F6F">
          <w:rPr>
            <w:noProof/>
            <w:webHidden/>
          </w:rPr>
          <w:t>- 28 -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120" w:history="1">
        <w:r w:rsidR="000F606B" w:rsidRPr="009B3F6F">
          <w:rPr>
            <w:rStyle w:val="ae"/>
            <w:rFonts w:ascii="方正仿宋_GBK" w:eastAsia="方正仿宋_GBK" w:hAnsi="宋体" w:hint="eastAsia"/>
            <w:noProof/>
            <w:color w:val="auto"/>
          </w:rPr>
          <w:t>一、经济部分</w:t>
        </w:r>
        <w:r w:rsidR="000F606B" w:rsidRPr="009B3F6F">
          <w:rPr>
            <w:noProof/>
            <w:webHidden/>
          </w:rPr>
          <w:tab/>
        </w:r>
        <w:r w:rsidRPr="009B3F6F">
          <w:rPr>
            <w:noProof/>
            <w:webHidden/>
          </w:rPr>
          <w:fldChar w:fldCharType="begin"/>
        </w:r>
        <w:r w:rsidR="000F606B" w:rsidRPr="009B3F6F">
          <w:rPr>
            <w:noProof/>
            <w:webHidden/>
          </w:rPr>
          <w:instrText xml:space="preserve"> PAGEREF _Toc10014120 \h </w:instrText>
        </w:r>
        <w:r w:rsidRPr="009B3F6F">
          <w:rPr>
            <w:noProof/>
            <w:webHidden/>
          </w:rPr>
        </w:r>
        <w:r w:rsidRPr="009B3F6F">
          <w:rPr>
            <w:noProof/>
            <w:webHidden/>
          </w:rPr>
          <w:fldChar w:fldCharType="separate"/>
        </w:r>
        <w:r w:rsidR="000F606B" w:rsidRPr="009B3F6F">
          <w:rPr>
            <w:noProof/>
            <w:webHidden/>
          </w:rPr>
          <w:t>- 30 -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121" w:history="1">
        <w:r w:rsidR="000F606B" w:rsidRPr="009B3F6F">
          <w:rPr>
            <w:rStyle w:val="ae"/>
            <w:rFonts w:ascii="方正仿宋_GBK" w:eastAsia="方正仿宋_GBK" w:hAnsi="宋体" w:hint="eastAsia"/>
            <w:noProof/>
            <w:color w:val="auto"/>
          </w:rPr>
          <w:t>二、服务部分</w:t>
        </w:r>
        <w:r w:rsidR="000F606B" w:rsidRPr="009B3F6F">
          <w:rPr>
            <w:noProof/>
            <w:webHidden/>
          </w:rPr>
          <w:tab/>
        </w:r>
        <w:r w:rsidRPr="009B3F6F">
          <w:rPr>
            <w:noProof/>
            <w:webHidden/>
          </w:rPr>
          <w:fldChar w:fldCharType="begin"/>
        </w:r>
        <w:r w:rsidR="000F606B" w:rsidRPr="009B3F6F">
          <w:rPr>
            <w:noProof/>
            <w:webHidden/>
          </w:rPr>
          <w:instrText xml:space="preserve"> PAGEREF _Toc10014121 \h </w:instrText>
        </w:r>
        <w:r w:rsidRPr="009B3F6F">
          <w:rPr>
            <w:noProof/>
            <w:webHidden/>
          </w:rPr>
        </w:r>
        <w:r w:rsidRPr="009B3F6F">
          <w:rPr>
            <w:noProof/>
            <w:webHidden/>
          </w:rPr>
          <w:fldChar w:fldCharType="separate"/>
        </w:r>
        <w:r w:rsidR="000F606B" w:rsidRPr="009B3F6F">
          <w:rPr>
            <w:noProof/>
            <w:webHidden/>
          </w:rPr>
          <w:t>- 33 -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122" w:history="1">
        <w:r w:rsidR="000F606B" w:rsidRPr="009B3F6F">
          <w:rPr>
            <w:rStyle w:val="ae"/>
            <w:rFonts w:ascii="方正仿宋_GBK" w:eastAsia="方正仿宋_GBK" w:hAnsi="宋体" w:hint="eastAsia"/>
            <w:noProof/>
            <w:color w:val="auto"/>
          </w:rPr>
          <w:t>三、商务部分</w:t>
        </w:r>
        <w:r w:rsidR="000F606B" w:rsidRPr="009B3F6F">
          <w:rPr>
            <w:noProof/>
            <w:webHidden/>
          </w:rPr>
          <w:tab/>
        </w:r>
        <w:r w:rsidRPr="009B3F6F">
          <w:rPr>
            <w:noProof/>
            <w:webHidden/>
          </w:rPr>
          <w:fldChar w:fldCharType="begin"/>
        </w:r>
        <w:r w:rsidR="000F606B" w:rsidRPr="009B3F6F">
          <w:rPr>
            <w:noProof/>
            <w:webHidden/>
          </w:rPr>
          <w:instrText xml:space="preserve"> PAGEREF _Toc10014122 \h </w:instrText>
        </w:r>
        <w:r w:rsidRPr="009B3F6F">
          <w:rPr>
            <w:noProof/>
            <w:webHidden/>
          </w:rPr>
        </w:r>
        <w:r w:rsidRPr="009B3F6F">
          <w:rPr>
            <w:noProof/>
            <w:webHidden/>
          </w:rPr>
          <w:fldChar w:fldCharType="separate"/>
        </w:r>
        <w:r w:rsidR="000F606B" w:rsidRPr="009B3F6F">
          <w:rPr>
            <w:noProof/>
            <w:webHidden/>
          </w:rPr>
          <w:t>- 35 -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123" w:history="1">
        <w:r w:rsidR="000F606B" w:rsidRPr="009B3F6F">
          <w:rPr>
            <w:rStyle w:val="ae"/>
            <w:rFonts w:ascii="方正仿宋_GBK" w:eastAsia="方正仿宋_GBK" w:hAnsi="宋体" w:hint="eastAsia"/>
            <w:noProof/>
            <w:color w:val="auto"/>
          </w:rPr>
          <w:t>四、资格条件及其他</w:t>
        </w:r>
        <w:r w:rsidR="000F606B" w:rsidRPr="009B3F6F">
          <w:rPr>
            <w:noProof/>
            <w:webHidden/>
          </w:rPr>
          <w:tab/>
        </w:r>
        <w:r w:rsidRPr="009B3F6F">
          <w:rPr>
            <w:noProof/>
            <w:webHidden/>
          </w:rPr>
          <w:fldChar w:fldCharType="begin"/>
        </w:r>
        <w:r w:rsidR="000F606B" w:rsidRPr="009B3F6F">
          <w:rPr>
            <w:noProof/>
            <w:webHidden/>
          </w:rPr>
          <w:instrText xml:space="preserve"> PAGEREF _Toc10014123 \h </w:instrText>
        </w:r>
        <w:r w:rsidRPr="009B3F6F">
          <w:rPr>
            <w:noProof/>
            <w:webHidden/>
          </w:rPr>
        </w:r>
        <w:r w:rsidRPr="009B3F6F">
          <w:rPr>
            <w:noProof/>
            <w:webHidden/>
          </w:rPr>
          <w:fldChar w:fldCharType="separate"/>
        </w:r>
        <w:r w:rsidR="000F606B" w:rsidRPr="009B3F6F">
          <w:rPr>
            <w:noProof/>
            <w:webHidden/>
          </w:rPr>
          <w:t>- 38 -</w:t>
        </w:r>
        <w:r w:rsidRPr="009B3F6F">
          <w:rPr>
            <w:noProof/>
            <w:webHidden/>
          </w:rPr>
          <w:fldChar w:fldCharType="end"/>
        </w:r>
      </w:hyperlink>
    </w:p>
    <w:p w:rsidR="000F606B" w:rsidRPr="009B3F6F" w:rsidRDefault="00D117E4" w:rsidP="000F606B">
      <w:pPr>
        <w:pStyle w:val="36"/>
        <w:tabs>
          <w:tab w:val="right" w:leader="dot" w:pos="9402"/>
        </w:tabs>
        <w:ind w:left="1120"/>
        <w:rPr>
          <w:rFonts w:asciiTheme="minorHAnsi" w:eastAsiaTheme="minorEastAsia" w:hAnsiTheme="minorHAnsi" w:cstheme="minorBidi"/>
          <w:noProof/>
          <w:sz w:val="21"/>
          <w:szCs w:val="22"/>
        </w:rPr>
      </w:pPr>
      <w:hyperlink w:anchor="_Toc10014124" w:history="1">
        <w:r w:rsidR="000F606B" w:rsidRPr="009B3F6F">
          <w:rPr>
            <w:rStyle w:val="ae"/>
            <w:rFonts w:ascii="方正仿宋_GBK" w:eastAsia="方正仿宋_GBK" w:hAnsi="宋体" w:hint="eastAsia"/>
            <w:noProof/>
            <w:color w:val="auto"/>
          </w:rPr>
          <w:t>五、</w:t>
        </w:r>
        <w:r w:rsidR="000F606B" w:rsidRPr="009B3F6F">
          <w:rPr>
            <w:rStyle w:val="ae"/>
            <w:rFonts w:ascii="方正仿宋_GBK" w:eastAsia="方正仿宋_GBK" w:hint="eastAsia"/>
            <w:noProof/>
            <w:color w:val="auto"/>
          </w:rPr>
          <w:t>其他应提供的资料</w:t>
        </w:r>
        <w:r w:rsidR="000F606B" w:rsidRPr="009B3F6F">
          <w:rPr>
            <w:noProof/>
            <w:webHidden/>
          </w:rPr>
          <w:tab/>
        </w:r>
        <w:r w:rsidRPr="009B3F6F">
          <w:rPr>
            <w:noProof/>
            <w:webHidden/>
          </w:rPr>
          <w:fldChar w:fldCharType="begin"/>
        </w:r>
        <w:r w:rsidR="000F606B" w:rsidRPr="009B3F6F">
          <w:rPr>
            <w:noProof/>
            <w:webHidden/>
          </w:rPr>
          <w:instrText xml:space="preserve"> PAGEREF _Toc10014124 \h </w:instrText>
        </w:r>
        <w:r w:rsidRPr="009B3F6F">
          <w:rPr>
            <w:noProof/>
            <w:webHidden/>
          </w:rPr>
        </w:r>
        <w:r w:rsidRPr="009B3F6F">
          <w:rPr>
            <w:noProof/>
            <w:webHidden/>
          </w:rPr>
          <w:fldChar w:fldCharType="separate"/>
        </w:r>
        <w:r w:rsidR="000F606B" w:rsidRPr="009B3F6F">
          <w:rPr>
            <w:noProof/>
            <w:webHidden/>
          </w:rPr>
          <w:t>- 43 -</w:t>
        </w:r>
        <w:r w:rsidRPr="009B3F6F">
          <w:rPr>
            <w:noProof/>
            <w:webHidden/>
          </w:rPr>
          <w:fldChar w:fldCharType="end"/>
        </w:r>
      </w:hyperlink>
    </w:p>
    <w:p w:rsidR="006F6CE2" w:rsidRPr="009B3F6F" w:rsidRDefault="00D117E4">
      <w:pPr>
        <w:pStyle w:val="27"/>
        <w:tabs>
          <w:tab w:val="right" w:leader="dot" w:pos="9402"/>
        </w:tabs>
        <w:spacing w:line="480" w:lineRule="exact"/>
        <w:ind w:left="560"/>
        <w:jc w:val="center"/>
        <w:rPr>
          <w:rFonts w:ascii="方正仿宋_GBK" w:eastAsia="方正仿宋_GBK" w:hAnsi="Calibri"/>
          <w:sz w:val="18"/>
          <w:szCs w:val="22"/>
        </w:rPr>
        <w:sectPr w:rsidR="006F6CE2" w:rsidRPr="009B3F6F">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docGrid w:linePitch="380" w:charSpace="-5735"/>
        </w:sectPr>
      </w:pPr>
      <w:r w:rsidRPr="009B3F6F">
        <w:rPr>
          <w:rFonts w:ascii="方正仿宋_GBK" w:eastAsia="方正仿宋_GBK" w:hAnsi="宋体" w:hint="eastAsia"/>
          <w:szCs w:val="21"/>
        </w:rPr>
        <w:fldChar w:fldCharType="end"/>
      </w:r>
    </w:p>
    <w:p w:rsidR="006F6CE2" w:rsidRPr="009B3F6F" w:rsidRDefault="006F6CE2">
      <w:pPr>
        <w:pStyle w:val="2"/>
        <w:spacing w:line="360" w:lineRule="auto"/>
        <w:jc w:val="center"/>
        <w:rPr>
          <w:rFonts w:ascii="方正小标宋_GBK" w:eastAsia="方正小标宋_GBK" w:hAnsi="宋体"/>
          <w:b w:val="0"/>
          <w:szCs w:val="30"/>
        </w:rPr>
      </w:pPr>
      <w:bookmarkStart w:id="1" w:name="_Toc11641050"/>
      <w:bookmarkStart w:id="2" w:name="_Toc12789052"/>
      <w:bookmarkStart w:id="3" w:name="_Toc10014085"/>
      <w:r w:rsidRPr="009B3F6F">
        <w:rPr>
          <w:rFonts w:ascii="方正小标宋_GBK" w:eastAsia="方正小标宋_GBK" w:hAnsi="宋体" w:hint="eastAsia"/>
          <w:b w:val="0"/>
          <w:sz w:val="36"/>
          <w:szCs w:val="30"/>
        </w:rPr>
        <w:lastRenderedPageBreak/>
        <w:t>第一篇  采购邀请书</w:t>
      </w:r>
      <w:bookmarkEnd w:id="1"/>
      <w:bookmarkEnd w:id="2"/>
      <w:bookmarkEnd w:id="3"/>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四川外国语大学按照采购计划，对学校大外部多语种大学外语测试与训练平台建设项目进行校内磋商采购。欢迎有资格的供应商前来参与磋商。</w:t>
      </w:r>
    </w:p>
    <w:p w:rsidR="006F6CE2" w:rsidRPr="009B3F6F" w:rsidRDefault="006F6CE2">
      <w:pPr>
        <w:pStyle w:val="3"/>
        <w:spacing w:before="0" w:after="0" w:line="400" w:lineRule="exact"/>
        <w:rPr>
          <w:rFonts w:ascii="方正仿宋_GBK" w:eastAsia="方正仿宋_GBK"/>
          <w:sz w:val="24"/>
          <w:szCs w:val="24"/>
        </w:rPr>
      </w:pPr>
      <w:bookmarkStart w:id="4" w:name="_Toc313893526"/>
      <w:bookmarkStart w:id="5" w:name="_Toc317775175"/>
      <w:bookmarkStart w:id="6" w:name="_Toc10014086"/>
      <w:r w:rsidRPr="009B3F6F">
        <w:rPr>
          <w:rFonts w:ascii="方正仿宋_GBK" w:eastAsia="方正仿宋_GBK" w:hint="eastAsia"/>
          <w:sz w:val="24"/>
          <w:szCs w:val="24"/>
        </w:rPr>
        <w:t>一、</w:t>
      </w:r>
      <w:r w:rsidRPr="009B3F6F">
        <w:rPr>
          <w:rFonts w:ascii="方正仿宋_GBK" w:eastAsia="方正仿宋_GBK" w:hAnsi="宋体" w:hint="eastAsia"/>
          <w:sz w:val="24"/>
          <w:szCs w:val="24"/>
        </w:rPr>
        <w:t>校内磋商</w:t>
      </w:r>
      <w:r w:rsidRPr="009B3F6F">
        <w:rPr>
          <w:rFonts w:ascii="方正仿宋_GBK" w:eastAsia="方正仿宋_GBK" w:hint="eastAsia"/>
          <w:sz w:val="24"/>
          <w:szCs w:val="24"/>
        </w:rPr>
        <w:t>内容</w:t>
      </w:r>
      <w:bookmarkEnd w:id="4"/>
      <w:bookmarkEnd w:id="5"/>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
        <w:gridCol w:w="4227"/>
        <w:gridCol w:w="1200"/>
        <w:gridCol w:w="1320"/>
        <w:gridCol w:w="1125"/>
        <w:gridCol w:w="768"/>
      </w:tblGrid>
      <w:tr w:rsidR="006F6CE2" w:rsidRPr="009B3F6F">
        <w:trPr>
          <w:trHeight w:val="640"/>
          <w:jc w:val="center"/>
        </w:trPr>
        <w:tc>
          <w:tcPr>
            <w:tcW w:w="945" w:type="dxa"/>
            <w:tcBorders>
              <w:top w:val="single" w:sz="4" w:space="0" w:color="auto"/>
              <w:left w:val="single" w:sz="4" w:space="0" w:color="auto"/>
              <w:right w:val="single" w:sz="4" w:space="0" w:color="auto"/>
            </w:tcBorders>
            <w:vAlign w:val="center"/>
          </w:tcPr>
          <w:p w:rsidR="006F6CE2" w:rsidRPr="009B3F6F" w:rsidRDefault="006F6CE2">
            <w:pPr>
              <w:widowControl/>
              <w:jc w:val="center"/>
              <w:rPr>
                <w:rFonts w:ascii="方正仿宋_GBK" w:eastAsia="方正仿宋_GBK" w:hAnsi="宋体" w:cs="宋体"/>
                <w:b/>
                <w:bCs/>
                <w:kern w:val="0"/>
                <w:sz w:val="21"/>
                <w:szCs w:val="24"/>
              </w:rPr>
            </w:pPr>
            <w:r w:rsidRPr="009B3F6F">
              <w:rPr>
                <w:rFonts w:ascii="方正仿宋_GBK" w:eastAsia="方正仿宋_GBK" w:hAnsi="宋体" w:cs="宋体" w:hint="eastAsia"/>
                <w:b/>
                <w:bCs/>
                <w:kern w:val="0"/>
                <w:sz w:val="21"/>
                <w:szCs w:val="24"/>
              </w:rPr>
              <w:t>分包号</w:t>
            </w:r>
          </w:p>
        </w:tc>
        <w:tc>
          <w:tcPr>
            <w:tcW w:w="4227" w:type="dxa"/>
            <w:tcBorders>
              <w:top w:val="single" w:sz="4" w:space="0" w:color="auto"/>
              <w:left w:val="single" w:sz="4" w:space="0" w:color="auto"/>
              <w:right w:val="single" w:sz="4" w:space="0" w:color="auto"/>
            </w:tcBorders>
            <w:vAlign w:val="center"/>
          </w:tcPr>
          <w:p w:rsidR="006F6CE2" w:rsidRPr="009B3F6F" w:rsidRDefault="006F6CE2">
            <w:pPr>
              <w:widowControl/>
              <w:jc w:val="center"/>
              <w:rPr>
                <w:rFonts w:ascii="方正仿宋_GBK" w:eastAsia="方正仿宋_GBK" w:hAnsi="宋体" w:cs="宋体"/>
                <w:b/>
                <w:bCs/>
                <w:kern w:val="0"/>
                <w:sz w:val="21"/>
                <w:szCs w:val="24"/>
              </w:rPr>
            </w:pPr>
            <w:r w:rsidRPr="009B3F6F">
              <w:rPr>
                <w:rFonts w:ascii="方正仿宋_GBK" w:eastAsia="方正仿宋_GBK" w:hAnsi="宋体" w:cs="宋体" w:hint="eastAsia"/>
                <w:b/>
                <w:bCs/>
                <w:kern w:val="0"/>
                <w:sz w:val="21"/>
                <w:szCs w:val="24"/>
              </w:rPr>
              <w:t>分包名称</w:t>
            </w:r>
          </w:p>
        </w:tc>
        <w:tc>
          <w:tcPr>
            <w:tcW w:w="1200" w:type="dxa"/>
            <w:tcBorders>
              <w:top w:val="single" w:sz="4" w:space="0" w:color="auto"/>
              <w:left w:val="single" w:sz="4" w:space="0" w:color="auto"/>
              <w:right w:val="single" w:sz="4" w:space="0" w:color="auto"/>
            </w:tcBorders>
            <w:vAlign w:val="center"/>
          </w:tcPr>
          <w:p w:rsidR="006F6CE2" w:rsidRPr="009B3F6F" w:rsidRDefault="006F6CE2">
            <w:pPr>
              <w:widowControl/>
              <w:jc w:val="center"/>
              <w:rPr>
                <w:rFonts w:ascii="方正仿宋_GBK" w:eastAsia="方正仿宋_GBK" w:hAnsi="宋体" w:cs="宋体"/>
                <w:b/>
                <w:bCs/>
                <w:kern w:val="0"/>
                <w:sz w:val="21"/>
                <w:szCs w:val="24"/>
              </w:rPr>
            </w:pPr>
            <w:r w:rsidRPr="009B3F6F">
              <w:rPr>
                <w:rFonts w:ascii="方正仿宋_GBK" w:eastAsia="方正仿宋_GBK" w:hAnsi="宋体" w:cs="宋体" w:hint="eastAsia"/>
                <w:b/>
                <w:bCs/>
                <w:kern w:val="0"/>
                <w:sz w:val="21"/>
                <w:szCs w:val="24"/>
              </w:rPr>
              <w:t>采购预算</w:t>
            </w:r>
          </w:p>
          <w:p w:rsidR="006F6CE2" w:rsidRPr="009B3F6F" w:rsidRDefault="006F6CE2">
            <w:pPr>
              <w:jc w:val="center"/>
              <w:rPr>
                <w:rFonts w:ascii="方正仿宋_GBK" w:eastAsia="方正仿宋_GBK" w:hAnsi="宋体" w:cs="宋体"/>
                <w:b/>
                <w:bCs/>
                <w:kern w:val="0"/>
                <w:sz w:val="21"/>
                <w:szCs w:val="24"/>
              </w:rPr>
            </w:pPr>
            <w:r w:rsidRPr="009B3F6F">
              <w:rPr>
                <w:rFonts w:ascii="方正仿宋_GBK" w:eastAsia="方正仿宋_GBK" w:hAnsi="宋体" w:cs="宋体" w:hint="eastAsia"/>
                <w:b/>
                <w:bCs/>
                <w:kern w:val="0"/>
                <w:sz w:val="21"/>
                <w:szCs w:val="24"/>
              </w:rPr>
              <w:t>（万元）</w:t>
            </w:r>
          </w:p>
        </w:tc>
        <w:tc>
          <w:tcPr>
            <w:tcW w:w="1320" w:type="dxa"/>
            <w:tcBorders>
              <w:top w:val="single" w:sz="4" w:space="0" w:color="auto"/>
              <w:left w:val="single" w:sz="4" w:space="0" w:color="auto"/>
              <w:right w:val="single" w:sz="4" w:space="0" w:color="auto"/>
            </w:tcBorders>
            <w:vAlign w:val="center"/>
          </w:tcPr>
          <w:p w:rsidR="006F6CE2" w:rsidRPr="009B3F6F" w:rsidRDefault="006F6CE2">
            <w:pPr>
              <w:widowControl/>
              <w:jc w:val="center"/>
              <w:rPr>
                <w:rFonts w:ascii="方正仿宋_GBK" w:eastAsia="方正仿宋_GBK" w:hAnsi="宋体" w:cs="宋体"/>
                <w:b/>
                <w:bCs/>
                <w:kern w:val="0"/>
                <w:sz w:val="21"/>
                <w:szCs w:val="24"/>
              </w:rPr>
            </w:pPr>
            <w:r w:rsidRPr="009B3F6F">
              <w:rPr>
                <w:rFonts w:ascii="方正仿宋_GBK" w:eastAsia="方正仿宋_GBK" w:hAnsi="宋体" w:cs="宋体" w:hint="eastAsia"/>
                <w:b/>
                <w:bCs/>
                <w:kern w:val="0"/>
                <w:sz w:val="21"/>
                <w:szCs w:val="24"/>
              </w:rPr>
              <w:t>磋商保证金</w:t>
            </w:r>
          </w:p>
          <w:p w:rsidR="006F6CE2" w:rsidRPr="009B3F6F" w:rsidRDefault="006F6CE2">
            <w:pPr>
              <w:jc w:val="center"/>
              <w:rPr>
                <w:rFonts w:ascii="方正仿宋_GBK" w:eastAsia="方正仿宋_GBK" w:hAnsi="宋体" w:cs="宋体"/>
                <w:b/>
                <w:bCs/>
                <w:kern w:val="0"/>
                <w:sz w:val="21"/>
                <w:szCs w:val="24"/>
              </w:rPr>
            </w:pPr>
            <w:r w:rsidRPr="009B3F6F">
              <w:rPr>
                <w:rFonts w:ascii="方正仿宋_GBK" w:eastAsia="方正仿宋_GBK" w:hAnsi="宋体" w:cs="宋体" w:hint="eastAsia"/>
                <w:b/>
                <w:bCs/>
                <w:kern w:val="0"/>
                <w:sz w:val="21"/>
                <w:szCs w:val="24"/>
              </w:rPr>
              <w:t>（万元）</w:t>
            </w:r>
          </w:p>
        </w:tc>
        <w:tc>
          <w:tcPr>
            <w:tcW w:w="1125" w:type="dxa"/>
            <w:tcBorders>
              <w:top w:val="single" w:sz="4" w:space="0" w:color="auto"/>
              <w:left w:val="single" w:sz="4" w:space="0" w:color="auto"/>
              <w:right w:val="single" w:sz="4" w:space="0" w:color="auto"/>
            </w:tcBorders>
            <w:vAlign w:val="center"/>
          </w:tcPr>
          <w:p w:rsidR="006F6CE2" w:rsidRPr="009B3F6F" w:rsidRDefault="006F6CE2">
            <w:pPr>
              <w:jc w:val="center"/>
            </w:pPr>
            <w:r w:rsidRPr="009B3F6F">
              <w:rPr>
                <w:rFonts w:ascii="方正仿宋_GBK" w:eastAsia="方正仿宋_GBK" w:hAnsi="宋体" w:cs="宋体" w:hint="eastAsia"/>
                <w:b/>
                <w:bCs/>
                <w:kern w:val="0"/>
                <w:sz w:val="21"/>
                <w:szCs w:val="24"/>
              </w:rPr>
              <w:t>成交数量</w:t>
            </w:r>
          </w:p>
          <w:p w:rsidR="006F6CE2" w:rsidRPr="009B3F6F" w:rsidRDefault="006F6CE2">
            <w:pPr>
              <w:jc w:val="center"/>
              <w:rPr>
                <w:rFonts w:ascii="方正仿宋_GBK" w:eastAsia="方正仿宋_GBK" w:hAnsi="宋体" w:cs="宋体"/>
                <w:b/>
                <w:bCs/>
                <w:kern w:val="0"/>
                <w:sz w:val="21"/>
                <w:szCs w:val="24"/>
              </w:rPr>
            </w:pPr>
            <w:r w:rsidRPr="009B3F6F">
              <w:rPr>
                <w:rFonts w:ascii="方正仿宋_GBK" w:eastAsia="方正仿宋_GBK" w:hAnsi="宋体" w:cs="宋体" w:hint="eastAsia"/>
                <w:b/>
                <w:bCs/>
                <w:kern w:val="0"/>
                <w:sz w:val="21"/>
                <w:szCs w:val="24"/>
              </w:rPr>
              <w:t>（名）</w:t>
            </w:r>
          </w:p>
        </w:tc>
        <w:tc>
          <w:tcPr>
            <w:tcW w:w="768" w:type="dxa"/>
            <w:tcBorders>
              <w:top w:val="single" w:sz="4" w:space="0" w:color="auto"/>
              <w:left w:val="single" w:sz="4" w:space="0" w:color="auto"/>
              <w:right w:val="single" w:sz="4" w:space="0" w:color="auto"/>
            </w:tcBorders>
            <w:vAlign w:val="center"/>
          </w:tcPr>
          <w:p w:rsidR="006F6CE2" w:rsidRPr="009B3F6F" w:rsidRDefault="006F6CE2">
            <w:pPr>
              <w:jc w:val="center"/>
              <w:rPr>
                <w:rFonts w:ascii="方正仿宋_GBK" w:eastAsia="方正仿宋_GBK" w:hAnsi="宋体" w:cs="宋体"/>
                <w:b/>
                <w:bCs/>
                <w:kern w:val="0"/>
                <w:sz w:val="21"/>
                <w:szCs w:val="24"/>
              </w:rPr>
            </w:pPr>
            <w:r w:rsidRPr="009B3F6F">
              <w:rPr>
                <w:rFonts w:ascii="方正仿宋_GBK" w:eastAsia="方正仿宋_GBK" w:hAnsi="宋体" w:cs="宋体" w:hint="eastAsia"/>
                <w:b/>
                <w:bCs/>
                <w:kern w:val="0"/>
                <w:sz w:val="21"/>
                <w:szCs w:val="24"/>
              </w:rPr>
              <w:t>备注</w:t>
            </w:r>
          </w:p>
        </w:tc>
      </w:tr>
      <w:tr w:rsidR="006F6CE2" w:rsidRPr="009B3F6F">
        <w:trPr>
          <w:trHeight w:val="616"/>
          <w:jc w:val="center"/>
        </w:trPr>
        <w:tc>
          <w:tcPr>
            <w:tcW w:w="945" w:type="dxa"/>
            <w:tcBorders>
              <w:top w:val="single" w:sz="4" w:space="0" w:color="auto"/>
              <w:left w:val="single" w:sz="4" w:space="0" w:color="auto"/>
              <w:bottom w:val="single" w:sz="4" w:space="0" w:color="auto"/>
              <w:right w:val="single" w:sz="4" w:space="0" w:color="auto"/>
            </w:tcBorders>
            <w:vAlign w:val="center"/>
          </w:tcPr>
          <w:p w:rsidR="006F6CE2" w:rsidRPr="009B3F6F" w:rsidRDefault="006F6CE2">
            <w:pPr>
              <w:widowControl/>
              <w:jc w:val="center"/>
              <w:rPr>
                <w:rFonts w:ascii="方正仿宋_GBK" w:eastAsia="方正仿宋_GBK" w:hAnsi="宋体" w:cs="宋体"/>
                <w:kern w:val="0"/>
                <w:sz w:val="21"/>
                <w:szCs w:val="24"/>
              </w:rPr>
            </w:pPr>
            <w:bookmarkStart w:id="7" w:name="_Hlk344477914"/>
            <w:r w:rsidRPr="009B3F6F">
              <w:rPr>
                <w:rFonts w:ascii="方正仿宋_GBK" w:eastAsia="方正仿宋_GBK" w:hAnsi="宋体" w:cs="宋体" w:hint="eastAsia"/>
                <w:kern w:val="0"/>
                <w:sz w:val="21"/>
                <w:szCs w:val="24"/>
              </w:rPr>
              <w:t>1</w:t>
            </w:r>
          </w:p>
        </w:tc>
        <w:tc>
          <w:tcPr>
            <w:tcW w:w="4227" w:type="dxa"/>
            <w:tcBorders>
              <w:top w:val="single" w:sz="4" w:space="0" w:color="auto"/>
              <w:left w:val="single" w:sz="4" w:space="0" w:color="auto"/>
              <w:bottom w:val="single" w:sz="4" w:space="0" w:color="auto"/>
              <w:right w:val="single" w:sz="4" w:space="0" w:color="auto"/>
            </w:tcBorders>
            <w:vAlign w:val="center"/>
          </w:tcPr>
          <w:p w:rsidR="006F6CE2" w:rsidRPr="00850E26" w:rsidRDefault="006F6CE2">
            <w:pPr>
              <w:widowControl/>
              <w:jc w:val="center"/>
              <w:rPr>
                <w:rFonts w:ascii="方正仿宋_GBK" w:eastAsia="方正仿宋_GBK" w:hAnsi="宋体" w:cs="宋体"/>
                <w:kern w:val="0"/>
                <w:sz w:val="18"/>
                <w:szCs w:val="18"/>
              </w:rPr>
            </w:pPr>
            <w:r w:rsidRPr="00850E26">
              <w:rPr>
                <w:rFonts w:ascii="方正仿宋_GBK" w:eastAsia="方正仿宋_GBK" w:hAnsi="宋体" w:hint="eastAsia"/>
                <w:sz w:val="18"/>
                <w:szCs w:val="18"/>
              </w:rPr>
              <w:t>多语种大学外语测试与训练平台建设</w:t>
            </w:r>
            <w:r w:rsidR="00850E26" w:rsidRPr="00850E26">
              <w:rPr>
                <w:rFonts w:ascii="方正仿宋_GBK" w:eastAsia="方正仿宋_GBK" w:hAnsi="宋体" w:hint="eastAsia"/>
                <w:sz w:val="18"/>
                <w:szCs w:val="18"/>
              </w:rPr>
              <w:t>(第二次)</w:t>
            </w:r>
          </w:p>
        </w:tc>
        <w:tc>
          <w:tcPr>
            <w:tcW w:w="1200" w:type="dxa"/>
            <w:tcBorders>
              <w:top w:val="single" w:sz="4" w:space="0" w:color="auto"/>
              <w:left w:val="single" w:sz="4" w:space="0" w:color="auto"/>
              <w:bottom w:val="single" w:sz="4" w:space="0" w:color="auto"/>
              <w:right w:val="single" w:sz="4" w:space="0" w:color="auto"/>
            </w:tcBorders>
            <w:vAlign w:val="center"/>
          </w:tcPr>
          <w:p w:rsidR="006F6CE2" w:rsidRPr="009B3F6F" w:rsidRDefault="006F6CE2">
            <w:pPr>
              <w:widowControl/>
              <w:jc w:val="center"/>
              <w:rPr>
                <w:rFonts w:ascii="方正仿宋_GBK" w:eastAsia="方正仿宋_GBK" w:hAnsi="宋体" w:cs="宋体"/>
                <w:kern w:val="0"/>
                <w:sz w:val="21"/>
                <w:szCs w:val="24"/>
              </w:rPr>
            </w:pPr>
            <w:r w:rsidRPr="009B3F6F">
              <w:rPr>
                <w:rFonts w:ascii="方正仿宋_GBK" w:eastAsia="方正仿宋_GBK" w:hAnsi="宋体" w:cs="宋体" w:hint="eastAsia"/>
                <w:kern w:val="0"/>
                <w:sz w:val="21"/>
                <w:szCs w:val="24"/>
              </w:rPr>
              <w:t>44.60</w:t>
            </w:r>
          </w:p>
        </w:tc>
        <w:tc>
          <w:tcPr>
            <w:tcW w:w="1320" w:type="dxa"/>
            <w:tcBorders>
              <w:top w:val="single" w:sz="4" w:space="0" w:color="auto"/>
              <w:left w:val="single" w:sz="4" w:space="0" w:color="auto"/>
              <w:bottom w:val="single" w:sz="4" w:space="0" w:color="auto"/>
              <w:right w:val="single" w:sz="4" w:space="0" w:color="auto"/>
            </w:tcBorders>
            <w:vAlign w:val="center"/>
          </w:tcPr>
          <w:p w:rsidR="006F6CE2" w:rsidRPr="009B3F6F" w:rsidRDefault="006F6CE2">
            <w:pPr>
              <w:widowControl/>
              <w:jc w:val="center"/>
              <w:rPr>
                <w:rFonts w:ascii="方正仿宋_GBK" w:eastAsia="方正仿宋_GBK" w:hAnsi="宋体" w:cs="宋体"/>
                <w:kern w:val="0"/>
                <w:sz w:val="21"/>
                <w:szCs w:val="24"/>
              </w:rPr>
            </w:pPr>
            <w:r w:rsidRPr="009B3F6F">
              <w:rPr>
                <w:rFonts w:ascii="方正仿宋_GBK" w:eastAsia="方正仿宋_GBK" w:hAnsi="宋体" w:cs="宋体" w:hint="eastAsia"/>
                <w:kern w:val="0"/>
                <w:sz w:val="21"/>
                <w:szCs w:val="24"/>
              </w:rPr>
              <w:t>0.89</w:t>
            </w:r>
          </w:p>
        </w:tc>
        <w:tc>
          <w:tcPr>
            <w:tcW w:w="1125" w:type="dxa"/>
            <w:tcBorders>
              <w:top w:val="single" w:sz="4" w:space="0" w:color="auto"/>
              <w:left w:val="single" w:sz="4" w:space="0" w:color="auto"/>
              <w:bottom w:val="single" w:sz="4" w:space="0" w:color="auto"/>
              <w:right w:val="single" w:sz="4" w:space="0" w:color="auto"/>
            </w:tcBorders>
            <w:vAlign w:val="center"/>
          </w:tcPr>
          <w:p w:rsidR="006F6CE2" w:rsidRPr="009B3F6F" w:rsidRDefault="006F6CE2">
            <w:pPr>
              <w:widowControl/>
              <w:jc w:val="center"/>
              <w:rPr>
                <w:rFonts w:ascii="方正仿宋_GBK" w:eastAsia="方正仿宋_GBK" w:hAnsi="宋体" w:cs="宋体"/>
                <w:kern w:val="0"/>
                <w:sz w:val="21"/>
                <w:szCs w:val="24"/>
              </w:rPr>
            </w:pPr>
            <w:r w:rsidRPr="009B3F6F">
              <w:rPr>
                <w:rFonts w:ascii="方正仿宋_GBK" w:eastAsia="方正仿宋_GBK" w:hAnsi="宋体" w:cs="宋体" w:hint="eastAsia"/>
                <w:kern w:val="0"/>
                <w:sz w:val="21"/>
                <w:szCs w:val="24"/>
              </w:rPr>
              <w:t>1</w:t>
            </w:r>
          </w:p>
        </w:tc>
        <w:tc>
          <w:tcPr>
            <w:tcW w:w="768" w:type="dxa"/>
            <w:tcBorders>
              <w:top w:val="single" w:sz="4" w:space="0" w:color="auto"/>
              <w:left w:val="single" w:sz="4" w:space="0" w:color="auto"/>
              <w:bottom w:val="single" w:sz="4" w:space="0" w:color="auto"/>
              <w:right w:val="single" w:sz="4" w:space="0" w:color="auto"/>
            </w:tcBorders>
            <w:vAlign w:val="center"/>
          </w:tcPr>
          <w:p w:rsidR="006F6CE2" w:rsidRPr="009B3F6F" w:rsidRDefault="006F6CE2">
            <w:pPr>
              <w:jc w:val="center"/>
              <w:rPr>
                <w:rFonts w:ascii="方正仿宋_GBK" w:eastAsia="方正仿宋_GBK" w:hAnsi="宋体"/>
                <w:b/>
                <w:sz w:val="21"/>
                <w:szCs w:val="21"/>
              </w:rPr>
            </w:pPr>
          </w:p>
        </w:tc>
      </w:tr>
    </w:tbl>
    <w:p w:rsidR="006F6CE2" w:rsidRPr="009B3F6F" w:rsidRDefault="006F6CE2">
      <w:pPr>
        <w:pStyle w:val="3"/>
        <w:spacing w:before="0" w:after="0" w:line="400" w:lineRule="exact"/>
        <w:rPr>
          <w:rFonts w:ascii="方正仿宋_GBK" w:eastAsia="方正仿宋_GBK" w:hAnsi="宋体"/>
          <w:b w:val="0"/>
          <w:sz w:val="24"/>
          <w:szCs w:val="24"/>
        </w:rPr>
      </w:pPr>
      <w:bookmarkStart w:id="8" w:name="_Toc10014087"/>
      <w:bookmarkStart w:id="9" w:name="_Toc373860293"/>
      <w:bookmarkStart w:id="10" w:name="_Toc317775178"/>
      <w:bookmarkEnd w:id="7"/>
      <w:r w:rsidRPr="009B3F6F">
        <w:rPr>
          <w:rFonts w:ascii="方正仿宋_GBK" w:eastAsia="方正仿宋_GBK" w:hint="eastAsia"/>
          <w:sz w:val="24"/>
          <w:szCs w:val="24"/>
        </w:rPr>
        <w:t>二、资金来源</w:t>
      </w:r>
      <w:bookmarkEnd w:id="8"/>
    </w:p>
    <w:p w:rsidR="006F6CE2" w:rsidRPr="009B3F6F" w:rsidRDefault="006F6CE2">
      <w:r w:rsidRPr="009B3F6F">
        <w:rPr>
          <w:rFonts w:ascii="方正仿宋_GBK" w:eastAsia="方正仿宋_GBK" w:hAnsi="宋体" w:hint="eastAsia"/>
          <w:sz w:val="24"/>
          <w:szCs w:val="24"/>
        </w:rPr>
        <w:t>学校数字化校园建设专项。</w:t>
      </w:r>
    </w:p>
    <w:p w:rsidR="006F6CE2" w:rsidRPr="009B3F6F" w:rsidRDefault="006F6CE2">
      <w:pPr>
        <w:pStyle w:val="3"/>
        <w:spacing w:before="0" w:after="0" w:line="400" w:lineRule="exact"/>
        <w:rPr>
          <w:rFonts w:ascii="方正仿宋_GBK" w:eastAsia="方正仿宋_GBK"/>
          <w:sz w:val="24"/>
          <w:szCs w:val="24"/>
        </w:rPr>
      </w:pPr>
      <w:bookmarkStart w:id="11" w:name="_Toc10014088"/>
      <w:r w:rsidRPr="009B3F6F">
        <w:rPr>
          <w:rFonts w:ascii="方正仿宋_GBK" w:eastAsia="方正仿宋_GBK" w:hint="eastAsia"/>
          <w:sz w:val="24"/>
          <w:szCs w:val="24"/>
        </w:rPr>
        <w:t>三、供应商资格条件</w:t>
      </w:r>
      <w:bookmarkEnd w:id="11"/>
    </w:p>
    <w:p w:rsidR="006F6CE2" w:rsidRPr="009B3F6F" w:rsidRDefault="006F6CE2">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供应商是指向采购人提供服务或者货物的法人、其他组织或者自然人。合格的供应商应首先符合政府采购法第二十二条规定的基本资格条件，同时符合根据该项目特殊要求设置的特定资格条件（如果有）。</w:t>
      </w:r>
    </w:p>
    <w:p w:rsidR="006F6CE2" w:rsidRPr="009B3F6F" w:rsidRDefault="006F6CE2">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（一）基本资格条件</w:t>
      </w:r>
    </w:p>
    <w:p w:rsidR="006F6CE2" w:rsidRPr="009B3F6F" w:rsidRDefault="006F6CE2">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1.具有独立承担民事责任的能力；</w:t>
      </w:r>
    </w:p>
    <w:p w:rsidR="006F6CE2" w:rsidRPr="009B3F6F" w:rsidRDefault="006F6CE2">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2.具有良好的商业信誉和健全的财务会计制度；</w:t>
      </w:r>
    </w:p>
    <w:p w:rsidR="006F6CE2" w:rsidRPr="009B3F6F" w:rsidRDefault="006F6CE2">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3.具有履行合同所必需的设备和专业技术能力；</w:t>
      </w:r>
    </w:p>
    <w:p w:rsidR="006F6CE2" w:rsidRPr="009B3F6F" w:rsidRDefault="006F6CE2">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4.有依法缴纳税收和社会保障资金的良好记录；</w:t>
      </w:r>
    </w:p>
    <w:p w:rsidR="006F6CE2" w:rsidRPr="009B3F6F" w:rsidRDefault="006F6CE2">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5.参加政府采购活动前三年内，在经营活动中没有重大违法记录；</w:t>
      </w:r>
    </w:p>
    <w:p w:rsidR="006F6CE2" w:rsidRPr="009B3F6F" w:rsidRDefault="006F6CE2">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6.法律、行政法规规定的其他条件。</w:t>
      </w:r>
    </w:p>
    <w:p w:rsidR="00A8567C" w:rsidRPr="009B3F6F" w:rsidRDefault="00A8567C" w:rsidP="00A8567C">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（二）特定资格条件</w:t>
      </w:r>
    </w:p>
    <w:p w:rsidR="00A8567C" w:rsidRPr="009B3F6F" w:rsidRDefault="00A8567C" w:rsidP="00A8567C">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1.系统具有由国家版权局认证的软件著作权登记证书；</w:t>
      </w:r>
    </w:p>
    <w:p w:rsidR="00A8567C" w:rsidRPr="009B3F6F" w:rsidRDefault="00A8567C" w:rsidP="00A8567C">
      <w:pPr>
        <w:spacing w:line="4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2.提供第三方机构的软件产品登记测试报告。</w:t>
      </w:r>
    </w:p>
    <w:p w:rsidR="00F219CE" w:rsidRPr="009B3F6F" w:rsidRDefault="00F219CE" w:rsidP="00F219CE">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w:t>
      </w:r>
      <w:r w:rsidR="00A8567C" w:rsidRPr="009B3F6F">
        <w:rPr>
          <w:rFonts w:ascii="方正仿宋_GBK" w:eastAsia="方正仿宋_GBK" w:hAnsi="宋体" w:hint="eastAsia"/>
          <w:sz w:val="24"/>
          <w:szCs w:val="24"/>
        </w:rPr>
        <w:t>三</w:t>
      </w:r>
      <w:r w:rsidRPr="009B3F6F">
        <w:rPr>
          <w:rFonts w:ascii="方正仿宋_GBK" w:eastAsia="方正仿宋_GBK" w:hAnsi="宋体" w:hint="eastAsia"/>
          <w:sz w:val="24"/>
          <w:szCs w:val="24"/>
        </w:rPr>
        <w:t>）校内磋商文件的解释</w:t>
      </w:r>
    </w:p>
    <w:p w:rsidR="00F219CE" w:rsidRPr="009B3F6F" w:rsidRDefault="00F219CE" w:rsidP="00F219CE">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供应商如对校内磋商文件有疑问，必须以书面形式在磋商截止时间3个工作日前向采购人要求澄清，采购人可视具体情况做出处理或答复。如供应商未提出疑问，视为完全理解并同意本校内磋商文件。一经进入磋商程序，即视为供应商已详细阅读全部文件资料，完全理解校内磋商文件所有条款内容并同意放弃对这方面有不明白及误解的权利。</w:t>
      </w:r>
    </w:p>
    <w:p w:rsidR="00F219CE" w:rsidRPr="009B3F6F" w:rsidRDefault="00F219CE" w:rsidP="00F219CE">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w:t>
      </w:r>
      <w:r w:rsidR="00A8567C" w:rsidRPr="009B3F6F">
        <w:rPr>
          <w:rFonts w:ascii="方正仿宋_GBK" w:eastAsia="方正仿宋_GBK" w:hAnsi="宋体" w:hint="eastAsia"/>
          <w:sz w:val="24"/>
          <w:szCs w:val="24"/>
        </w:rPr>
        <w:t>四</w:t>
      </w:r>
      <w:r w:rsidRPr="009B3F6F">
        <w:rPr>
          <w:rFonts w:ascii="方正仿宋_GBK" w:eastAsia="方正仿宋_GBK" w:hAnsi="宋体" w:hint="eastAsia"/>
          <w:sz w:val="24"/>
          <w:szCs w:val="24"/>
        </w:rPr>
        <w:t>）供应商须满足以下条件，其响应文件才被接受：</w:t>
      </w:r>
    </w:p>
    <w:p w:rsidR="00F219CE" w:rsidRPr="009B3F6F" w:rsidRDefault="00F219CE" w:rsidP="00F219CE">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lastRenderedPageBreak/>
        <w:t>1、按时递交了响应文件；</w:t>
      </w:r>
    </w:p>
    <w:p w:rsidR="00F219CE" w:rsidRPr="009B3F6F" w:rsidRDefault="00F219CE" w:rsidP="00F219CE">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2、按时报名、签到；</w:t>
      </w:r>
    </w:p>
    <w:p w:rsidR="00F219CE" w:rsidRPr="009B3F6F" w:rsidRDefault="00F219CE" w:rsidP="00F219CE">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3、按时缴纳了磋商文件购买费及磋商保证金。</w:t>
      </w:r>
    </w:p>
    <w:p w:rsidR="00F219CE" w:rsidRPr="009B3F6F" w:rsidRDefault="00F219CE" w:rsidP="00F219CE">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w:t>
      </w:r>
      <w:r w:rsidR="00A8567C" w:rsidRPr="009B3F6F">
        <w:rPr>
          <w:rFonts w:ascii="方正仿宋_GBK" w:eastAsia="方正仿宋_GBK" w:hAnsi="宋体" w:hint="eastAsia"/>
          <w:sz w:val="24"/>
          <w:szCs w:val="24"/>
        </w:rPr>
        <w:t>五</w:t>
      </w:r>
      <w:r w:rsidRPr="009B3F6F">
        <w:rPr>
          <w:rFonts w:ascii="方正仿宋_GBK" w:eastAsia="方正仿宋_GBK" w:hAnsi="宋体" w:hint="eastAsia"/>
          <w:sz w:val="24"/>
          <w:szCs w:val="24"/>
        </w:rPr>
        <w:t>）磋商地点：四川外国语大学招投标会议室（资产楼3楼）</w:t>
      </w:r>
    </w:p>
    <w:p w:rsidR="00F219CE" w:rsidRPr="009B3F6F" w:rsidRDefault="00F219CE" w:rsidP="00F219CE">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w:t>
      </w:r>
      <w:r w:rsidR="00A8567C" w:rsidRPr="009B3F6F">
        <w:rPr>
          <w:rFonts w:ascii="方正仿宋_GBK" w:eastAsia="方正仿宋_GBK" w:hAnsi="宋体" w:hint="eastAsia"/>
          <w:sz w:val="24"/>
          <w:szCs w:val="24"/>
        </w:rPr>
        <w:t>六</w:t>
      </w:r>
      <w:r w:rsidRPr="009B3F6F">
        <w:rPr>
          <w:rFonts w:ascii="方正仿宋_GBK" w:eastAsia="方正仿宋_GBK" w:hAnsi="宋体" w:hint="eastAsia"/>
          <w:sz w:val="24"/>
          <w:szCs w:val="24"/>
        </w:rPr>
        <w:t>）提交响应文件截至时间：2019年</w:t>
      </w:r>
      <w:r w:rsidR="00850E26">
        <w:rPr>
          <w:rFonts w:ascii="方正仿宋_GBK" w:eastAsia="方正仿宋_GBK" w:hAnsi="宋体" w:hint="eastAsia"/>
          <w:sz w:val="24"/>
          <w:szCs w:val="24"/>
        </w:rPr>
        <w:t>7</w:t>
      </w:r>
      <w:r w:rsidRPr="009B3F6F">
        <w:rPr>
          <w:rFonts w:ascii="方正仿宋_GBK" w:eastAsia="方正仿宋_GBK" w:hAnsi="宋体" w:hint="eastAsia"/>
          <w:sz w:val="24"/>
          <w:szCs w:val="24"/>
        </w:rPr>
        <w:t>月</w:t>
      </w:r>
      <w:r w:rsidR="00850E26">
        <w:rPr>
          <w:rFonts w:ascii="方正仿宋_GBK" w:eastAsia="方正仿宋_GBK" w:hAnsi="宋体" w:hint="eastAsia"/>
          <w:sz w:val="24"/>
          <w:szCs w:val="24"/>
        </w:rPr>
        <w:t>11</w:t>
      </w:r>
      <w:r w:rsidRPr="009B3F6F">
        <w:rPr>
          <w:rFonts w:ascii="方正仿宋_GBK" w:eastAsia="方正仿宋_GBK" w:hAnsi="宋体" w:hint="eastAsia"/>
          <w:sz w:val="24"/>
          <w:szCs w:val="24"/>
        </w:rPr>
        <w:t>日北京时间08:30-09:00。</w:t>
      </w:r>
    </w:p>
    <w:p w:rsidR="00F219CE" w:rsidRPr="009B3F6F" w:rsidRDefault="00F219CE" w:rsidP="00F219CE">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w:t>
      </w:r>
      <w:r w:rsidR="00A8567C" w:rsidRPr="009B3F6F">
        <w:rPr>
          <w:rFonts w:ascii="方正仿宋_GBK" w:eastAsia="方正仿宋_GBK" w:hAnsi="宋体" w:hint="eastAsia"/>
          <w:sz w:val="24"/>
          <w:szCs w:val="24"/>
        </w:rPr>
        <w:t>七</w:t>
      </w:r>
      <w:r w:rsidRPr="009B3F6F">
        <w:rPr>
          <w:rFonts w:ascii="方正仿宋_GBK" w:eastAsia="方正仿宋_GBK" w:hAnsi="宋体" w:hint="eastAsia"/>
          <w:sz w:val="24"/>
          <w:szCs w:val="24"/>
        </w:rPr>
        <w:t>）磋商开始时间：2019年</w:t>
      </w:r>
      <w:r w:rsidR="00850E26">
        <w:rPr>
          <w:rFonts w:ascii="方正仿宋_GBK" w:eastAsia="方正仿宋_GBK" w:hAnsi="宋体" w:hint="eastAsia"/>
          <w:sz w:val="24"/>
          <w:szCs w:val="24"/>
        </w:rPr>
        <w:t>7</w:t>
      </w:r>
      <w:r w:rsidRPr="009B3F6F">
        <w:rPr>
          <w:rFonts w:ascii="方正仿宋_GBK" w:eastAsia="方正仿宋_GBK" w:hAnsi="宋体" w:hint="eastAsia"/>
          <w:sz w:val="24"/>
          <w:szCs w:val="24"/>
        </w:rPr>
        <w:t>月</w:t>
      </w:r>
      <w:r w:rsidR="00850E26">
        <w:rPr>
          <w:rFonts w:ascii="方正仿宋_GBK" w:eastAsia="方正仿宋_GBK" w:hAnsi="宋体" w:hint="eastAsia"/>
          <w:sz w:val="24"/>
          <w:szCs w:val="24"/>
        </w:rPr>
        <w:t>11</w:t>
      </w:r>
      <w:r w:rsidRPr="009B3F6F">
        <w:rPr>
          <w:rFonts w:ascii="方正仿宋_GBK" w:eastAsia="方正仿宋_GBK" w:hAnsi="宋体" w:hint="eastAsia"/>
          <w:sz w:val="24"/>
          <w:szCs w:val="24"/>
        </w:rPr>
        <w:t>日北京时间09:00。</w:t>
      </w:r>
    </w:p>
    <w:p w:rsidR="006F6CE2" w:rsidRPr="009B3F6F" w:rsidRDefault="006F6CE2">
      <w:pPr>
        <w:spacing w:line="480" w:lineRule="exact"/>
        <w:rPr>
          <w:rFonts w:ascii="方正仿宋_GBK" w:eastAsia="方正仿宋_GBK" w:hAnsi="宋体"/>
          <w:sz w:val="24"/>
          <w:szCs w:val="24"/>
        </w:rPr>
      </w:pPr>
    </w:p>
    <w:p w:rsidR="006F6CE2" w:rsidRPr="009B3F6F" w:rsidRDefault="006F6CE2">
      <w:pPr>
        <w:pStyle w:val="3"/>
        <w:spacing w:before="0" w:after="0" w:line="400" w:lineRule="exact"/>
        <w:rPr>
          <w:rFonts w:ascii="方正仿宋_GBK" w:eastAsia="方正仿宋_GBK"/>
          <w:sz w:val="24"/>
          <w:szCs w:val="24"/>
        </w:rPr>
      </w:pPr>
      <w:bookmarkStart w:id="12" w:name="_Toc10014089"/>
      <w:r w:rsidRPr="009B3F6F">
        <w:rPr>
          <w:rFonts w:ascii="方正仿宋_GBK" w:eastAsia="方正仿宋_GBK" w:hint="eastAsia"/>
          <w:sz w:val="24"/>
          <w:szCs w:val="24"/>
        </w:rPr>
        <w:t>四、磋商有关说明</w:t>
      </w:r>
      <w:bookmarkEnd w:id="9"/>
      <w:bookmarkEnd w:id="12"/>
    </w:p>
    <w:p w:rsidR="006F6CE2" w:rsidRPr="009B3F6F" w:rsidRDefault="006F6CE2" w:rsidP="0042250D">
      <w:pPr>
        <w:snapToGrid w:val="0"/>
        <w:spacing w:line="440" w:lineRule="exact"/>
        <w:ind w:firstLineChars="200" w:firstLine="480"/>
        <w:rPr>
          <w:rFonts w:ascii="方正仿宋_GBK" w:eastAsia="方正仿宋_GBK" w:hAnsi="宋体"/>
          <w:sz w:val="24"/>
          <w:szCs w:val="24"/>
        </w:rPr>
      </w:pPr>
      <w:bookmarkStart w:id="13" w:name="_Toc373860294"/>
      <w:bookmarkStart w:id="14" w:name="_Toc479668114"/>
      <w:r w:rsidRPr="009B3F6F">
        <w:rPr>
          <w:rFonts w:ascii="方正仿宋_GBK" w:eastAsia="方正仿宋_GBK" w:hAnsi="宋体" w:hint="eastAsia"/>
          <w:sz w:val="24"/>
          <w:szCs w:val="24"/>
        </w:rPr>
        <w:t>1、报名时间：2019年</w:t>
      </w:r>
      <w:r w:rsidR="00850E26">
        <w:rPr>
          <w:rFonts w:ascii="方正仿宋_GBK" w:eastAsia="方正仿宋_GBK" w:hAnsi="宋体" w:hint="eastAsia"/>
          <w:sz w:val="24"/>
          <w:szCs w:val="24"/>
        </w:rPr>
        <w:t>7</w:t>
      </w:r>
      <w:r w:rsidRPr="009B3F6F">
        <w:rPr>
          <w:rFonts w:ascii="方正仿宋_GBK" w:eastAsia="方正仿宋_GBK" w:hAnsi="宋体" w:hint="eastAsia"/>
          <w:sz w:val="24"/>
          <w:szCs w:val="24"/>
        </w:rPr>
        <w:t>月</w:t>
      </w:r>
      <w:r w:rsidR="00850E26">
        <w:rPr>
          <w:rFonts w:ascii="方正仿宋_GBK" w:eastAsia="方正仿宋_GBK" w:hAnsi="宋体" w:hint="eastAsia"/>
          <w:sz w:val="24"/>
          <w:szCs w:val="24"/>
        </w:rPr>
        <w:t>1</w:t>
      </w:r>
      <w:r w:rsidRPr="009B3F6F">
        <w:rPr>
          <w:rFonts w:ascii="方正仿宋_GBK" w:eastAsia="方正仿宋_GBK" w:hAnsi="宋体" w:hint="eastAsia"/>
          <w:sz w:val="24"/>
          <w:szCs w:val="24"/>
        </w:rPr>
        <w:t xml:space="preserve"> 日-</w:t>
      </w:r>
      <w:r w:rsidR="00850E26">
        <w:rPr>
          <w:rFonts w:ascii="方正仿宋_GBK" w:eastAsia="方正仿宋_GBK" w:hAnsi="宋体" w:hint="eastAsia"/>
          <w:sz w:val="24"/>
          <w:szCs w:val="24"/>
        </w:rPr>
        <w:t>7</w:t>
      </w:r>
      <w:r w:rsidRPr="009B3F6F">
        <w:rPr>
          <w:rFonts w:ascii="方正仿宋_GBK" w:eastAsia="方正仿宋_GBK" w:hAnsi="宋体" w:hint="eastAsia"/>
          <w:sz w:val="24"/>
          <w:szCs w:val="24"/>
        </w:rPr>
        <w:t>月</w:t>
      </w:r>
      <w:r w:rsidR="00850E26">
        <w:rPr>
          <w:rFonts w:ascii="方正仿宋_GBK" w:eastAsia="方正仿宋_GBK" w:hAnsi="宋体" w:hint="eastAsia"/>
          <w:sz w:val="24"/>
          <w:szCs w:val="24"/>
        </w:rPr>
        <w:t>5</w:t>
      </w:r>
      <w:r w:rsidRPr="009B3F6F">
        <w:rPr>
          <w:rFonts w:ascii="方正仿宋_GBK" w:eastAsia="方正仿宋_GBK" w:hAnsi="宋体" w:hint="eastAsia"/>
          <w:sz w:val="24"/>
          <w:szCs w:val="24"/>
        </w:rPr>
        <w:t>日北京时间09:00-11:00，15:00-17:00；(节假日除外)</w:t>
      </w:r>
    </w:p>
    <w:p w:rsidR="006F6CE2" w:rsidRPr="009B3F6F" w:rsidRDefault="006F6CE2" w:rsidP="0042250D">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保证金及文件购买费缴纳时间：2019年</w:t>
      </w:r>
      <w:r w:rsidR="00850E26">
        <w:rPr>
          <w:rFonts w:ascii="方正仿宋_GBK" w:eastAsia="方正仿宋_GBK" w:hAnsi="宋体" w:hint="eastAsia"/>
          <w:sz w:val="24"/>
          <w:szCs w:val="24"/>
        </w:rPr>
        <w:t>7</w:t>
      </w:r>
      <w:r w:rsidRPr="009B3F6F">
        <w:rPr>
          <w:rFonts w:ascii="方正仿宋_GBK" w:eastAsia="方正仿宋_GBK" w:hAnsi="宋体" w:hint="eastAsia"/>
          <w:sz w:val="24"/>
          <w:szCs w:val="24"/>
        </w:rPr>
        <w:t>月</w:t>
      </w:r>
      <w:r w:rsidR="00850E26">
        <w:rPr>
          <w:rFonts w:ascii="方正仿宋_GBK" w:eastAsia="方正仿宋_GBK" w:hAnsi="宋体" w:hint="eastAsia"/>
          <w:sz w:val="24"/>
          <w:szCs w:val="24"/>
        </w:rPr>
        <w:t>1</w:t>
      </w:r>
      <w:r w:rsidRPr="009B3F6F">
        <w:rPr>
          <w:rFonts w:ascii="方正仿宋_GBK" w:eastAsia="方正仿宋_GBK" w:hAnsi="宋体" w:hint="eastAsia"/>
          <w:sz w:val="24"/>
          <w:szCs w:val="24"/>
        </w:rPr>
        <w:t xml:space="preserve"> 日-</w:t>
      </w:r>
      <w:r w:rsidR="00850E26">
        <w:rPr>
          <w:rFonts w:ascii="方正仿宋_GBK" w:eastAsia="方正仿宋_GBK" w:hAnsi="宋体" w:hint="eastAsia"/>
          <w:sz w:val="24"/>
          <w:szCs w:val="24"/>
        </w:rPr>
        <w:t>7</w:t>
      </w:r>
      <w:r w:rsidRPr="009B3F6F">
        <w:rPr>
          <w:rFonts w:ascii="方正仿宋_GBK" w:eastAsia="方正仿宋_GBK" w:hAnsi="宋体" w:hint="eastAsia"/>
          <w:sz w:val="24"/>
          <w:szCs w:val="24"/>
        </w:rPr>
        <w:t>月</w:t>
      </w:r>
      <w:r w:rsidR="00850E26">
        <w:rPr>
          <w:rFonts w:ascii="方正仿宋_GBK" w:eastAsia="方正仿宋_GBK" w:hAnsi="宋体" w:hint="eastAsia"/>
          <w:sz w:val="24"/>
          <w:szCs w:val="24"/>
        </w:rPr>
        <w:t>5</w:t>
      </w:r>
      <w:r w:rsidRPr="009B3F6F">
        <w:rPr>
          <w:rFonts w:ascii="方正仿宋_GBK" w:eastAsia="方正仿宋_GBK" w:hAnsi="宋体" w:hint="eastAsia"/>
          <w:sz w:val="24"/>
          <w:szCs w:val="24"/>
        </w:rPr>
        <w:t>日。</w:t>
      </w:r>
    </w:p>
    <w:p w:rsidR="006F6CE2" w:rsidRPr="009B3F6F" w:rsidRDefault="006F6CE2" w:rsidP="0042250D">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报名方式：在规定的报名时间内到四川外国语大学招投标采购办公室（资产楼3-6）现场提交纸质报名资料。</w:t>
      </w:r>
    </w:p>
    <w:p w:rsidR="006F6CE2" w:rsidRPr="009B3F6F" w:rsidRDefault="006F6CE2" w:rsidP="0042250D">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纸质报名资料包含：1、该项目报名委托书或授权函(格式自拟)，请注明该项目编号及名称并加盖公司鲜章。2、投标报名登记表(见附表)，请完善登记表内容后打印并加盖公司鲜章。</w:t>
      </w: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snapToGrid w:val="0"/>
        <w:spacing w:line="440" w:lineRule="exact"/>
        <w:ind w:firstLineChars="200" w:firstLine="560"/>
        <w:rPr>
          <w:rFonts w:ascii="方正仿宋_GBK" w:eastAsia="方正仿宋_GBK" w:hAnsi="宋体"/>
          <w:szCs w:val="28"/>
          <w:u w:val="single"/>
        </w:rPr>
      </w:pPr>
    </w:p>
    <w:p w:rsidR="006F6CE2" w:rsidRPr="009B3F6F" w:rsidRDefault="006F6CE2">
      <w:pPr>
        <w:jc w:val="center"/>
        <w:rPr>
          <w:rFonts w:ascii="华文细黑" w:eastAsia="华文细黑" w:hAnsi="华文细黑"/>
          <w:bCs/>
          <w:sz w:val="44"/>
        </w:rPr>
      </w:pPr>
      <w:r w:rsidRPr="009B3F6F">
        <w:rPr>
          <w:rFonts w:ascii="华文细黑" w:eastAsia="华文细黑" w:hAnsi="华文细黑" w:hint="eastAsia"/>
          <w:bCs/>
          <w:sz w:val="44"/>
        </w:rPr>
        <w:t>投标报名登记表</w:t>
      </w:r>
    </w:p>
    <w:p w:rsidR="006F6CE2" w:rsidRPr="009B3F6F" w:rsidRDefault="006F6CE2">
      <w:pPr>
        <w:adjustRightInd w:val="0"/>
        <w:snapToGrid w:val="0"/>
        <w:rPr>
          <w:rFonts w:ascii="华文细黑" w:eastAsia="华文细黑" w:hAnsi="华文细黑"/>
        </w:rPr>
      </w:pPr>
    </w:p>
    <w:p w:rsidR="006F6CE2" w:rsidRPr="009B3F6F" w:rsidRDefault="006F6CE2">
      <w:pPr>
        <w:adjustRightInd w:val="0"/>
        <w:snapToGrid w:val="0"/>
        <w:rPr>
          <w:rFonts w:ascii="华文细黑" w:eastAsia="华文细黑" w:hAnsi="华文细黑"/>
          <w:sz w:val="10"/>
          <w:szCs w:val="10"/>
        </w:rPr>
      </w:pPr>
      <w:r w:rsidRPr="009B3F6F">
        <w:rPr>
          <w:rFonts w:ascii="华文细黑" w:eastAsia="华文细黑" w:hAnsi="华文细黑" w:hint="eastAsia"/>
        </w:rPr>
        <w:t>投标公司全称：</w:t>
      </w:r>
    </w:p>
    <w:p w:rsidR="006F6CE2" w:rsidRPr="009B3F6F" w:rsidRDefault="006F6CE2">
      <w:pPr>
        <w:adjustRightInd w:val="0"/>
        <w:snapToGrid w:val="0"/>
        <w:ind w:leftChars="200" w:left="560"/>
        <w:rPr>
          <w:rFonts w:ascii="华文细黑" w:eastAsia="华文细黑" w:hAnsi="华文细黑"/>
          <w:sz w:val="10"/>
          <w:szCs w:val="10"/>
        </w:rPr>
      </w:pPr>
    </w:p>
    <w:p w:rsidR="006F6CE2" w:rsidRPr="009B3F6F" w:rsidRDefault="006F6CE2">
      <w:pPr>
        <w:adjustRightInd w:val="0"/>
        <w:snapToGrid w:val="0"/>
        <w:rPr>
          <w:rFonts w:ascii="华文细黑" w:eastAsia="华文细黑" w:hAnsi="华文细黑"/>
          <w:sz w:val="10"/>
          <w:szCs w:val="10"/>
        </w:rPr>
      </w:pPr>
      <w:r w:rsidRPr="009B3F6F">
        <w:rPr>
          <w:rFonts w:ascii="华文细黑" w:eastAsia="华文细黑" w:hAnsi="华文细黑" w:hint="eastAsia"/>
        </w:rPr>
        <w:t>投标项目名称：</w:t>
      </w:r>
    </w:p>
    <w:p w:rsidR="006F6CE2" w:rsidRPr="009B3F6F" w:rsidRDefault="006F6CE2" w:rsidP="00150550">
      <w:pPr>
        <w:adjustRightInd w:val="0"/>
        <w:snapToGrid w:val="0"/>
        <w:ind w:leftChars="100" w:left="280" w:firstLineChars="100" w:firstLine="100"/>
        <w:rPr>
          <w:rFonts w:ascii="华文细黑" w:eastAsia="华文细黑" w:hAnsi="华文细黑"/>
          <w:sz w:val="10"/>
          <w:szCs w:val="10"/>
        </w:rPr>
      </w:pPr>
    </w:p>
    <w:p w:rsidR="006F6CE2" w:rsidRPr="009B3F6F" w:rsidRDefault="006F6CE2">
      <w:pPr>
        <w:adjustRightInd w:val="0"/>
        <w:snapToGrid w:val="0"/>
        <w:rPr>
          <w:rFonts w:ascii="华文细黑" w:eastAsia="华文细黑" w:hAnsi="华文细黑"/>
          <w:sz w:val="10"/>
          <w:szCs w:val="10"/>
        </w:rPr>
      </w:pPr>
      <w:r w:rsidRPr="009B3F6F">
        <w:rPr>
          <w:rFonts w:ascii="华文细黑" w:eastAsia="华文细黑" w:hAnsi="华文细黑" w:hint="eastAsia"/>
        </w:rPr>
        <w:t>投标项目编号：</w:t>
      </w:r>
    </w:p>
    <w:p w:rsidR="006F6CE2" w:rsidRPr="009B3F6F" w:rsidRDefault="006F6CE2">
      <w:pPr>
        <w:adjustRightInd w:val="0"/>
        <w:snapToGrid w:val="0"/>
        <w:ind w:leftChars="100" w:left="280" w:firstLineChars="100" w:firstLine="100"/>
        <w:rPr>
          <w:rFonts w:ascii="华文细黑" w:eastAsia="华文细黑" w:hAnsi="华文细黑"/>
          <w:sz w:val="10"/>
          <w:szCs w:val="10"/>
        </w:rPr>
      </w:pPr>
    </w:p>
    <w:p w:rsidR="006F6CE2" w:rsidRPr="009B3F6F" w:rsidRDefault="006F6CE2">
      <w:pPr>
        <w:adjustRightInd w:val="0"/>
        <w:snapToGrid w:val="0"/>
        <w:rPr>
          <w:rFonts w:ascii="华文细黑" w:eastAsia="华文细黑" w:hAnsi="华文细黑"/>
          <w:sz w:val="10"/>
          <w:szCs w:val="10"/>
        </w:rPr>
      </w:pPr>
      <w:r w:rsidRPr="009B3F6F">
        <w:rPr>
          <w:rFonts w:ascii="华文细黑" w:eastAsia="华文细黑" w:hAnsi="华文细黑" w:hint="eastAsia"/>
        </w:rPr>
        <w:t>投标公司联系人姓名：</w:t>
      </w:r>
    </w:p>
    <w:p w:rsidR="006F6CE2" w:rsidRPr="009B3F6F" w:rsidRDefault="006F6CE2">
      <w:pPr>
        <w:adjustRightInd w:val="0"/>
        <w:snapToGrid w:val="0"/>
        <w:ind w:leftChars="100" w:left="280" w:firstLineChars="100" w:firstLine="100"/>
        <w:rPr>
          <w:rFonts w:ascii="华文细黑" w:eastAsia="华文细黑" w:hAnsi="华文细黑"/>
          <w:sz w:val="10"/>
          <w:szCs w:val="10"/>
        </w:rPr>
      </w:pPr>
    </w:p>
    <w:p w:rsidR="006F6CE2" w:rsidRPr="009B3F6F" w:rsidRDefault="006F6CE2">
      <w:pPr>
        <w:adjustRightInd w:val="0"/>
        <w:snapToGrid w:val="0"/>
        <w:rPr>
          <w:rFonts w:ascii="华文细黑" w:eastAsia="华文细黑" w:hAnsi="华文细黑"/>
          <w:sz w:val="10"/>
          <w:szCs w:val="10"/>
        </w:rPr>
      </w:pPr>
      <w:r w:rsidRPr="009B3F6F">
        <w:rPr>
          <w:rFonts w:ascii="华文细黑" w:eastAsia="华文细黑" w:hAnsi="华文细黑" w:hint="eastAsia"/>
        </w:rPr>
        <w:t>投标公司联系人电话(手机)：</w:t>
      </w:r>
    </w:p>
    <w:p w:rsidR="006F6CE2" w:rsidRPr="009B3F6F" w:rsidRDefault="006F6CE2">
      <w:pPr>
        <w:adjustRightInd w:val="0"/>
        <w:snapToGrid w:val="0"/>
        <w:ind w:leftChars="100" w:left="280" w:firstLineChars="100" w:firstLine="100"/>
        <w:rPr>
          <w:rFonts w:ascii="华文细黑" w:eastAsia="华文细黑" w:hAnsi="华文细黑"/>
          <w:sz w:val="10"/>
          <w:szCs w:val="10"/>
        </w:rPr>
      </w:pPr>
    </w:p>
    <w:p w:rsidR="006F6CE2" w:rsidRPr="009B3F6F" w:rsidRDefault="006F6CE2">
      <w:pPr>
        <w:adjustRightInd w:val="0"/>
        <w:snapToGrid w:val="0"/>
        <w:rPr>
          <w:rFonts w:ascii="华文细黑" w:eastAsia="华文细黑" w:hAnsi="华文细黑"/>
          <w:sz w:val="10"/>
          <w:szCs w:val="10"/>
        </w:rPr>
      </w:pPr>
      <w:r w:rsidRPr="009B3F6F">
        <w:rPr>
          <w:rFonts w:ascii="华文细黑" w:eastAsia="华文细黑" w:hAnsi="华文细黑" w:hint="eastAsia"/>
        </w:rPr>
        <w:t>投标公司</w:t>
      </w:r>
      <w:r w:rsidRPr="009B3F6F">
        <w:rPr>
          <w:rFonts w:ascii="华文细黑" w:eastAsia="华文细黑" w:hAnsi="华文细黑" w:hint="eastAsia"/>
          <w:b/>
          <w:u w:val="single"/>
        </w:rPr>
        <w:t>开户银行全称</w:t>
      </w:r>
      <w:r w:rsidRPr="009B3F6F">
        <w:rPr>
          <w:rFonts w:ascii="华文细黑" w:eastAsia="华文细黑" w:hAnsi="华文细黑" w:hint="eastAsia"/>
        </w:rPr>
        <w:t xml:space="preserve">： </w:t>
      </w:r>
    </w:p>
    <w:p w:rsidR="006F6CE2" w:rsidRPr="009B3F6F" w:rsidRDefault="006F6CE2">
      <w:pPr>
        <w:adjustRightInd w:val="0"/>
        <w:snapToGrid w:val="0"/>
        <w:ind w:leftChars="200" w:left="1360" w:hangingChars="800" w:hanging="800"/>
        <w:rPr>
          <w:rFonts w:ascii="华文细黑" w:eastAsia="华文细黑" w:hAnsi="华文细黑"/>
          <w:sz w:val="10"/>
          <w:szCs w:val="10"/>
        </w:rPr>
      </w:pPr>
    </w:p>
    <w:p w:rsidR="006F6CE2" w:rsidRPr="009B3F6F" w:rsidRDefault="006F6CE2">
      <w:pPr>
        <w:adjustRightInd w:val="0"/>
        <w:snapToGrid w:val="0"/>
        <w:rPr>
          <w:rFonts w:ascii="华文细黑" w:eastAsia="华文细黑" w:hAnsi="华文细黑"/>
          <w:sz w:val="10"/>
          <w:szCs w:val="10"/>
        </w:rPr>
      </w:pPr>
      <w:r w:rsidRPr="009B3F6F">
        <w:rPr>
          <w:rFonts w:ascii="华文细黑" w:eastAsia="华文细黑" w:hAnsi="华文细黑" w:hint="eastAsia"/>
        </w:rPr>
        <w:t>投标公司</w:t>
      </w:r>
      <w:r w:rsidRPr="009B3F6F">
        <w:rPr>
          <w:rFonts w:ascii="华文细黑" w:eastAsia="华文细黑" w:hAnsi="华文细黑" w:hint="eastAsia"/>
          <w:b/>
          <w:u w:val="single"/>
        </w:rPr>
        <w:t>开户银行账号</w:t>
      </w:r>
      <w:r w:rsidRPr="009B3F6F">
        <w:rPr>
          <w:rFonts w:ascii="华文细黑" w:eastAsia="华文细黑" w:hAnsi="华文细黑" w:hint="eastAsia"/>
        </w:rPr>
        <w:t>：</w:t>
      </w:r>
    </w:p>
    <w:p w:rsidR="006F6CE2" w:rsidRPr="009B3F6F" w:rsidRDefault="006F6CE2">
      <w:pPr>
        <w:adjustRightInd w:val="0"/>
        <w:snapToGrid w:val="0"/>
        <w:ind w:leftChars="200" w:left="1360" w:hangingChars="800" w:hanging="800"/>
        <w:rPr>
          <w:rFonts w:ascii="华文细黑" w:eastAsia="华文细黑" w:hAnsi="华文细黑"/>
          <w:sz w:val="10"/>
          <w:szCs w:val="10"/>
        </w:rPr>
      </w:pPr>
    </w:p>
    <w:p w:rsidR="006F6CE2" w:rsidRPr="009B3F6F" w:rsidRDefault="006F6CE2">
      <w:pPr>
        <w:adjustRightInd w:val="0"/>
        <w:snapToGrid w:val="0"/>
        <w:rPr>
          <w:rFonts w:ascii="华文细黑" w:eastAsia="华文细黑" w:hAnsi="华文细黑"/>
        </w:rPr>
      </w:pPr>
      <w:r w:rsidRPr="009B3F6F">
        <w:rPr>
          <w:rFonts w:ascii="华文细黑" w:eastAsia="华文细黑" w:hAnsi="华文细黑" w:hint="eastAsia"/>
        </w:rPr>
        <w:t>投标公司</w:t>
      </w:r>
      <w:r w:rsidRPr="009B3F6F">
        <w:rPr>
          <w:rFonts w:ascii="华文细黑" w:eastAsia="华文细黑" w:hAnsi="华文细黑" w:hint="eastAsia"/>
          <w:b/>
          <w:u w:val="single"/>
        </w:rPr>
        <w:t>开户银行行号</w:t>
      </w:r>
      <w:r w:rsidRPr="009B3F6F">
        <w:rPr>
          <w:rFonts w:ascii="华文细黑" w:eastAsia="华文细黑" w:hAnsi="华文细黑" w:hint="eastAsia"/>
        </w:rPr>
        <w:t>：</w:t>
      </w:r>
    </w:p>
    <w:p w:rsidR="006F6CE2" w:rsidRPr="009B3F6F" w:rsidRDefault="006F6CE2">
      <w:pPr>
        <w:adjustRightInd w:val="0"/>
        <w:snapToGrid w:val="0"/>
        <w:rPr>
          <w:rFonts w:ascii="华文细黑" w:eastAsia="华文细黑" w:hAnsi="华文细黑"/>
          <w:sz w:val="11"/>
          <w:szCs w:val="11"/>
        </w:rPr>
      </w:pPr>
    </w:p>
    <w:p w:rsidR="006F6CE2" w:rsidRPr="009B3F6F" w:rsidRDefault="006F6CE2">
      <w:pPr>
        <w:adjustRightInd w:val="0"/>
        <w:snapToGrid w:val="0"/>
        <w:rPr>
          <w:rFonts w:ascii="华文细黑" w:eastAsia="华文细黑" w:hAnsi="华文细黑"/>
        </w:rPr>
      </w:pPr>
      <w:r w:rsidRPr="009B3F6F">
        <w:rPr>
          <w:rFonts w:ascii="华文细黑" w:eastAsia="华文细黑" w:hAnsi="华文细黑" w:hint="eastAsia"/>
        </w:rPr>
        <w:t>纳税人识别号：</w:t>
      </w:r>
    </w:p>
    <w:p w:rsidR="00483A98" w:rsidRDefault="006F6CE2">
      <w:pPr>
        <w:adjustRightInd w:val="0"/>
        <w:snapToGrid w:val="0"/>
        <w:ind w:firstLineChars="1400" w:firstLine="3920"/>
        <w:rPr>
          <w:rFonts w:ascii="华文细黑" w:eastAsia="华文细黑" w:hAnsi="华文细黑"/>
        </w:rPr>
      </w:pPr>
      <w:r w:rsidRPr="009B3F6F">
        <w:rPr>
          <w:rFonts w:ascii="华文细黑" w:eastAsia="华文细黑" w:hAnsi="华文细黑" w:hint="eastAsia"/>
        </w:rPr>
        <w:t xml:space="preserve">投标公司全称：   </w:t>
      </w:r>
    </w:p>
    <w:p w:rsidR="006F6CE2" w:rsidRPr="009B3F6F" w:rsidRDefault="00483A98">
      <w:pPr>
        <w:adjustRightInd w:val="0"/>
        <w:snapToGrid w:val="0"/>
        <w:ind w:firstLineChars="1400" w:firstLine="3920"/>
        <w:rPr>
          <w:rFonts w:ascii="华文细黑" w:eastAsia="华文细黑" w:hAnsi="华文细黑"/>
        </w:rPr>
      </w:pPr>
      <w:r>
        <w:rPr>
          <w:rFonts w:ascii="华文细黑" w:eastAsia="华文细黑" w:hAnsi="华文细黑" w:hint="eastAsia"/>
        </w:rPr>
        <w:t xml:space="preserve">                   </w:t>
      </w:r>
      <w:r w:rsidR="006F6CE2" w:rsidRPr="009B3F6F">
        <w:rPr>
          <w:rFonts w:ascii="华文细黑" w:eastAsia="华文细黑" w:hAnsi="华文细黑" w:hint="eastAsia"/>
        </w:rPr>
        <w:t>(鲜章)</w:t>
      </w:r>
    </w:p>
    <w:p w:rsidR="006F6CE2" w:rsidRPr="009B3F6F" w:rsidRDefault="006F6CE2">
      <w:pPr>
        <w:adjustRightInd w:val="0"/>
        <w:snapToGrid w:val="0"/>
        <w:ind w:firstLineChars="1800" w:firstLine="5040"/>
        <w:rPr>
          <w:rFonts w:ascii="华文细黑" w:eastAsia="华文细黑" w:hAnsi="华文细黑"/>
        </w:rPr>
      </w:pPr>
      <w:r w:rsidRPr="009B3F6F">
        <w:rPr>
          <w:rFonts w:ascii="华文细黑" w:eastAsia="华文细黑" w:hAnsi="华文细黑" w:hint="eastAsia"/>
        </w:rPr>
        <w:t>日期：   年   月   日</w:t>
      </w:r>
    </w:p>
    <w:p w:rsidR="006F6CE2" w:rsidRPr="009B3F6F" w:rsidRDefault="006F6CE2">
      <w:pPr>
        <w:rPr>
          <w:rFonts w:ascii="华文细黑" w:eastAsia="华文细黑" w:hAnsi="华文细黑"/>
        </w:rPr>
      </w:pPr>
    </w:p>
    <w:p w:rsidR="006F6CE2" w:rsidRPr="009B3F6F" w:rsidRDefault="006F6CE2">
      <w:pPr>
        <w:rPr>
          <w:rFonts w:ascii="华文细黑" w:eastAsia="华文细黑" w:hAnsi="华文细黑"/>
          <w:szCs w:val="28"/>
        </w:rPr>
      </w:pPr>
      <w:r w:rsidRPr="009B3F6F">
        <w:rPr>
          <w:rFonts w:ascii="华文细黑" w:eastAsia="华文细黑" w:hAnsi="华文细黑" w:hint="eastAsia"/>
          <w:szCs w:val="28"/>
        </w:rPr>
        <w:t>注：</w:t>
      </w:r>
      <w:r w:rsidRPr="009B3F6F">
        <w:rPr>
          <w:rFonts w:ascii="华文细黑" w:eastAsia="华文细黑" w:hAnsi="华文细黑" w:hint="eastAsia"/>
          <w:b/>
          <w:szCs w:val="28"/>
          <w:u w:val="single"/>
        </w:rPr>
        <w:t>请贵公司用公司基本账户给学校转账</w:t>
      </w:r>
      <w:r w:rsidRPr="009B3F6F">
        <w:rPr>
          <w:rFonts w:ascii="华文细黑" w:eastAsia="华文细黑" w:hAnsi="华文细黑" w:hint="eastAsia"/>
          <w:szCs w:val="28"/>
        </w:rPr>
        <w:t>。</w:t>
      </w:r>
    </w:p>
    <w:p w:rsidR="006F6CE2" w:rsidRPr="009B3F6F" w:rsidRDefault="006F6CE2">
      <w:pPr>
        <w:ind w:firstLineChars="200" w:firstLine="560"/>
        <w:rPr>
          <w:rFonts w:ascii="华文细黑" w:eastAsia="华文细黑" w:hAnsi="华文细黑"/>
          <w:szCs w:val="28"/>
        </w:rPr>
      </w:pPr>
      <w:r w:rsidRPr="009B3F6F">
        <w:rPr>
          <w:rFonts w:ascii="华文细黑" w:eastAsia="华文细黑" w:hAnsi="华文细黑" w:hint="eastAsia"/>
          <w:szCs w:val="28"/>
        </w:rPr>
        <w:t>保证金及文本费，</w:t>
      </w:r>
      <w:r w:rsidRPr="009B3F6F">
        <w:rPr>
          <w:rFonts w:ascii="华文细黑" w:eastAsia="华文细黑" w:hAnsi="华文细黑" w:hint="eastAsia"/>
          <w:b/>
          <w:szCs w:val="28"/>
          <w:u w:val="single"/>
        </w:rPr>
        <w:t>请分别打款</w:t>
      </w:r>
      <w:r w:rsidRPr="009B3F6F">
        <w:rPr>
          <w:rFonts w:ascii="华文细黑" w:eastAsia="华文细黑" w:hAnsi="华文细黑" w:hint="eastAsia"/>
          <w:szCs w:val="28"/>
        </w:rPr>
        <w:t>，打款时</w:t>
      </w:r>
      <w:r w:rsidRPr="009B3F6F">
        <w:rPr>
          <w:rFonts w:ascii="华文细黑" w:eastAsia="华文细黑" w:hAnsi="华文细黑" w:hint="eastAsia"/>
          <w:b/>
          <w:szCs w:val="28"/>
          <w:u w:val="single"/>
        </w:rPr>
        <w:t>请注明项目名称(可简写)</w:t>
      </w:r>
      <w:r w:rsidRPr="009B3F6F">
        <w:rPr>
          <w:rFonts w:ascii="华文细黑" w:eastAsia="华文细黑" w:hAnsi="华文细黑" w:hint="eastAsia"/>
          <w:szCs w:val="28"/>
        </w:rPr>
        <w:t>。</w:t>
      </w:r>
    </w:p>
    <w:p w:rsidR="006F6CE2" w:rsidRPr="009B3F6F" w:rsidRDefault="006F6CE2">
      <w:pPr>
        <w:ind w:left="560" w:hangingChars="200" w:hanging="560"/>
        <w:rPr>
          <w:rFonts w:ascii="华文细黑" w:eastAsia="华文细黑" w:hAnsi="华文细黑"/>
          <w:szCs w:val="28"/>
        </w:rPr>
      </w:pPr>
      <w:r w:rsidRPr="009B3F6F">
        <w:rPr>
          <w:rFonts w:ascii="华文细黑" w:eastAsia="华文细黑" w:hAnsi="华文细黑" w:hint="eastAsia"/>
          <w:szCs w:val="28"/>
        </w:rPr>
        <w:t>请严格按照招标文件要求，</w:t>
      </w:r>
      <w:r w:rsidRPr="009B3F6F">
        <w:rPr>
          <w:rFonts w:ascii="华文细黑" w:eastAsia="华文细黑" w:hAnsi="华文细黑" w:hint="eastAsia"/>
          <w:b/>
          <w:szCs w:val="28"/>
          <w:u w:val="single"/>
        </w:rPr>
        <w:t>按时缴纳</w:t>
      </w:r>
      <w:r w:rsidRPr="009B3F6F">
        <w:rPr>
          <w:rFonts w:ascii="华文细黑" w:eastAsia="华文细黑" w:hAnsi="华文细黑" w:hint="eastAsia"/>
          <w:szCs w:val="28"/>
        </w:rPr>
        <w:t>保证金及文本费。</w:t>
      </w:r>
    </w:p>
    <w:p w:rsidR="006F6CE2" w:rsidRPr="009B3F6F" w:rsidRDefault="006F6CE2">
      <w:pPr>
        <w:ind w:leftChars="200" w:left="560"/>
        <w:rPr>
          <w:rFonts w:ascii="华文细黑" w:eastAsia="华文细黑" w:hAnsi="华文细黑"/>
          <w:szCs w:val="28"/>
        </w:rPr>
      </w:pPr>
      <w:r w:rsidRPr="009B3F6F">
        <w:rPr>
          <w:rFonts w:ascii="华文细黑" w:eastAsia="华文细黑" w:hAnsi="华文细黑" w:hint="eastAsia"/>
          <w:szCs w:val="28"/>
        </w:rPr>
        <w:t>保证金及文本费以到账时间为准，投标人请自行考虑汇入时间风险，如同城汇入、异地汇入、跨行汇入的时间要求。</w:t>
      </w:r>
    </w:p>
    <w:p w:rsidR="006F6CE2" w:rsidRPr="009B3F6F" w:rsidRDefault="006F6CE2">
      <w:pPr>
        <w:ind w:firstLineChars="300" w:firstLine="840"/>
        <w:rPr>
          <w:rFonts w:ascii="华文细黑" w:eastAsia="华文细黑" w:hAnsi="华文细黑"/>
          <w:szCs w:val="28"/>
        </w:rPr>
      </w:pPr>
      <w:r w:rsidRPr="009B3F6F">
        <w:rPr>
          <w:rFonts w:ascii="华文细黑" w:eastAsia="华文细黑" w:hAnsi="华文细黑" w:hint="eastAsia"/>
          <w:szCs w:val="28"/>
        </w:rPr>
        <w:t>（未按规定时间缴款的视为无效报名，感谢配合！）</w:t>
      </w:r>
    </w:p>
    <w:p w:rsidR="006F6CE2" w:rsidRPr="009B3F6F" w:rsidRDefault="006F6CE2">
      <w:pPr>
        <w:rPr>
          <w:rFonts w:ascii="华文细黑" w:eastAsia="华文细黑" w:hAnsi="华文细黑"/>
          <w:sz w:val="30"/>
          <w:szCs w:val="30"/>
        </w:rPr>
      </w:pPr>
    </w:p>
    <w:p w:rsidR="006F6CE2" w:rsidRPr="009B3F6F" w:rsidRDefault="006F6CE2">
      <w:pPr>
        <w:jc w:val="center"/>
        <w:rPr>
          <w:rFonts w:ascii="华文细黑" w:eastAsia="华文细黑" w:hAnsi="华文细黑"/>
          <w:szCs w:val="28"/>
        </w:rPr>
      </w:pPr>
      <w:r w:rsidRPr="009B3F6F">
        <w:rPr>
          <w:rFonts w:ascii="华文细黑" w:eastAsia="华文细黑" w:hAnsi="华文细黑" w:hint="eastAsia"/>
          <w:szCs w:val="28"/>
        </w:rPr>
        <w:t>四川外国语大学银行账户信息</w:t>
      </w:r>
    </w:p>
    <w:p w:rsidR="006F6CE2" w:rsidRPr="009B3F6F" w:rsidRDefault="006F6CE2">
      <w:pPr>
        <w:rPr>
          <w:rFonts w:ascii="华文细黑" w:eastAsia="华文细黑" w:hAnsi="华文细黑"/>
          <w:szCs w:val="28"/>
        </w:rPr>
      </w:pPr>
      <w:r w:rsidRPr="009B3F6F">
        <w:rPr>
          <w:rFonts w:ascii="华文细黑" w:eastAsia="华文细黑" w:hAnsi="华文细黑" w:hint="eastAsia"/>
          <w:szCs w:val="28"/>
        </w:rPr>
        <w:t>竞标人须以投标公司基本账户向指定银行缴纳保证金及文本费。</w:t>
      </w:r>
    </w:p>
    <w:p w:rsidR="006F6CE2" w:rsidRPr="009B3F6F" w:rsidRDefault="006F6CE2">
      <w:pPr>
        <w:rPr>
          <w:rFonts w:ascii="华文细黑" w:eastAsia="华文细黑" w:hAnsi="华文细黑"/>
          <w:szCs w:val="28"/>
        </w:rPr>
      </w:pPr>
    </w:p>
    <w:p w:rsidR="006F6CE2" w:rsidRPr="009B3F6F" w:rsidRDefault="006F6CE2">
      <w:pPr>
        <w:rPr>
          <w:rFonts w:ascii="华文细黑" w:eastAsia="华文细黑" w:hAnsi="华文细黑"/>
          <w:szCs w:val="28"/>
        </w:rPr>
      </w:pPr>
      <w:r w:rsidRPr="009B3F6F">
        <w:rPr>
          <w:rFonts w:ascii="华文细黑" w:eastAsia="华文细黑" w:hAnsi="华文细黑" w:hint="eastAsia"/>
          <w:szCs w:val="28"/>
        </w:rPr>
        <w:t>户名：四川外国语大学</w:t>
      </w:r>
    </w:p>
    <w:p w:rsidR="006F6CE2" w:rsidRPr="009B3F6F" w:rsidRDefault="006F6CE2">
      <w:pPr>
        <w:rPr>
          <w:rFonts w:ascii="华文细黑" w:eastAsia="华文细黑" w:hAnsi="华文细黑"/>
          <w:szCs w:val="28"/>
        </w:rPr>
      </w:pPr>
      <w:r w:rsidRPr="009B3F6F">
        <w:rPr>
          <w:rFonts w:ascii="华文细黑" w:eastAsia="华文细黑" w:hAnsi="华文细黑" w:hint="eastAsia"/>
          <w:szCs w:val="28"/>
        </w:rPr>
        <w:t>开户行：工行重庆分行童家桥支行</w:t>
      </w:r>
    </w:p>
    <w:p w:rsidR="006F6CE2" w:rsidRPr="009B3F6F" w:rsidRDefault="006F6CE2">
      <w:pPr>
        <w:rPr>
          <w:rFonts w:ascii="华文细黑" w:eastAsia="华文细黑" w:hAnsi="华文细黑"/>
          <w:szCs w:val="28"/>
        </w:rPr>
      </w:pPr>
      <w:r w:rsidRPr="009B3F6F">
        <w:rPr>
          <w:rFonts w:ascii="华文细黑" w:eastAsia="华文细黑" w:hAnsi="华文细黑" w:hint="eastAsia"/>
          <w:szCs w:val="28"/>
        </w:rPr>
        <w:t>账号：3100024609026402214</w:t>
      </w:r>
    </w:p>
    <w:p w:rsidR="006F6CE2" w:rsidRPr="009B3F6F" w:rsidRDefault="006F6CE2">
      <w:pPr>
        <w:rPr>
          <w:rFonts w:ascii="华文细黑" w:eastAsia="华文细黑" w:hAnsi="华文细黑"/>
          <w:szCs w:val="28"/>
        </w:rPr>
      </w:pPr>
      <w:r w:rsidRPr="009B3F6F">
        <w:rPr>
          <w:rFonts w:ascii="华文细黑" w:eastAsia="华文细黑" w:hAnsi="华文细黑" w:hint="eastAsia"/>
          <w:szCs w:val="28"/>
        </w:rPr>
        <w:t>行号：102653001161</w:t>
      </w:r>
    </w:p>
    <w:p w:rsidR="006F6CE2" w:rsidRPr="009B3F6F" w:rsidRDefault="006F6CE2">
      <w:pPr>
        <w:rPr>
          <w:rFonts w:ascii="华文细黑" w:eastAsia="华文细黑" w:hAnsi="华文细黑"/>
          <w:szCs w:val="28"/>
        </w:rPr>
      </w:pPr>
      <w:r w:rsidRPr="009B3F6F">
        <w:rPr>
          <w:rFonts w:ascii="华文细黑" w:eastAsia="华文细黑" w:hAnsi="华文细黑" w:hint="eastAsia"/>
          <w:szCs w:val="28"/>
        </w:rPr>
        <w:t>组织机构代码：45040170-9</w:t>
      </w:r>
    </w:p>
    <w:p w:rsidR="006F6CE2" w:rsidRPr="00483A98" w:rsidRDefault="006F6CE2" w:rsidP="00483A98">
      <w:pPr>
        <w:rPr>
          <w:rFonts w:ascii="华文细黑" w:eastAsia="华文细黑" w:hAnsi="华文细黑"/>
          <w:szCs w:val="28"/>
        </w:rPr>
      </w:pPr>
      <w:r w:rsidRPr="009B3F6F">
        <w:rPr>
          <w:rFonts w:ascii="华文细黑" w:eastAsia="华文细黑" w:hAnsi="华文细黑" w:hint="eastAsia"/>
          <w:szCs w:val="28"/>
        </w:rPr>
        <w:t>纳税人识别号：125000004504017097</w:t>
      </w:r>
    </w:p>
    <w:p w:rsidR="006F6CE2" w:rsidRPr="009B3F6F" w:rsidRDefault="006F6CE2">
      <w:pPr>
        <w:snapToGrid w:val="0"/>
        <w:spacing w:line="440" w:lineRule="exact"/>
        <w:ind w:firstLineChars="200" w:firstLine="560"/>
        <w:rPr>
          <w:rFonts w:ascii="方正仿宋_GBK" w:eastAsia="方正仿宋_GBK" w:hAnsi="宋体"/>
          <w:sz w:val="24"/>
          <w:szCs w:val="24"/>
        </w:rPr>
      </w:pPr>
      <w:r w:rsidRPr="009B3F6F">
        <w:rPr>
          <w:rFonts w:ascii="方正仿宋_GBK" w:eastAsia="方正仿宋_GBK" w:hAnsi="宋体" w:hint="eastAsia"/>
          <w:szCs w:val="28"/>
        </w:rPr>
        <w:lastRenderedPageBreak/>
        <w:t>2、</w:t>
      </w:r>
      <w:r w:rsidRPr="009B3F6F">
        <w:rPr>
          <w:rFonts w:ascii="方正仿宋_GBK" w:eastAsia="方正仿宋_GBK" w:hAnsi="宋体" w:hint="eastAsia"/>
          <w:sz w:val="24"/>
          <w:szCs w:val="24"/>
        </w:rPr>
        <w:t>文件获取方式：凡有意参加磋商的供应商，请在四川外国语大学校园网（www.sisu.edu.cn）上下载本项目磋商文件以及图纸（如果有）、补遗（如果有）等开标前公布的所有项目资料，无论供应商下载与否，均视为已知晓所有校内磋商内容。</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磋商文件售价为：300元/分包（售后不退）。</w:t>
      </w:r>
    </w:p>
    <w:p w:rsidR="006F6CE2" w:rsidRPr="009B3F6F" w:rsidRDefault="006F6CE2" w:rsidP="0055123E">
      <w:pPr>
        <w:pStyle w:val="3"/>
        <w:spacing w:before="0" w:after="0" w:line="400" w:lineRule="exact"/>
        <w:rPr>
          <w:rFonts w:ascii="方正仿宋_GBK" w:eastAsia="方正仿宋_GBK"/>
          <w:sz w:val="24"/>
          <w:szCs w:val="24"/>
        </w:rPr>
      </w:pPr>
      <w:bookmarkStart w:id="15" w:name="_Toc32698"/>
      <w:bookmarkStart w:id="16" w:name="_Toc480444666"/>
      <w:bookmarkStart w:id="17" w:name="_Toc10014090"/>
      <w:bookmarkEnd w:id="13"/>
      <w:r w:rsidRPr="009B3F6F">
        <w:rPr>
          <w:rFonts w:ascii="方正仿宋_GBK" w:eastAsia="方正仿宋_GBK" w:hint="eastAsia"/>
          <w:sz w:val="24"/>
          <w:szCs w:val="24"/>
        </w:rPr>
        <w:t>五、磋商保证金</w:t>
      </w:r>
      <w:bookmarkEnd w:id="15"/>
      <w:bookmarkEnd w:id="16"/>
      <w:bookmarkEnd w:id="17"/>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1．竞标人须在学校招投标采购办公室现场登记并领取“缴款通知”。</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2．竞标人须以投标公司基本账户向指定银行缴纳文本费与保证金。</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户名：四川外国语大学</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开户行：工行重庆分行童家桥支行</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帐号：3100024609026402214</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行号：102653001161</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组织机构代码：45040170-9</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纳税人识别号：125000004504017097</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3．竞标人须严格按采购文件要求，按时缴纳文本费与保证金。</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4．竞标人须按“缴款通知”要求缴纳文本费与保证金并分别注明详细信息。</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5．招标办在采购项目报名截止后，以OA方式向计财处提交“报名情况表”。并电话通知计财处。</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6．计财处在收到“报名情况表”后一个工作日内，以OA方式向招标办反馈“报名情况表”上各竞标人费用到账情况，并开据文本费收据。</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7．未中标人的投标保证金由计划财务处依据招标办提供的退款名单退还至竞标人基本账户，不再另行开具收据。</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8．中标人的投标保证金收据由计财处于合同签订后开具，可在招标办领取。</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9.投标保证金和履约保证金均不计利息。参加本项目投标的一切费用均由竞标人自理。发生以下情况之一者，投标保证金将不予退还。</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A、竞标人在投标截止日期后，确定中标人以前撤回其投标；</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B、竞标人在投标截止日期后，对投标文件作实质性修改；</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C、竞标人提供了虚假文件后被核实的；</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D、投标书不按要求封装的；</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E、竞标人被通知中标后，不按规定的时间或拒绝按中标状态签订合同（即不按中标时规定的技术条件、供货范围、商务条件和价格等签订合同）。</w:t>
      </w:r>
    </w:p>
    <w:p w:rsidR="006F6CE2" w:rsidRPr="009B3F6F" w:rsidRDefault="006F6CE2">
      <w:pPr>
        <w:pStyle w:val="3"/>
        <w:spacing w:before="0" w:after="0" w:line="380" w:lineRule="exact"/>
        <w:rPr>
          <w:rFonts w:ascii="方正仿宋_GBK" w:eastAsia="方正仿宋_GBK" w:hAnsi="宋体"/>
          <w:sz w:val="24"/>
          <w:szCs w:val="24"/>
        </w:rPr>
      </w:pPr>
      <w:bookmarkStart w:id="18" w:name="_Toc10014091"/>
      <w:bookmarkEnd w:id="14"/>
      <w:r w:rsidRPr="009B3F6F">
        <w:rPr>
          <w:rFonts w:ascii="方正仿宋_GBK" w:eastAsia="方正仿宋_GBK" w:hAnsi="宋体" w:hint="eastAsia"/>
          <w:sz w:val="24"/>
          <w:szCs w:val="24"/>
        </w:rPr>
        <w:t>六、</w:t>
      </w:r>
      <w:bookmarkEnd w:id="10"/>
      <w:r w:rsidRPr="009B3F6F">
        <w:rPr>
          <w:rFonts w:ascii="方正仿宋_GBK" w:eastAsia="方正仿宋_GBK" w:hAnsi="宋体" w:hint="eastAsia"/>
          <w:sz w:val="24"/>
          <w:szCs w:val="24"/>
        </w:rPr>
        <w:t>其它有关规定</w:t>
      </w:r>
      <w:bookmarkEnd w:id="18"/>
    </w:p>
    <w:p w:rsidR="006F6CE2" w:rsidRPr="009B3F6F" w:rsidRDefault="006F6CE2">
      <w:pPr>
        <w:snapToGrid w:val="0"/>
        <w:spacing w:line="38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（一）单位负责人为同一人或者存在直接控股、管理关系的不同供应商，不得参加同一</w:t>
      </w:r>
      <w:r w:rsidRPr="009B3F6F">
        <w:rPr>
          <w:rFonts w:ascii="方正仿宋_GBK" w:eastAsia="方正仿宋_GBK" w:hAnsi="宋体" w:hint="eastAsia"/>
          <w:sz w:val="24"/>
          <w:szCs w:val="24"/>
        </w:rPr>
        <w:lastRenderedPageBreak/>
        <w:t>合同项下的政府采购活动，否则均为无效响应。</w:t>
      </w:r>
    </w:p>
    <w:p w:rsidR="006F6CE2" w:rsidRPr="009B3F6F" w:rsidRDefault="006F6CE2">
      <w:pPr>
        <w:snapToGrid w:val="0"/>
        <w:spacing w:line="38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（二）为采购项目提供整体设计、规范编制或者项目管理、监理、检测等服务的供应商，不得再</w:t>
      </w:r>
      <w:r w:rsidRPr="009B3F6F">
        <w:rPr>
          <w:rFonts w:ascii="方正仿宋_GBK" w:eastAsia="方正仿宋_GBK" w:hAnsi="宋体"/>
          <w:sz w:val="24"/>
          <w:szCs w:val="24"/>
        </w:rPr>
        <w:t>参加</w:t>
      </w:r>
      <w:r w:rsidRPr="009B3F6F">
        <w:rPr>
          <w:rFonts w:ascii="方正仿宋_GBK" w:eastAsia="方正仿宋_GBK" w:hAnsi="宋体" w:hint="eastAsia"/>
          <w:sz w:val="24"/>
          <w:szCs w:val="24"/>
        </w:rPr>
        <w:t>该采购</w:t>
      </w:r>
      <w:r w:rsidRPr="009B3F6F">
        <w:rPr>
          <w:rFonts w:ascii="方正仿宋_GBK" w:eastAsia="方正仿宋_GBK" w:hAnsi="宋体"/>
          <w:sz w:val="24"/>
          <w:szCs w:val="24"/>
        </w:rPr>
        <w:t>项目的</w:t>
      </w:r>
      <w:r w:rsidRPr="009B3F6F">
        <w:rPr>
          <w:rFonts w:ascii="方正仿宋_GBK" w:eastAsia="方正仿宋_GBK" w:hAnsi="宋体" w:hint="eastAsia"/>
          <w:sz w:val="24"/>
          <w:szCs w:val="24"/>
        </w:rPr>
        <w:t>其他</w:t>
      </w:r>
      <w:r w:rsidRPr="009B3F6F">
        <w:rPr>
          <w:rFonts w:ascii="方正仿宋_GBK" w:eastAsia="方正仿宋_GBK" w:hAnsi="宋体"/>
          <w:sz w:val="24"/>
          <w:szCs w:val="24"/>
        </w:rPr>
        <w:t>采购活动</w:t>
      </w:r>
      <w:r w:rsidRPr="009B3F6F">
        <w:rPr>
          <w:rFonts w:ascii="方正仿宋_GBK" w:eastAsia="方正仿宋_GBK" w:hAnsi="宋体" w:hint="eastAsia"/>
          <w:sz w:val="24"/>
          <w:szCs w:val="24"/>
        </w:rPr>
        <w:t>，否则均为无效响应。</w:t>
      </w:r>
    </w:p>
    <w:p w:rsidR="006F6CE2" w:rsidRPr="009B3F6F" w:rsidRDefault="006F6CE2">
      <w:pPr>
        <w:snapToGrid w:val="0"/>
        <w:spacing w:line="38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（三）在单一品目的货物采购，同一品牌同一型号的产品有多家供应商参加磋商，只能按照一家供应商计算。</w:t>
      </w:r>
    </w:p>
    <w:p w:rsidR="006F6CE2" w:rsidRPr="009B3F6F" w:rsidRDefault="006F6CE2">
      <w:pPr>
        <w:snapToGrid w:val="0"/>
        <w:spacing w:line="38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（四）同一分包的货物，制造商参与磋商的，不得再委托代理商参与磋商，否则均为无效响应。</w:t>
      </w:r>
    </w:p>
    <w:p w:rsidR="006F6CE2" w:rsidRPr="009B3F6F" w:rsidRDefault="006F6CE2">
      <w:pPr>
        <w:snapToGrid w:val="0"/>
        <w:spacing w:line="38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（五）本项目的补遗文件（如果有）一律在四川外国语大学校园网（www.sisu.edu.cn）上发布，请各供应商注意下载；无论供应商下载与否，均视同供应商已知晓本项目补遗文件（如果有）的内容。</w:t>
      </w:r>
    </w:p>
    <w:p w:rsidR="006F6CE2" w:rsidRPr="009B3F6F" w:rsidRDefault="006F6CE2">
      <w:pPr>
        <w:snapToGrid w:val="0"/>
        <w:spacing w:line="38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（六）超过响应文件截止时间递交的响应文件，恕不接收。</w:t>
      </w:r>
    </w:p>
    <w:p w:rsidR="006F6CE2" w:rsidRPr="009B3F6F" w:rsidRDefault="006F6CE2">
      <w:pPr>
        <w:snapToGrid w:val="0"/>
        <w:spacing w:line="380" w:lineRule="exact"/>
        <w:rPr>
          <w:rFonts w:ascii="方正仿宋_GBK" w:eastAsia="方正仿宋_GBK" w:hAnsi="宋体"/>
          <w:sz w:val="24"/>
          <w:szCs w:val="24"/>
        </w:rPr>
      </w:pPr>
      <w:r w:rsidRPr="009B3F6F">
        <w:rPr>
          <w:rFonts w:ascii="方正仿宋_GBK" w:eastAsia="方正仿宋_GBK" w:hAnsi="宋体" w:hint="eastAsia"/>
          <w:sz w:val="24"/>
          <w:szCs w:val="24"/>
        </w:rPr>
        <w:t xml:space="preserve">   （七）磋商费用：无论磋商结果如何，供应商参与本项目磋商的所有费用均应由供应商自行承担。</w:t>
      </w:r>
    </w:p>
    <w:p w:rsidR="006F6CE2" w:rsidRPr="009B3F6F" w:rsidRDefault="006F6CE2">
      <w:pPr>
        <w:snapToGrid w:val="0"/>
        <w:spacing w:line="38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6F6CE2" w:rsidRPr="009B3F6F" w:rsidRDefault="006F6CE2">
      <w:pPr>
        <w:snapToGrid w:val="0"/>
        <w:spacing w:line="380" w:lineRule="exact"/>
        <w:ind w:firstLineChars="200" w:firstLine="480"/>
        <w:rPr>
          <w:rFonts w:ascii="方正仿宋_GBK" w:eastAsia="方正仿宋_GBK" w:hAnsi="宋体"/>
          <w:sz w:val="24"/>
          <w:szCs w:val="24"/>
        </w:rPr>
      </w:pPr>
    </w:p>
    <w:p w:rsidR="006F6CE2" w:rsidRPr="009B3F6F" w:rsidRDefault="006F6CE2">
      <w:pPr>
        <w:pStyle w:val="3"/>
        <w:spacing w:before="0" w:after="0" w:line="380" w:lineRule="exact"/>
        <w:rPr>
          <w:rFonts w:ascii="方正仿宋_GBK" w:eastAsia="方正仿宋_GBK" w:hAnsi="宋体"/>
          <w:sz w:val="24"/>
          <w:szCs w:val="24"/>
        </w:rPr>
      </w:pPr>
      <w:bookmarkStart w:id="19" w:name="_Toc10014092"/>
      <w:r w:rsidRPr="009B3F6F">
        <w:rPr>
          <w:rFonts w:ascii="方正仿宋_GBK" w:eastAsia="方正仿宋_GBK" w:hAnsi="宋体" w:hint="eastAsia"/>
          <w:sz w:val="24"/>
          <w:szCs w:val="24"/>
        </w:rPr>
        <w:t>七、联系方式</w:t>
      </w:r>
      <w:bookmarkEnd w:id="19"/>
    </w:p>
    <w:p w:rsidR="006F6CE2" w:rsidRPr="009B3F6F" w:rsidRDefault="006F6CE2">
      <w:pPr>
        <w:snapToGrid w:val="0"/>
        <w:spacing w:line="400" w:lineRule="exact"/>
        <w:ind w:firstLineChars="200" w:firstLine="480"/>
        <w:rPr>
          <w:rFonts w:ascii="方正仿宋_GBK" w:eastAsia="方正仿宋_GBK" w:hAnsi="宋体"/>
          <w:b/>
          <w:sz w:val="24"/>
          <w:szCs w:val="24"/>
        </w:rPr>
      </w:pPr>
      <w:r w:rsidRPr="009B3F6F">
        <w:rPr>
          <w:rFonts w:ascii="方正仿宋_GBK" w:eastAsia="方正仿宋_GBK" w:hAnsi="宋体" w:hint="eastAsia"/>
          <w:b/>
          <w:sz w:val="24"/>
          <w:szCs w:val="24"/>
        </w:rPr>
        <w:t>（一）采购人：四川外国语大学</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联系人：马武林</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电  话：023-65380266</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地  址：重庆市沙坪坝区烈士墓壮志路33号</w:t>
      </w:r>
    </w:p>
    <w:p w:rsidR="006F6CE2" w:rsidRPr="009B3F6F" w:rsidRDefault="006F6CE2">
      <w:pPr>
        <w:snapToGrid w:val="0"/>
        <w:spacing w:line="400" w:lineRule="exact"/>
        <w:ind w:firstLineChars="200" w:firstLine="480"/>
        <w:rPr>
          <w:rFonts w:ascii="方正仿宋_GBK" w:eastAsia="方正仿宋_GBK" w:hAnsi="宋体"/>
          <w:b/>
          <w:sz w:val="24"/>
          <w:szCs w:val="24"/>
        </w:rPr>
      </w:pPr>
    </w:p>
    <w:p w:rsidR="006F6CE2" w:rsidRPr="009B3F6F" w:rsidRDefault="006F6CE2">
      <w:pPr>
        <w:snapToGrid w:val="0"/>
        <w:spacing w:line="400" w:lineRule="exact"/>
        <w:ind w:firstLineChars="200" w:firstLine="480"/>
        <w:rPr>
          <w:rFonts w:ascii="方正仿宋_GBK" w:eastAsia="方正仿宋_GBK" w:hAnsi="宋体"/>
          <w:b/>
          <w:sz w:val="24"/>
          <w:szCs w:val="24"/>
        </w:rPr>
      </w:pPr>
    </w:p>
    <w:p w:rsidR="006F6CE2" w:rsidRPr="009B3F6F" w:rsidRDefault="006F6CE2">
      <w:pPr>
        <w:snapToGrid w:val="0"/>
        <w:spacing w:line="400" w:lineRule="exact"/>
        <w:ind w:firstLineChars="200" w:firstLine="480"/>
        <w:rPr>
          <w:rFonts w:ascii="方正仿宋_GBK" w:eastAsia="方正仿宋_GBK" w:hAnsi="宋体"/>
          <w:b/>
          <w:sz w:val="24"/>
          <w:szCs w:val="24"/>
        </w:rPr>
      </w:pPr>
    </w:p>
    <w:p w:rsidR="006F6CE2" w:rsidRPr="009B3F6F" w:rsidRDefault="006F6CE2">
      <w:pPr>
        <w:snapToGrid w:val="0"/>
        <w:spacing w:line="400" w:lineRule="exact"/>
        <w:ind w:firstLineChars="200" w:firstLine="480"/>
        <w:rPr>
          <w:rFonts w:ascii="方正仿宋_GBK" w:eastAsia="方正仿宋_GBK" w:hAnsi="宋体"/>
          <w:b/>
          <w:sz w:val="24"/>
          <w:szCs w:val="24"/>
        </w:rPr>
      </w:pPr>
      <w:r w:rsidRPr="009B3F6F">
        <w:rPr>
          <w:rFonts w:ascii="方正仿宋_GBK" w:eastAsia="方正仿宋_GBK" w:hAnsi="宋体" w:hint="eastAsia"/>
          <w:b/>
          <w:sz w:val="24"/>
          <w:szCs w:val="24"/>
        </w:rPr>
        <w:t>（二）采购代理机构：四川外国语大学</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联系人：张祖锐</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邮  编：400031</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电  话：023-65385</w:t>
      </w:r>
      <w:r w:rsidR="00850E26">
        <w:rPr>
          <w:rFonts w:ascii="方正仿宋_GBK" w:eastAsia="方正仿宋_GBK" w:hAnsi="宋体" w:hint="eastAsia"/>
          <w:sz w:val="24"/>
          <w:szCs w:val="24"/>
        </w:rPr>
        <w:t>326</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地  址：重庆市沙坪坝区烈士墓壮志路33号</w:t>
      </w:r>
    </w:p>
    <w:p w:rsidR="006F6CE2" w:rsidRPr="009B3F6F" w:rsidRDefault="006F6CE2">
      <w:pPr>
        <w:snapToGrid w:val="0"/>
        <w:spacing w:line="380" w:lineRule="exact"/>
        <w:ind w:firstLineChars="200" w:firstLine="480"/>
        <w:rPr>
          <w:rFonts w:ascii="华文细黑" w:eastAsia="华文细黑" w:hAnsi="华文细黑" w:cs="华文细黑"/>
          <w:sz w:val="24"/>
          <w:szCs w:val="24"/>
        </w:rPr>
      </w:pPr>
    </w:p>
    <w:p w:rsidR="006F6CE2" w:rsidRPr="009B3F6F" w:rsidRDefault="006F6CE2">
      <w:pPr>
        <w:snapToGrid w:val="0"/>
        <w:spacing w:line="380" w:lineRule="exact"/>
        <w:ind w:firstLineChars="200" w:firstLine="480"/>
        <w:rPr>
          <w:rFonts w:ascii="华文细黑" w:eastAsia="华文细黑" w:hAnsi="华文细黑" w:cs="华文细黑"/>
          <w:sz w:val="24"/>
          <w:szCs w:val="24"/>
        </w:rPr>
      </w:pPr>
    </w:p>
    <w:p w:rsidR="006F6CE2" w:rsidRPr="009B3F6F" w:rsidRDefault="006F6CE2">
      <w:pPr>
        <w:snapToGrid w:val="0"/>
        <w:spacing w:line="380" w:lineRule="exact"/>
        <w:ind w:firstLineChars="200" w:firstLine="480"/>
        <w:rPr>
          <w:rFonts w:ascii="华文细黑" w:eastAsia="华文细黑" w:hAnsi="华文细黑" w:cs="华文细黑"/>
          <w:sz w:val="24"/>
          <w:szCs w:val="24"/>
        </w:rPr>
      </w:pPr>
    </w:p>
    <w:p w:rsidR="006F6CE2" w:rsidRPr="009B3F6F" w:rsidRDefault="006F6CE2">
      <w:pPr>
        <w:snapToGrid w:val="0"/>
        <w:spacing w:line="380" w:lineRule="exact"/>
        <w:ind w:firstLineChars="200" w:firstLine="480"/>
        <w:rPr>
          <w:rFonts w:ascii="华文细黑" w:eastAsia="华文细黑" w:hAnsi="华文细黑" w:cs="华文细黑"/>
          <w:sz w:val="24"/>
          <w:szCs w:val="24"/>
        </w:rPr>
      </w:pPr>
    </w:p>
    <w:p w:rsidR="006F6CE2" w:rsidRPr="009B3F6F" w:rsidRDefault="006F6CE2">
      <w:pPr>
        <w:pStyle w:val="2"/>
        <w:spacing w:before="0" w:after="0" w:line="360" w:lineRule="auto"/>
        <w:jc w:val="center"/>
        <w:rPr>
          <w:rFonts w:ascii="方正小标宋_GBK" w:eastAsia="方正小标宋_GBK" w:hAnsi="宋体"/>
          <w:b w:val="0"/>
          <w:sz w:val="30"/>
          <w:szCs w:val="30"/>
        </w:rPr>
      </w:pPr>
      <w:bookmarkStart w:id="20" w:name="_Toc10014093"/>
      <w:r w:rsidRPr="009B3F6F">
        <w:rPr>
          <w:rFonts w:ascii="方正小标宋_GBK" w:eastAsia="方正小标宋_GBK" w:hAnsi="宋体" w:hint="eastAsia"/>
          <w:b w:val="0"/>
          <w:sz w:val="36"/>
          <w:szCs w:val="30"/>
        </w:rPr>
        <w:lastRenderedPageBreak/>
        <w:t>第二篇  采购技术需求</w:t>
      </w:r>
      <w:bookmarkEnd w:id="20"/>
    </w:p>
    <w:p w:rsidR="006F6CE2" w:rsidRPr="009B3F6F" w:rsidRDefault="006F6CE2">
      <w:pPr>
        <w:pStyle w:val="3"/>
        <w:numPr>
          <w:ilvl w:val="0"/>
          <w:numId w:val="13"/>
        </w:numPr>
        <w:spacing w:before="0" w:after="0" w:line="276" w:lineRule="auto"/>
        <w:jc w:val="left"/>
        <w:rPr>
          <w:rFonts w:ascii="方正仿宋_GBK" w:eastAsia="方正仿宋_GBK"/>
          <w:sz w:val="28"/>
          <w:szCs w:val="28"/>
        </w:rPr>
      </w:pPr>
      <w:bookmarkStart w:id="21" w:name="_Toc10014094"/>
      <w:bookmarkStart w:id="22" w:name="_Toc12789058"/>
      <w:r w:rsidRPr="009B3F6F">
        <w:rPr>
          <w:rFonts w:ascii="方正仿宋_GBK" w:eastAsia="方正仿宋_GBK" w:hint="eastAsia"/>
          <w:sz w:val="28"/>
          <w:szCs w:val="28"/>
        </w:rPr>
        <w:t>技术需求一览表</w:t>
      </w:r>
      <w:bookmarkEnd w:id="21"/>
    </w:p>
    <w:p w:rsidR="006F6CE2" w:rsidRPr="009B3F6F" w:rsidRDefault="006F6CE2"/>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1.※产品需包含独立的机考客户端系统，支持大规模学校考试。</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2.产品需支持安全稳定的考试功能，确保答题数据安全不丢失。</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3.※产品需限制同一学生账号在多处同时考试，以防止作弊。该功能应对B/S(Browser/Server)和C/S (Client/Server)同时生效</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4.产品需包含具有合法授权的试题资源库，支持校方大学外语课堂教学和测试评估。投标方必须具有所投题库的合法使用权，并提供具有法律效力的证明材料，确保不存在对任何第三方的版权侵权行为。</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5. ※每一道试题需包含被学校使用次数以及总体得分率的信息。</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6.产品需支持校本题库建设，支持教师自建听、说、读、写、译等各类题型，支持题型数量不少于180种。产品需支持教师自动快速组卷进行跨题库选题。</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7. ※系统需配备国内外常见考试试卷模板结构（教材配套、日语能力测试N1、俄语专业四级、德语专业四级等）。</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8.需支持教师复制、修改、新建模板、试题、试卷，模板提供音频的可视化编辑操作，可批量设置题型，可为试题设置分值，自建内容可全校共享、借用。</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9.需支持单题录入和整卷录入试题，支持批量输入选项或小题。</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10. ※产品需支持大规模考试中选项自动异序、随机试卷及试卷横向同级异序。</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11. ※产品需提供命题工具支持，帮助教师在自主命题时把控试题难度。</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12. ※产品应支持对试题、试卷和题库的查重功能。可对题库内的试题及多套试卷间进行查重操作，并可导出查重结果。</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13.产品需支持简单易用的在线考务管理功能，支持在线出题、考试、监考、阅卷以及成绩统计分析和归档等全流程的考务工作。</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14. ※产品需支持修改答案后自动重判的功能，如考后试题答案变更，无需教师重新评阅。</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15. ※产品需支持考前或考中修改试题内容能自动生效，无需教师重新发布考试。</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16. ※产品需支持考中加人能自动生效，无需教师重新发布考试。</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17.产品需支持学生在规定的时间段内均可进入考试，超过规定时间段不可再进入考试，但进入考试后每个学生的考试时长相同。</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18.产品需包含自主训练系统，支持学生在线自主练习。</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19. ※产品需包含数据统计与分析功能，支持多维度的学生成绩分析及试卷分析。</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20.产品需支持教师一键导出试卷包、答卷和成绩，便于教务归档。</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21. ※产品需支持多个考试成绩横向导出功能，并支持批量导出成绩对比表格。导出的成绩单提供原始分和百分制两类分数。</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22. ※投标方须为教师提供权威专业的命题指导活动及试题共建项目培训机会，出具针对</w:t>
      </w:r>
      <w:r w:rsidRPr="009B3F6F">
        <w:rPr>
          <w:rFonts w:ascii="华文细黑" w:eastAsia="华文细黑" w:hAnsi="华文细黑" w:hint="eastAsia"/>
          <w:sz w:val="24"/>
          <w:szCs w:val="24"/>
        </w:rPr>
        <w:lastRenderedPageBreak/>
        <w:t>本项目进行试题库联合共建的承诺函。</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23.投标方需提供完善的服务支持，包括线上及线下产品使用培训与技术服务支持。</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24.产品需支持翻译类题型自动评分，评分引擎需根据语言质量和翻译质量对译文进行评估。</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25. ※产品需支持预约报名的考试模式，学生可以自主报名参加考试，避免教师直接安排考生。</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26.产品需包含口语考试系统，可以支持院校组织大规模的口语考试，实现在线录音、在线阅卷，支持人工阅卷。</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27. ※涉及题库资源</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系统需包含基础试题库，不少于10000道题；</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教学适配题库不少于5000道题；</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新日语能力考试题库N1至少包括12套试卷，不少于1000道题；</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俄语专业四级题库至少包括30套试卷，不少于3000道题；</w:t>
      </w:r>
    </w:p>
    <w:p w:rsidR="00ED2EC8" w:rsidRPr="009B3F6F" w:rsidRDefault="00ED2EC8" w:rsidP="00ED2EC8">
      <w:pPr>
        <w:spacing w:line="276" w:lineRule="auto"/>
        <w:rPr>
          <w:rFonts w:ascii="华文细黑" w:eastAsia="华文细黑" w:hAnsi="华文细黑"/>
          <w:sz w:val="24"/>
          <w:szCs w:val="24"/>
        </w:rPr>
      </w:pPr>
      <w:r w:rsidRPr="009B3F6F">
        <w:rPr>
          <w:rFonts w:ascii="华文细黑" w:eastAsia="华文细黑" w:hAnsi="华文细黑" w:hint="eastAsia"/>
          <w:sz w:val="24"/>
          <w:szCs w:val="24"/>
        </w:rPr>
        <w:t>德语专业四级题库至少包括20套试卷，不少于1000道题。</w:t>
      </w:r>
    </w:p>
    <w:p w:rsidR="006F6CE2" w:rsidRPr="009B3F6F" w:rsidRDefault="006F6CE2"/>
    <w:p w:rsidR="006F6CE2" w:rsidRPr="009B3F6F" w:rsidRDefault="006F6CE2"/>
    <w:p w:rsidR="006F6CE2" w:rsidRPr="009B3F6F" w:rsidRDefault="006F6CE2"/>
    <w:p w:rsidR="006F6CE2" w:rsidRPr="009B3F6F" w:rsidRDefault="006F6CE2"/>
    <w:p w:rsidR="006F6CE2" w:rsidRPr="009B3F6F" w:rsidRDefault="006F6CE2"/>
    <w:p w:rsidR="006F6CE2" w:rsidRPr="009B3F6F" w:rsidRDefault="006F6CE2"/>
    <w:p w:rsidR="006F6CE2" w:rsidRPr="009B3F6F" w:rsidRDefault="006F6CE2"/>
    <w:p w:rsidR="006F6CE2" w:rsidRPr="009B3F6F" w:rsidRDefault="006F6CE2"/>
    <w:p w:rsidR="006F6CE2" w:rsidRPr="009B3F6F" w:rsidRDefault="006F6CE2"/>
    <w:p w:rsidR="006F6CE2" w:rsidRPr="009B3F6F" w:rsidRDefault="006F6CE2"/>
    <w:p w:rsidR="006F6CE2" w:rsidRPr="009B3F6F" w:rsidRDefault="006F6CE2"/>
    <w:p w:rsidR="006F6CE2" w:rsidRPr="009B3F6F" w:rsidRDefault="006F6CE2"/>
    <w:p w:rsidR="00407900" w:rsidRPr="009B3F6F" w:rsidRDefault="00407900"/>
    <w:p w:rsidR="00407900" w:rsidRPr="009B3F6F" w:rsidRDefault="00407900"/>
    <w:p w:rsidR="00407900" w:rsidRPr="009B3F6F" w:rsidRDefault="00407900"/>
    <w:p w:rsidR="00407900" w:rsidRPr="009B3F6F" w:rsidRDefault="00407900"/>
    <w:p w:rsidR="006F6CE2" w:rsidRPr="009B3F6F" w:rsidRDefault="006F6CE2"/>
    <w:p w:rsidR="006F6CE2" w:rsidRPr="009B3F6F" w:rsidRDefault="006F6CE2">
      <w:pPr>
        <w:pStyle w:val="2"/>
        <w:spacing w:before="0" w:after="0" w:line="360" w:lineRule="auto"/>
        <w:jc w:val="center"/>
        <w:rPr>
          <w:rFonts w:ascii="方正小标宋_GBK" w:eastAsia="方正小标宋_GBK" w:hAnsi="宋体"/>
          <w:b w:val="0"/>
          <w:sz w:val="36"/>
          <w:szCs w:val="30"/>
        </w:rPr>
      </w:pPr>
      <w:bookmarkStart w:id="23" w:name="_Toc10014095"/>
      <w:r w:rsidRPr="009B3F6F">
        <w:rPr>
          <w:rFonts w:ascii="方正小标宋_GBK" w:eastAsia="方正小标宋_GBK" w:hAnsi="宋体" w:hint="eastAsia"/>
          <w:b w:val="0"/>
          <w:sz w:val="36"/>
          <w:szCs w:val="30"/>
        </w:rPr>
        <w:t>第三篇  采购商务需求</w:t>
      </w:r>
      <w:bookmarkEnd w:id="22"/>
      <w:bookmarkEnd w:id="23"/>
    </w:p>
    <w:p w:rsidR="006F6CE2" w:rsidRPr="009B3F6F" w:rsidRDefault="00407900">
      <w:pPr>
        <w:pStyle w:val="3"/>
        <w:spacing w:before="0" w:after="0" w:line="360" w:lineRule="auto"/>
        <w:rPr>
          <w:rFonts w:ascii="方正仿宋_GBK" w:eastAsia="方正仿宋_GBK" w:hAnsi="宋体"/>
          <w:sz w:val="24"/>
          <w:szCs w:val="24"/>
        </w:rPr>
      </w:pPr>
      <w:bookmarkStart w:id="24" w:name="_Toc344475120"/>
      <w:bookmarkStart w:id="25" w:name="_Toc10014096"/>
      <w:r w:rsidRPr="009B3F6F">
        <w:rPr>
          <w:rFonts w:ascii="华文细黑" w:eastAsia="华文细黑" w:hAnsi="华文细黑" w:hint="eastAsia"/>
          <w:sz w:val="24"/>
          <w:szCs w:val="24"/>
        </w:rPr>
        <w:t>※</w:t>
      </w:r>
      <w:r w:rsidR="006F6CE2" w:rsidRPr="009B3F6F">
        <w:rPr>
          <w:rFonts w:ascii="方正仿宋_GBK" w:eastAsia="方正仿宋_GBK" w:hAnsi="宋体" w:hint="eastAsia"/>
          <w:sz w:val="24"/>
          <w:szCs w:val="24"/>
        </w:rPr>
        <w:t>一、交货时间、地点及验收方式</w:t>
      </w:r>
      <w:bookmarkEnd w:id="24"/>
      <w:bookmarkEnd w:id="25"/>
    </w:p>
    <w:p w:rsidR="006F6CE2" w:rsidRPr="009B3F6F" w:rsidRDefault="006F6CE2">
      <w:pPr>
        <w:snapToGrid w:val="0"/>
        <w:spacing w:line="400" w:lineRule="exact"/>
        <w:ind w:firstLine="540"/>
        <w:rPr>
          <w:rFonts w:ascii="方正仿宋_GBK" w:eastAsia="方正仿宋_GBK" w:hAnsi="宋体"/>
          <w:sz w:val="24"/>
          <w:szCs w:val="24"/>
        </w:rPr>
      </w:pPr>
      <w:r w:rsidRPr="009B3F6F">
        <w:rPr>
          <w:rFonts w:ascii="方正仿宋_GBK" w:eastAsia="方正仿宋_GBK" w:hAnsi="宋体" w:hint="eastAsia"/>
          <w:sz w:val="24"/>
          <w:szCs w:val="24"/>
        </w:rPr>
        <w:t>（一）交货时间：</w:t>
      </w:r>
      <w:r w:rsidR="000A5BC8" w:rsidRPr="009B3F6F">
        <w:rPr>
          <w:rFonts w:ascii="方正仿宋_GBK" w:eastAsia="方正仿宋_GBK" w:hAnsi="宋体" w:hint="eastAsia"/>
          <w:sz w:val="24"/>
          <w:szCs w:val="24"/>
        </w:rPr>
        <w:t xml:space="preserve"> 合同签订后10</w:t>
      </w:r>
      <w:r w:rsidRPr="009B3F6F">
        <w:rPr>
          <w:rFonts w:ascii="方正仿宋_GBK" w:eastAsia="方正仿宋_GBK" w:hAnsi="宋体" w:hint="eastAsia"/>
          <w:sz w:val="24"/>
          <w:szCs w:val="24"/>
        </w:rPr>
        <w:t>个工作日</w:t>
      </w:r>
      <w:r w:rsidR="000A5BC8" w:rsidRPr="009B3F6F">
        <w:rPr>
          <w:rFonts w:ascii="方正仿宋_GBK" w:eastAsia="方正仿宋_GBK" w:hAnsi="宋体" w:hint="eastAsia"/>
          <w:sz w:val="24"/>
          <w:szCs w:val="24"/>
        </w:rPr>
        <w:t>内完成供货及安装调试。</w:t>
      </w:r>
      <w:r w:rsidRPr="009B3F6F">
        <w:rPr>
          <w:rFonts w:ascii="方正仿宋_GBK" w:eastAsia="方正仿宋_GBK" w:hAnsi="宋体" w:hint="eastAsia"/>
          <w:sz w:val="24"/>
          <w:szCs w:val="24"/>
        </w:rPr>
        <w:t xml:space="preserve"> </w:t>
      </w:r>
    </w:p>
    <w:p w:rsidR="006F6CE2" w:rsidRPr="009B3F6F" w:rsidRDefault="006F6CE2">
      <w:pPr>
        <w:snapToGrid w:val="0"/>
        <w:spacing w:line="400" w:lineRule="exact"/>
        <w:ind w:firstLine="540"/>
        <w:rPr>
          <w:rFonts w:ascii="方正仿宋_GBK" w:eastAsia="方正仿宋_GBK" w:hAnsi="宋体"/>
          <w:sz w:val="24"/>
          <w:szCs w:val="24"/>
        </w:rPr>
      </w:pPr>
      <w:r w:rsidRPr="009B3F6F">
        <w:rPr>
          <w:rFonts w:ascii="方正仿宋_GBK" w:eastAsia="方正仿宋_GBK" w:hAnsi="宋体" w:hint="eastAsia"/>
          <w:sz w:val="24"/>
          <w:szCs w:val="24"/>
        </w:rPr>
        <w:t xml:space="preserve">（二）交货地点： </w:t>
      </w:r>
      <w:r w:rsidR="000A5BC8" w:rsidRPr="009B3F6F">
        <w:rPr>
          <w:rFonts w:ascii="方正仿宋_GBK" w:eastAsia="方正仿宋_GBK" w:hAnsi="宋体" w:hint="eastAsia"/>
          <w:sz w:val="24"/>
          <w:szCs w:val="24"/>
        </w:rPr>
        <w:t>采购人</w:t>
      </w:r>
      <w:r w:rsidRPr="009B3F6F">
        <w:rPr>
          <w:rFonts w:ascii="方正仿宋_GBK" w:eastAsia="方正仿宋_GBK" w:hAnsi="宋体" w:hint="eastAsia"/>
          <w:sz w:val="24"/>
          <w:szCs w:val="24"/>
        </w:rPr>
        <w:t>指定地点</w:t>
      </w:r>
      <w:r w:rsidR="000A5BC8" w:rsidRPr="009B3F6F">
        <w:rPr>
          <w:rFonts w:ascii="方正仿宋_GBK" w:eastAsia="方正仿宋_GBK" w:hAnsi="宋体" w:hint="eastAsia"/>
          <w:sz w:val="24"/>
          <w:szCs w:val="24"/>
        </w:rPr>
        <w:t>。</w:t>
      </w:r>
    </w:p>
    <w:p w:rsidR="006F6CE2" w:rsidRPr="009B3F6F" w:rsidRDefault="006F6CE2" w:rsidP="000A5BC8">
      <w:pPr>
        <w:snapToGrid w:val="0"/>
        <w:spacing w:line="400" w:lineRule="exact"/>
        <w:ind w:firstLine="540"/>
        <w:rPr>
          <w:rFonts w:ascii="方正仿宋_GBK" w:eastAsia="方正仿宋_GBK" w:hAnsi="宋体"/>
          <w:sz w:val="24"/>
          <w:szCs w:val="24"/>
        </w:rPr>
      </w:pPr>
      <w:r w:rsidRPr="009B3F6F">
        <w:rPr>
          <w:rFonts w:ascii="方正仿宋_GBK" w:eastAsia="方正仿宋_GBK" w:hAnsi="宋体" w:hint="eastAsia"/>
          <w:sz w:val="24"/>
          <w:szCs w:val="24"/>
        </w:rPr>
        <w:t>（三）验收方式：</w:t>
      </w:r>
      <w:r w:rsidR="000A5BC8" w:rsidRPr="009B3F6F">
        <w:rPr>
          <w:rFonts w:ascii="方正仿宋_GBK" w:eastAsia="方正仿宋_GBK" w:hAnsi="宋体" w:hint="eastAsia"/>
          <w:sz w:val="24"/>
          <w:szCs w:val="24"/>
        </w:rPr>
        <w:t xml:space="preserve"> 项目实施完成，</w:t>
      </w:r>
      <w:r w:rsidR="00E97347" w:rsidRPr="009B3F6F">
        <w:rPr>
          <w:rFonts w:ascii="方正仿宋_GBK" w:eastAsia="方正仿宋_GBK" w:hAnsi="宋体" w:hint="eastAsia"/>
          <w:sz w:val="24"/>
          <w:szCs w:val="24"/>
        </w:rPr>
        <w:t>需求部门</w:t>
      </w:r>
      <w:r w:rsidR="000A5BC8" w:rsidRPr="009B3F6F">
        <w:rPr>
          <w:rFonts w:ascii="方正仿宋_GBK" w:eastAsia="方正仿宋_GBK" w:hAnsi="宋体" w:hint="eastAsia"/>
          <w:sz w:val="24"/>
          <w:szCs w:val="24"/>
        </w:rPr>
        <w:t>初验无问题后，成交供应商需向学校提交项目验收申请，由学校组织最终验收。</w:t>
      </w:r>
    </w:p>
    <w:p w:rsidR="006F6CE2" w:rsidRPr="009B3F6F" w:rsidRDefault="006F6CE2">
      <w:pPr>
        <w:pStyle w:val="3"/>
        <w:spacing w:before="0" w:after="0" w:line="400" w:lineRule="exact"/>
        <w:rPr>
          <w:rFonts w:ascii="方正仿宋_GBK" w:eastAsia="方正仿宋_GBK" w:hAnsi="宋体"/>
          <w:sz w:val="24"/>
          <w:szCs w:val="24"/>
        </w:rPr>
      </w:pPr>
      <w:bookmarkStart w:id="26" w:name="_Toc344475121"/>
      <w:bookmarkStart w:id="27" w:name="_Toc10014097"/>
      <w:r w:rsidRPr="009B3F6F">
        <w:rPr>
          <w:rFonts w:ascii="方正仿宋_GBK" w:eastAsia="方正仿宋_GBK" w:hAnsi="宋体" w:hint="eastAsia"/>
          <w:sz w:val="24"/>
          <w:szCs w:val="24"/>
        </w:rPr>
        <w:lastRenderedPageBreak/>
        <w:t>二、</w:t>
      </w:r>
      <w:bookmarkEnd w:id="26"/>
      <w:r w:rsidRPr="009B3F6F">
        <w:rPr>
          <w:rFonts w:ascii="方正仿宋_GBK" w:eastAsia="方正仿宋_GBK" w:hAnsi="宋体" w:hint="eastAsia"/>
          <w:sz w:val="24"/>
          <w:szCs w:val="24"/>
        </w:rPr>
        <w:t>报价要求</w:t>
      </w:r>
      <w:bookmarkEnd w:id="27"/>
    </w:p>
    <w:p w:rsidR="006F6CE2" w:rsidRPr="009B3F6F" w:rsidRDefault="006F6CE2">
      <w:pPr>
        <w:snapToGrid w:val="0"/>
        <w:spacing w:line="400" w:lineRule="exact"/>
        <w:ind w:firstLineChars="200" w:firstLine="480"/>
        <w:rPr>
          <w:rFonts w:ascii="方正仿宋_GBK" w:eastAsia="方正仿宋_GBK"/>
        </w:rPr>
      </w:pPr>
      <w:r w:rsidRPr="009B3F6F">
        <w:rPr>
          <w:rFonts w:ascii="方正仿宋_GBK" w:eastAsia="方正仿宋_GBK" w:hAnsi="宋体" w:cs="宋体" w:hint="eastAsia"/>
          <w:kern w:val="0"/>
          <w:sz w:val="24"/>
          <w:szCs w:val="24"/>
        </w:rPr>
        <w:t>本次报价须为人民币报价，包含：产品费、辅材费、包装费、运输费、装卸费、搬运费、保险费、安装调试费、税费、培训费、售后服务费等其他所有费用。因中标人自身原因造成漏报、少报皆由其自行承担责任，采购人不再补偿。（若在搬运移动过程中造成标的物损毁灭失，由中标人承担）。</w:t>
      </w:r>
    </w:p>
    <w:p w:rsidR="006F6CE2" w:rsidRPr="009B3F6F" w:rsidRDefault="00407900">
      <w:pPr>
        <w:pStyle w:val="3"/>
        <w:spacing w:before="0" w:after="0" w:line="400" w:lineRule="exact"/>
        <w:rPr>
          <w:rFonts w:ascii="方正仿宋_GBK" w:eastAsia="方正仿宋_GBK" w:hAnsi="宋体"/>
          <w:sz w:val="24"/>
          <w:szCs w:val="24"/>
        </w:rPr>
      </w:pPr>
      <w:bookmarkStart w:id="28" w:name="_Toc398650620"/>
      <w:bookmarkStart w:id="29" w:name="_Toc10014098"/>
      <w:bookmarkStart w:id="30" w:name="_Toc344475122"/>
      <w:r w:rsidRPr="009B3F6F">
        <w:rPr>
          <w:rFonts w:ascii="华文细黑" w:eastAsia="华文细黑" w:hAnsi="华文细黑" w:hint="eastAsia"/>
          <w:sz w:val="24"/>
          <w:szCs w:val="24"/>
        </w:rPr>
        <w:t>※</w:t>
      </w:r>
      <w:r w:rsidR="006F6CE2" w:rsidRPr="009B3F6F">
        <w:rPr>
          <w:rFonts w:ascii="方正仿宋_GBK" w:eastAsia="方正仿宋_GBK" w:hAnsi="宋体" w:hint="eastAsia"/>
          <w:sz w:val="24"/>
          <w:szCs w:val="24"/>
        </w:rPr>
        <w:t>三、质量保证及售后服务</w:t>
      </w:r>
      <w:bookmarkEnd w:id="28"/>
      <w:r w:rsidR="006F6CE2" w:rsidRPr="009B3F6F">
        <w:rPr>
          <w:rFonts w:ascii="方正仿宋_GBK" w:eastAsia="方正仿宋_GBK" w:hAnsi="宋体" w:hint="eastAsia"/>
          <w:sz w:val="24"/>
          <w:szCs w:val="24"/>
        </w:rPr>
        <w:t>要求</w:t>
      </w:r>
      <w:bookmarkEnd w:id="29"/>
    </w:p>
    <w:p w:rsidR="006F6CE2" w:rsidRPr="009B3F6F" w:rsidRDefault="006F6CE2">
      <w:pPr>
        <w:ind w:firstLineChars="300" w:firstLine="72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1、</w:t>
      </w:r>
      <w:r w:rsidR="00EF208B" w:rsidRPr="009B3F6F">
        <w:rPr>
          <w:rFonts w:ascii="方正仿宋_GBK" w:eastAsia="方正仿宋_GBK" w:hAnsi="宋体" w:cs="宋体" w:hint="eastAsia"/>
          <w:kern w:val="0"/>
          <w:sz w:val="24"/>
          <w:szCs w:val="24"/>
        </w:rPr>
        <w:t>自验收合格之日起，提供至少</w:t>
      </w:r>
      <w:r w:rsidRPr="009B3F6F">
        <w:rPr>
          <w:rFonts w:ascii="方正仿宋_GBK" w:eastAsia="方正仿宋_GBK" w:hAnsi="宋体" w:cs="宋体" w:hint="eastAsia"/>
          <w:kern w:val="0"/>
          <w:sz w:val="24"/>
          <w:szCs w:val="24"/>
        </w:rPr>
        <w:t>三年</w:t>
      </w:r>
      <w:r w:rsidR="00EF208B" w:rsidRPr="009B3F6F">
        <w:rPr>
          <w:rFonts w:ascii="方正仿宋_GBK" w:eastAsia="方正仿宋_GBK" w:hAnsi="宋体" w:cs="宋体" w:hint="eastAsia"/>
          <w:kern w:val="0"/>
          <w:sz w:val="24"/>
          <w:szCs w:val="24"/>
        </w:rPr>
        <w:t>的质保期</w:t>
      </w:r>
      <w:r w:rsidRPr="009B3F6F">
        <w:rPr>
          <w:rFonts w:ascii="方正仿宋_GBK" w:eastAsia="方正仿宋_GBK" w:hAnsi="宋体" w:cs="宋体" w:hint="eastAsia"/>
          <w:kern w:val="0"/>
          <w:sz w:val="24"/>
          <w:szCs w:val="24"/>
        </w:rPr>
        <w:t>。</w:t>
      </w:r>
    </w:p>
    <w:p w:rsidR="006F6CE2" w:rsidRPr="009B3F6F" w:rsidRDefault="006F6CE2">
      <w:pPr>
        <w:ind w:firstLineChars="300" w:firstLine="72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2、首次安装、调试服务</w:t>
      </w:r>
      <w:r w:rsidR="002D3300" w:rsidRPr="009B3F6F">
        <w:rPr>
          <w:rFonts w:ascii="方正仿宋_GBK" w:eastAsia="方正仿宋_GBK" w:hAnsi="宋体" w:cs="宋体" w:hint="eastAsia"/>
          <w:kern w:val="0"/>
          <w:sz w:val="24"/>
          <w:szCs w:val="24"/>
        </w:rPr>
        <w:t>后</w:t>
      </w:r>
      <w:r w:rsidRPr="009B3F6F">
        <w:rPr>
          <w:rFonts w:ascii="方正仿宋_GBK" w:eastAsia="方正仿宋_GBK" w:hAnsi="宋体" w:cs="宋体" w:hint="eastAsia"/>
          <w:kern w:val="0"/>
          <w:sz w:val="24"/>
          <w:szCs w:val="24"/>
        </w:rPr>
        <w:t>。</w:t>
      </w:r>
      <w:r w:rsidR="002D3300" w:rsidRPr="009B3F6F">
        <w:rPr>
          <w:rFonts w:ascii="方正仿宋_GBK" w:eastAsia="方正仿宋_GBK" w:hAnsi="宋体" w:cs="宋体" w:hint="eastAsia"/>
          <w:kern w:val="0"/>
          <w:sz w:val="24"/>
          <w:szCs w:val="24"/>
        </w:rPr>
        <w:t>免费为教师和学生提供一次使用培训（或宣讲）。质保期内需提供免费的电话及网络形式的咨询服务。</w:t>
      </w:r>
    </w:p>
    <w:p w:rsidR="006F6CE2" w:rsidRPr="009B3F6F" w:rsidRDefault="006F6CE2">
      <w:pPr>
        <w:ind w:firstLineChars="300" w:firstLine="72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3</w:t>
      </w:r>
      <w:r w:rsidR="002D3300" w:rsidRPr="009B3F6F">
        <w:rPr>
          <w:rFonts w:ascii="方正仿宋_GBK" w:eastAsia="方正仿宋_GBK" w:hAnsi="宋体" w:cs="宋体" w:hint="eastAsia"/>
          <w:kern w:val="0"/>
          <w:sz w:val="24"/>
          <w:szCs w:val="24"/>
        </w:rPr>
        <w:t>、质保期内，</w:t>
      </w:r>
      <w:r w:rsidRPr="009B3F6F">
        <w:rPr>
          <w:rFonts w:ascii="方正仿宋_GBK" w:eastAsia="方正仿宋_GBK" w:hAnsi="宋体" w:cs="宋体" w:hint="eastAsia"/>
          <w:kern w:val="0"/>
          <w:sz w:val="24"/>
          <w:szCs w:val="24"/>
        </w:rPr>
        <w:t>提供免费版本升级。</w:t>
      </w:r>
    </w:p>
    <w:p w:rsidR="006F6CE2" w:rsidRPr="009B3F6F" w:rsidRDefault="006F6CE2">
      <w:pPr>
        <w:ind w:firstLineChars="300" w:firstLine="72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4、质保期内，学校在使用产品过程中遇到任何与产品相关的问题，需提供专业的售后服务。</w:t>
      </w:r>
    </w:p>
    <w:p w:rsidR="006F6CE2" w:rsidRPr="009B3F6F" w:rsidRDefault="006F6CE2">
      <w:pPr>
        <w:ind w:firstLineChars="300" w:firstLine="72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5、</w:t>
      </w:r>
      <w:r w:rsidR="002D3300" w:rsidRPr="009B3F6F">
        <w:rPr>
          <w:rFonts w:ascii="方正仿宋_GBK" w:eastAsia="方正仿宋_GBK" w:hAnsi="宋体" w:cs="宋体" w:hint="eastAsia"/>
          <w:kern w:val="0"/>
          <w:sz w:val="24"/>
          <w:szCs w:val="24"/>
        </w:rPr>
        <w:t>安装使用后</w:t>
      </w:r>
      <w:r w:rsidRPr="009B3F6F">
        <w:rPr>
          <w:rFonts w:ascii="方正仿宋_GBK" w:eastAsia="方正仿宋_GBK" w:hAnsi="宋体" w:cs="宋体" w:hint="eastAsia"/>
          <w:kern w:val="0"/>
          <w:sz w:val="24"/>
          <w:szCs w:val="24"/>
        </w:rPr>
        <w:t>，听取学校的反馈意见与建议，指导教师使用软件，不断改进产品。</w:t>
      </w:r>
    </w:p>
    <w:p w:rsidR="006F6CE2" w:rsidRPr="009B3F6F" w:rsidRDefault="006F6CE2">
      <w:pPr>
        <w:ind w:firstLineChars="300" w:firstLine="72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6、服务方式：</w:t>
      </w:r>
    </w:p>
    <w:p w:rsidR="006F6CE2" w:rsidRPr="009B3F6F" w:rsidRDefault="006F6CE2">
      <w:pPr>
        <w:ind w:firstLineChars="300" w:firstLine="72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（1）远程支持：质保期内，工程师通过远程检测和控制手段为学校提供问题诊断、服务器配置等远程技术服务；</w:t>
      </w:r>
    </w:p>
    <w:p w:rsidR="006F6CE2" w:rsidRPr="009B3F6F" w:rsidRDefault="006F6CE2">
      <w:pPr>
        <w:ind w:firstLineChars="300" w:firstLine="72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（2）亲赴现场：质保期内，出现无法通过远程解决的问题，必须能尽快提供解决方案（如编写问题排除文档，操作文档）通过邮件方式发给学校，72小时内派技术工程师亲赴学校现场提供服务。</w:t>
      </w:r>
    </w:p>
    <w:p w:rsidR="006F6CE2" w:rsidRPr="009B3F6F" w:rsidRDefault="00407900">
      <w:pPr>
        <w:pStyle w:val="3"/>
        <w:spacing w:before="0" w:after="0" w:line="400" w:lineRule="exact"/>
      </w:pPr>
      <w:bookmarkStart w:id="31" w:name="_Toc10014099"/>
      <w:r w:rsidRPr="009B3F6F">
        <w:rPr>
          <w:rFonts w:ascii="华文细黑" w:eastAsia="华文细黑" w:hAnsi="华文细黑" w:hint="eastAsia"/>
          <w:sz w:val="24"/>
          <w:szCs w:val="24"/>
        </w:rPr>
        <w:t>※</w:t>
      </w:r>
      <w:r w:rsidR="006F6CE2" w:rsidRPr="009B3F6F">
        <w:rPr>
          <w:rFonts w:ascii="方正仿宋_GBK" w:eastAsia="方正仿宋_GBK" w:hAnsi="宋体" w:hint="eastAsia"/>
          <w:sz w:val="24"/>
          <w:szCs w:val="24"/>
        </w:rPr>
        <w:t>四、付款方式</w:t>
      </w:r>
      <w:bookmarkEnd w:id="30"/>
      <w:bookmarkEnd w:id="31"/>
    </w:p>
    <w:p w:rsidR="006F6CE2" w:rsidRPr="009B3F6F" w:rsidRDefault="006F6CE2">
      <w:pPr>
        <w:spacing w:line="380" w:lineRule="exact"/>
        <w:ind w:firstLineChars="200" w:firstLine="480"/>
        <w:rPr>
          <w:rFonts w:ascii="方正仿宋_GBK" w:eastAsia="方正仿宋_GBK" w:hAnsi="宋体" w:cs="宋体"/>
          <w:kern w:val="0"/>
          <w:sz w:val="24"/>
          <w:szCs w:val="24"/>
        </w:rPr>
      </w:pPr>
      <w:bookmarkStart w:id="32" w:name="_Toc344475123"/>
      <w:r w:rsidRPr="009B3F6F">
        <w:rPr>
          <w:rFonts w:ascii="方正仿宋_GBK" w:eastAsia="方正仿宋_GBK" w:hAnsi="宋体" w:cs="宋体" w:hint="eastAsia"/>
          <w:kern w:val="0"/>
          <w:sz w:val="24"/>
          <w:szCs w:val="24"/>
        </w:rPr>
        <w:t>（一）</w:t>
      </w:r>
      <w:bookmarkStart w:id="33" w:name="OLE_LINK3"/>
      <w:bookmarkStart w:id="34" w:name="OLE_LINK4"/>
      <w:r w:rsidRPr="009B3F6F">
        <w:rPr>
          <w:rFonts w:ascii="方正仿宋_GBK" w:eastAsia="方正仿宋_GBK" w:hAnsi="宋体" w:cs="宋体" w:hint="eastAsia"/>
          <w:kern w:val="0"/>
          <w:sz w:val="24"/>
          <w:szCs w:val="24"/>
        </w:rPr>
        <w:t>合同签订前中标人向采购人缴纳合同金额</w:t>
      </w:r>
      <w:r w:rsidRPr="009B3F6F">
        <w:rPr>
          <w:rFonts w:ascii="方正仿宋_GBK" w:eastAsia="方正仿宋_GBK" w:hAnsi="宋体" w:cs="宋体"/>
          <w:kern w:val="0"/>
          <w:sz w:val="24"/>
          <w:szCs w:val="24"/>
        </w:rPr>
        <w:t>5%</w:t>
      </w:r>
      <w:r w:rsidRPr="009B3F6F">
        <w:rPr>
          <w:rFonts w:ascii="方正仿宋_GBK" w:eastAsia="方正仿宋_GBK" w:hAnsi="宋体" w:cs="宋体" w:hint="eastAsia"/>
          <w:kern w:val="0"/>
          <w:sz w:val="24"/>
          <w:szCs w:val="24"/>
        </w:rPr>
        <w:t>的履约保证金</w:t>
      </w:r>
      <w:bookmarkEnd w:id="33"/>
      <w:bookmarkEnd w:id="34"/>
      <w:r w:rsidRPr="009B3F6F">
        <w:rPr>
          <w:rFonts w:ascii="方正仿宋_GBK" w:eastAsia="方正仿宋_GBK" w:hAnsi="宋体" w:cs="宋体" w:hint="eastAsia"/>
          <w:kern w:val="0"/>
          <w:sz w:val="24"/>
          <w:szCs w:val="24"/>
        </w:rPr>
        <w:t>；</w:t>
      </w:r>
    </w:p>
    <w:p w:rsidR="006F6CE2" w:rsidRPr="009B3F6F" w:rsidRDefault="006F6CE2">
      <w:pPr>
        <w:spacing w:line="380" w:lineRule="exact"/>
        <w:ind w:firstLineChars="200" w:firstLine="48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（二）中标人按合同交货并安装调试完成，经验收合格后采购人出具项目验收报告；</w:t>
      </w:r>
    </w:p>
    <w:p w:rsidR="006F6CE2" w:rsidRPr="009B3F6F" w:rsidRDefault="006F6CE2">
      <w:pPr>
        <w:spacing w:line="380" w:lineRule="exact"/>
        <w:ind w:firstLineChars="200" w:firstLine="48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（三）中标人向采购人开具发票，采购人以转账方式向中标人支付合同全款；</w:t>
      </w:r>
    </w:p>
    <w:p w:rsidR="006F6CE2" w:rsidRPr="009B3F6F" w:rsidRDefault="006F6CE2">
      <w:pPr>
        <w:spacing w:line="380" w:lineRule="exact"/>
        <w:ind w:firstLineChars="200" w:firstLine="48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t>（四）验收合格</w:t>
      </w:r>
      <w:r w:rsidRPr="009B3F6F">
        <w:rPr>
          <w:rFonts w:ascii="方正仿宋_GBK" w:eastAsia="方正仿宋_GBK" w:hAnsi="宋体" w:cs="宋体"/>
          <w:kern w:val="0"/>
          <w:sz w:val="24"/>
          <w:szCs w:val="24"/>
        </w:rPr>
        <w:t>1</w:t>
      </w:r>
      <w:r w:rsidRPr="009B3F6F">
        <w:rPr>
          <w:rFonts w:ascii="方正仿宋_GBK" w:eastAsia="方正仿宋_GBK" w:hAnsi="宋体" w:cs="宋体" w:hint="eastAsia"/>
          <w:kern w:val="0"/>
          <w:sz w:val="24"/>
          <w:szCs w:val="24"/>
        </w:rPr>
        <w:t>年后无质量问题，采购人向中标人无息退回履约保证金。</w:t>
      </w:r>
    </w:p>
    <w:p w:rsidR="006F6CE2" w:rsidRPr="009B3F6F" w:rsidRDefault="006F6CE2">
      <w:pPr>
        <w:pStyle w:val="3"/>
        <w:spacing w:before="0" w:after="0" w:line="400" w:lineRule="exact"/>
        <w:rPr>
          <w:rFonts w:ascii="方正仿宋_GBK" w:eastAsia="方正仿宋_GBK" w:hAnsi="宋体"/>
          <w:sz w:val="24"/>
          <w:szCs w:val="24"/>
        </w:rPr>
      </w:pPr>
      <w:bookmarkStart w:id="35" w:name="_Toc10014100"/>
      <w:r w:rsidRPr="009B3F6F">
        <w:rPr>
          <w:rFonts w:ascii="方正仿宋_GBK" w:eastAsia="方正仿宋_GBK" w:hAnsi="宋体" w:hint="eastAsia"/>
          <w:sz w:val="24"/>
          <w:szCs w:val="24"/>
        </w:rPr>
        <w:t>五、知识产权</w:t>
      </w:r>
      <w:bookmarkEnd w:id="32"/>
      <w:bookmarkEnd w:id="35"/>
    </w:p>
    <w:p w:rsidR="006F6CE2" w:rsidRPr="009B3F6F" w:rsidRDefault="006F6CE2">
      <w:pPr>
        <w:snapToGrid w:val="0"/>
        <w:spacing w:line="400" w:lineRule="exact"/>
        <w:ind w:firstLine="540"/>
        <w:rPr>
          <w:rFonts w:ascii="方正仿宋_GBK" w:eastAsia="方正仿宋_GBK" w:hAnsi="宋体"/>
          <w:sz w:val="24"/>
          <w:szCs w:val="24"/>
        </w:rPr>
      </w:pPr>
      <w:r w:rsidRPr="009B3F6F">
        <w:rPr>
          <w:rFonts w:ascii="方正仿宋_GBK" w:eastAsia="方正仿宋_GBK" w:hAnsi="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6F6CE2" w:rsidRPr="009B3F6F" w:rsidRDefault="006F6CE2">
      <w:pPr>
        <w:snapToGrid w:val="0"/>
        <w:spacing w:line="400" w:lineRule="exact"/>
        <w:ind w:firstLine="540"/>
        <w:rPr>
          <w:rFonts w:ascii="方正仿宋_GBK" w:eastAsia="方正仿宋_GBK" w:hAnsi="宋体"/>
          <w:sz w:val="24"/>
          <w:szCs w:val="24"/>
        </w:rPr>
      </w:pPr>
      <w:r w:rsidRPr="009B3F6F">
        <w:rPr>
          <w:rFonts w:ascii="方正仿宋_GBK" w:eastAsia="方正仿宋_GBK" w:hAnsi="宋体" w:hint="eastAsia"/>
          <w:sz w:val="24"/>
          <w:szCs w:val="24"/>
        </w:rPr>
        <w:t>注：（若涉及软件开发等服务类项目知识产权的，知识产权归采购人所有）。</w:t>
      </w:r>
    </w:p>
    <w:p w:rsidR="006F6CE2" w:rsidRPr="009B3F6F" w:rsidRDefault="006F6CE2">
      <w:pPr>
        <w:pStyle w:val="3"/>
        <w:spacing w:before="0" w:after="0" w:line="400" w:lineRule="exact"/>
        <w:rPr>
          <w:rFonts w:ascii="方正仿宋_GBK" w:eastAsia="方正仿宋_GBK" w:hAnsi="宋体"/>
          <w:sz w:val="24"/>
          <w:szCs w:val="24"/>
        </w:rPr>
      </w:pPr>
      <w:bookmarkStart w:id="36" w:name="_Toc344475124"/>
      <w:bookmarkStart w:id="37" w:name="_Toc10014101"/>
      <w:r w:rsidRPr="009B3F6F">
        <w:rPr>
          <w:rFonts w:ascii="方正仿宋_GBK" w:eastAsia="方正仿宋_GBK" w:hAnsi="宋体" w:hint="eastAsia"/>
          <w:sz w:val="24"/>
          <w:szCs w:val="24"/>
        </w:rPr>
        <w:t>六、</w:t>
      </w:r>
      <w:bookmarkStart w:id="38" w:name="_Toc344475125"/>
      <w:bookmarkEnd w:id="36"/>
      <w:r w:rsidRPr="009B3F6F">
        <w:rPr>
          <w:rFonts w:ascii="方正仿宋_GBK" w:eastAsia="方正仿宋_GBK" w:hAnsi="宋体" w:hint="eastAsia"/>
          <w:sz w:val="24"/>
          <w:szCs w:val="24"/>
        </w:rPr>
        <w:t>其他</w:t>
      </w:r>
      <w:bookmarkEnd w:id="37"/>
    </w:p>
    <w:bookmarkEnd w:id="38"/>
    <w:p w:rsidR="006F6CE2" w:rsidRPr="009B3F6F" w:rsidRDefault="006F6CE2">
      <w:pPr>
        <w:rPr>
          <w:rFonts w:ascii="方正仿宋_GBK" w:eastAsia="方正仿宋_GBK" w:hAnsi="宋体"/>
          <w:sz w:val="24"/>
          <w:szCs w:val="24"/>
        </w:rPr>
      </w:pPr>
      <w:r w:rsidRPr="009B3F6F">
        <w:rPr>
          <w:rFonts w:ascii="方正仿宋_GBK" w:eastAsia="方正仿宋_GBK" w:hAnsi="宋体" w:hint="eastAsia"/>
          <w:sz w:val="24"/>
          <w:szCs w:val="24"/>
        </w:rPr>
        <w:t>（一）供应商必须在响应文件中对以上条款和服务承诺明确列出，承诺内容必须达到本篇及校内磋商文件其他条款的要求。</w:t>
      </w:r>
    </w:p>
    <w:p w:rsidR="006F6CE2" w:rsidRPr="009B3F6F" w:rsidRDefault="006F6CE2">
      <w:pPr>
        <w:rPr>
          <w:rFonts w:ascii="方正仿宋_GBK" w:eastAsia="方正仿宋_GBK" w:hAnsi="宋体"/>
          <w:sz w:val="24"/>
          <w:szCs w:val="24"/>
        </w:rPr>
      </w:pPr>
      <w:r w:rsidRPr="009B3F6F">
        <w:rPr>
          <w:rFonts w:ascii="方正仿宋_GBK" w:eastAsia="方正仿宋_GBK" w:hAnsi="宋体" w:hint="eastAsia"/>
          <w:sz w:val="24"/>
          <w:szCs w:val="24"/>
        </w:rPr>
        <w:t>（二）其他未尽事宜由供需双方在采购合同中详细约定。</w:t>
      </w:r>
    </w:p>
    <w:p w:rsidR="006F6CE2" w:rsidRPr="009B3F6F" w:rsidRDefault="006F6CE2">
      <w:pPr>
        <w:snapToGrid w:val="0"/>
        <w:spacing w:line="400" w:lineRule="exact"/>
        <w:ind w:firstLineChars="150" w:firstLine="360"/>
        <w:rPr>
          <w:rFonts w:ascii="方正仿宋_GBK" w:eastAsia="方正仿宋_GBK" w:hAnsi="宋体"/>
          <w:sz w:val="24"/>
          <w:szCs w:val="24"/>
        </w:rPr>
      </w:pPr>
    </w:p>
    <w:p w:rsidR="006F6CE2" w:rsidRPr="009B3F6F" w:rsidRDefault="006F6CE2">
      <w:pPr>
        <w:pStyle w:val="2"/>
        <w:pageBreakBefore/>
        <w:spacing w:before="0" w:after="0" w:line="360" w:lineRule="auto"/>
        <w:jc w:val="center"/>
        <w:rPr>
          <w:rFonts w:ascii="方正小标宋_GBK" w:eastAsia="方正小标宋_GBK" w:hAnsi="宋体"/>
          <w:b w:val="0"/>
          <w:sz w:val="36"/>
          <w:szCs w:val="30"/>
        </w:rPr>
      </w:pPr>
      <w:bookmarkStart w:id="39" w:name="_Toc10014102"/>
      <w:r w:rsidRPr="009B3F6F">
        <w:rPr>
          <w:rFonts w:ascii="方正小标宋_GBK" w:eastAsia="方正小标宋_GBK" w:hAnsi="宋体" w:hint="eastAsia"/>
          <w:b w:val="0"/>
          <w:sz w:val="36"/>
          <w:szCs w:val="30"/>
        </w:rPr>
        <w:lastRenderedPageBreak/>
        <w:t>第四篇  磋商程序及方法、评审标准、无效响应和</w:t>
      </w:r>
      <w:r w:rsidRPr="009B3F6F">
        <w:rPr>
          <w:rFonts w:ascii="方正小标宋_GBK" w:eastAsia="方正小标宋_GBK" w:hint="eastAsia"/>
          <w:b w:val="0"/>
          <w:sz w:val="36"/>
          <w:szCs w:val="36"/>
        </w:rPr>
        <w:t>采购终止</w:t>
      </w:r>
      <w:bookmarkEnd w:id="39"/>
    </w:p>
    <w:p w:rsidR="006F6CE2" w:rsidRPr="009B3F6F" w:rsidRDefault="006F6CE2">
      <w:pPr>
        <w:pStyle w:val="3"/>
        <w:spacing w:before="0" w:after="0" w:line="440" w:lineRule="exact"/>
        <w:rPr>
          <w:rFonts w:ascii="方正仿宋_GBK" w:eastAsia="方正仿宋_GBK" w:hAnsi="宋体"/>
          <w:sz w:val="24"/>
          <w:szCs w:val="24"/>
        </w:rPr>
      </w:pPr>
      <w:bookmarkStart w:id="40" w:name="_Toc10014103"/>
      <w:r w:rsidRPr="009B3F6F">
        <w:rPr>
          <w:rFonts w:ascii="方正仿宋_GBK" w:eastAsia="方正仿宋_GBK" w:hAnsi="宋体" w:hint="eastAsia"/>
          <w:sz w:val="24"/>
          <w:szCs w:val="24"/>
        </w:rPr>
        <w:t>一、磋商程序及方法</w:t>
      </w:r>
      <w:bookmarkEnd w:id="40"/>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（一）磋商按校内磋商文件规定的时间和地点进行，供应商须有法定代表人或其授权代表参加并签到。校内磋商以抽签的形式确定磋商顺序，由本项目依法组建的磋商小组分别与各供应商进行磋商。</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（二）磋商小组对各供应商的资格条件、响应文件的有效性、完整性和响应程度进行审查。各供应商只有在完全符合要求的前提下，才能参与正式磋商。</w:t>
      </w:r>
    </w:p>
    <w:p w:rsidR="006F6CE2" w:rsidRPr="009B3F6F" w:rsidRDefault="006F6CE2">
      <w:pPr>
        <w:snapToGrid w:val="0"/>
        <w:spacing w:line="400" w:lineRule="exact"/>
        <w:ind w:firstLineChars="200" w:firstLine="480"/>
        <w:rPr>
          <w:rFonts w:ascii="方正仿宋_GBK" w:eastAsia="方正仿宋_GBK" w:hAnsi="宋体" w:cs="宋体"/>
          <w:kern w:val="0"/>
          <w:sz w:val="24"/>
          <w:szCs w:val="24"/>
        </w:rPr>
      </w:pPr>
      <w:r w:rsidRPr="009B3F6F">
        <w:rPr>
          <w:rFonts w:ascii="方正仿宋_GBK" w:eastAsia="方正仿宋_GBK" w:hAnsi="宋体" w:hint="eastAsia"/>
          <w:sz w:val="24"/>
          <w:szCs w:val="24"/>
        </w:rPr>
        <w:t>1.</w:t>
      </w:r>
      <w:r w:rsidRPr="009B3F6F">
        <w:rPr>
          <w:rFonts w:ascii="方正仿宋_GBK" w:eastAsia="方正仿宋_GBK" w:hAnsi="宋体" w:cs="宋体" w:hint="eastAsia"/>
          <w:kern w:val="0"/>
          <w:sz w:val="24"/>
          <w:szCs w:val="24"/>
        </w:rPr>
        <w:t>资格性检查。依据法律法规和校内磋商文件的规定，对响应文件中的资格证明、磋商保证金等进行审查，以确定供应商是否具备磋商资格。资格性检查资料表如下：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6F6CE2" w:rsidRPr="009B3F6F">
        <w:tc>
          <w:tcPr>
            <w:tcW w:w="676" w:type="dxa"/>
            <w:vAlign w:val="center"/>
          </w:tcPr>
          <w:p w:rsidR="006F6CE2" w:rsidRPr="009B3F6F" w:rsidRDefault="006F6CE2">
            <w:pPr>
              <w:spacing w:line="240" w:lineRule="exact"/>
              <w:jc w:val="center"/>
              <w:rPr>
                <w:rFonts w:ascii="方正仿宋_GBK" w:eastAsia="方正仿宋_GBK" w:hAnsi="宋体" w:cs="宋体"/>
                <w:b/>
                <w:kern w:val="0"/>
                <w:sz w:val="21"/>
                <w:szCs w:val="21"/>
              </w:rPr>
            </w:pPr>
            <w:r w:rsidRPr="009B3F6F">
              <w:rPr>
                <w:rFonts w:ascii="方正仿宋_GBK" w:eastAsia="方正仿宋_GBK" w:hAnsi="宋体" w:cs="宋体" w:hint="eastAsia"/>
                <w:b/>
                <w:kern w:val="0"/>
                <w:sz w:val="21"/>
                <w:szCs w:val="21"/>
              </w:rPr>
              <w:t>序号</w:t>
            </w:r>
          </w:p>
        </w:tc>
        <w:tc>
          <w:tcPr>
            <w:tcW w:w="5388" w:type="dxa"/>
            <w:gridSpan w:val="2"/>
            <w:vAlign w:val="center"/>
          </w:tcPr>
          <w:p w:rsidR="006F6CE2" w:rsidRPr="009B3F6F" w:rsidRDefault="006F6CE2">
            <w:pPr>
              <w:spacing w:line="240" w:lineRule="exact"/>
              <w:jc w:val="center"/>
              <w:rPr>
                <w:rFonts w:ascii="方正仿宋_GBK" w:eastAsia="方正仿宋_GBK" w:hAnsi="宋体" w:cs="宋体"/>
                <w:b/>
                <w:kern w:val="0"/>
                <w:sz w:val="21"/>
                <w:szCs w:val="21"/>
              </w:rPr>
            </w:pPr>
            <w:r w:rsidRPr="009B3F6F">
              <w:rPr>
                <w:rFonts w:ascii="方正仿宋_GBK" w:eastAsia="方正仿宋_GBK" w:hAnsi="宋体" w:cs="宋体" w:hint="eastAsia"/>
                <w:b/>
                <w:kern w:val="0"/>
                <w:sz w:val="21"/>
                <w:szCs w:val="21"/>
              </w:rPr>
              <w:t>检查因素</w:t>
            </w:r>
          </w:p>
        </w:tc>
        <w:tc>
          <w:tcPr>
            <w:tcW w:w="3564" w:type="dxa"/>
            <w:vAlign w:val="center"/>
          </w:tcPr>
          <w:p w:rsidR="006F6CE2" w:rsidRPr="009B3F6F" w:rsidRDefault="006F6CE2">
            <w:pPr>
              <w:spacing w:line="240" w:lineRule="exact"/>
              <w:jc w:val="center"/>
              <w:rPr>
                <w:rFonts w:ascii="方正仿宋_GBK" w:eastAsia="方正仿宋_GBK" w:hAnsi="宋体" w:cs="宋体"/>
                <w:b/>
                <w:kern w:val="0"/>
                <w:sz w:val="21"/>
                <w:szCs w:val="21"/>
              </w:rPr>
            </w:pPr>
            <w:r w:rsidRPr="009B3F6F">
              <w:rPr>
                <w:rFonts w:ascii="方正仿宋_GBK" w:eastAsia="方正仿宋_GBK" w:hAnsi="宋体" w:cs="宋体" w:hint="eastAsia"/>
                <w:b/>
                <w:kern w:val="0"/>
                <w:sz w:val="21"/>
                <w:szCs w:val="21"/>
              </w:rPr>
              <w:t>检查内容</w:t>
            </w:r>
          </w:p>
        </w:tc>
      </w:tr>
      <w:tr w:rsidR="006F6CE2" w:rsidRPr="009B3F6F">
        <w:tc>
          <w:tcPr>
            <w:tcW w:w="676" w:type="dxa"/>
            <w:vMerge w:val="restart"/>
            <w:vAlign w:val="center"/>
          </w:tcPr>
          <w:p w:rsidR="006F6CE2" w:rsidRPr="009B3F6F" w:rsidRDefault="006F6CE2">
            <w:pPr>
              <w:spacing w:line="240" w:lineRule="exact"/>
              <w:jc w:val="center"/>
              <w:rPr>
                <w:rFonts w:ascii="方正仿宋_GBK" w:eastAsia="方正仿宋_GBK" w:hAnsi="宋体"/>
                <w:sz w:val="21"/>
                <w:szCs w:val="21"/>
              </w:rPr>
            </w:pPr>
            <w:r w:rsidRPr="009B3F6F">
              <w:rPr>
                <w:rFonts w:ascii="方正仿宋_GBK" w:eastAsia="方正仿宋_GBK" w:hAnsi="宋体" w:hint="eastAsia"/>
                <w:sz w:val="21"/>
                <w:szCs w:val="21"/>
              </w:rPr>
              <w:t>1</w:t>
            </w:r>
          </w:p>
        </w:tc>
        <w:tc>
          <w:tcPr>
            <w:tcW w:w="709" w:type="dxa"/>
            <w:vMerge w:val="restart"/>
            <w:vAlign w:val="center"/>
          </w:tcPr>
          <w:p w:rsidR="006F6CE2" w:rsidRPr="009B3F6F" w:rsidRDefault="006F6CE2">
            <w:pPr>
              <w:spacing w:line="240" w:lineRule="exact"/>
              <w:rPr>
                <w:rFonts w:ascii="方正仿宋_GBK" w:eastAsia="方正仿宋_GBK" w:hAnsi="宋体" w:cs="仿宋_GB2312"/>
                <w:sz w:val="21"/>
                <w:szCs w:val="21"/>
                <w:lang w:val="zh-CN"/>
              </w:rPr>
            </w:pPr>
            <w:r w:rsidRPr="009B3F6F">
              <w:rPr>
                <w:rFonts w:ascii="方正仿宋_GBK" w:eastAsia="方正仿宋_GBK" w:hAnsi="宋体" w:cs="仿宋_GB2312" w:hint="eastAsia"/>
                <w:sz w:val="21"/>
                <w:szCs w:val="21"/>
              </w:rPr>
              <w:t>供应商</w:t>
            </w:r>
            <w:r w:rsidRPr="009B3F6F">
              <w:rPr>
                <w:rFonts w:ascii="方正仿宋_GBK" w:eastAsia="方正仿宋_GBK" w:hAnsi="宋体" w:cs="仿宋_GB2312" w:hint="eastAsia"/>
                <w:sz w:val="21"/>
                <w:szCs w:val="21"/>
                <w:lang w:val="zh-CN"/>
              </w:rPr>
              <w:t>应符合的基本资格条件</w:t>
            </w:r>
          </w:p>
        </w:tc>
        <w:tc>
          <w:tcPr>
            <w:tcW w:w="4679" w:type="dxa"/>
            <w:vAlign w:val="center"/>
          </w:tcPr>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宋体" w:hint="eastAsia"/>
                <w:sz w:val="21"/>
                <w:szCs w:val="21"/>
              </w:rPr>
              <w:t>（1）具有独立承担民事责任的能力</w:t>
            </w:r>
          </w:p>
        </w:tc>
        <w:tc>
          <w:tcPr>
            <w:tcW w:w="3564" w:type="dxa"/>
            <w:vAlign w:val="center"/>
          </w:tcPr>
          <w:p w:rsidR="006F6CE2" w:rsidRPr="009B3F6F" w:rsidRDefault="006F6CE2">
            <w:pPr>
              <w:spacing w:line="240" w:lineRule="exact"/>
              <w:rPr>
                <w:rFonts w:ascii="方正仿宋_GBK" w:eastAsia="方正仿宋_GBK" w:hAnsi="仿宋"/>
                <w:sz w:val="21"/>
                <w:szCs w:val="21"/>
              </w:rPr>
            </w:pPr>
            <w:r w:rsidRPr="009B3F6F">
              <w:rPr>
                <w:rFonts w:ascii="方正仿宋_GBK" w:eastAsia="方正仿宋_GBK" w:hAnsi="仿宋" w:hint="eastAsia"/>
                <w:sz w:val="21"/>
                <w:szCs w:val="21"/>
              </w:rPr>
              <w:t>投标人法人营业执照（副本）或事业单位法人证书（副本）或个体工商户营业执照或有效的自然人身份证明、组织机构代码证复印件（注</w:t>
            </w:r>
            <w:r w:rsidR="00D117E4" w:rsidRPr="009B3F6F">
              <w:rPr>
                <w:rFonts w:ascii="方正仿宋_GBK" w:eastAsia="方正仿宋_GBK" w:hAnsi="宋体" w:cs="宋体" w:hint="eastAsia"/>
                <w:kern w:val="0"/>
                <w:sz w:val="24"/>
                <w:szCs w:val="24"/>
              </w:rPr>
              <w:fldChar w:fldCharType="begin"/>
            </w:r>
            <w:r w:rsidRPr="009B3F6F">
              <w:rPr>
                <w:rFonts w:ascii="方正仿宋_GBK" w:eastAsia="方正仿宋_GBK" w:hAnsi="宋体" w:cs="宋体" w:hint="eastAsia"/>
                <w:kern w:val="0"/>
                <w:sz w:val="24"/>
                <w:szCs w:val="24"/>
              </w:rPr>
              <w:instrText xml:space="preserve"> eq \o\ac(○,</w:instrText>
            </w:r>
            <w:r w:rsidRPr="009B3F6F">
              <w:rPr>
                <w:rFonts w:ascii="方正仿宋_GBK" w:eastAsia="方正仿宋_GBK" w:hAnsi="宋体" w:cs="宋体" w:hint="eastAsia"/>
                <w:kern w:val="0"/>
                <w:position w:val="3"/>
                <w:sz w:val="16"/>
                <w:szCs w:val="24"/>
              </w:rPr>
              <w:instrText>1</w:instrText>
            </w:r>
            <w:r w:rsidRPr="009B3F6F">
              <w:rPr>
                <w:rFonts w:ascii="方正仿宋_GBK" w:eastAsia="方正仿宋_GBK" w:hAnsi="宋体" w:cs="宋体" w:hint="eastAsia"/>
                <w:kern w:val="0"/>
                <w:sz w:val="24"/>
                <w:szCs w:val="24"/>
              </w:rPr>
              <w:instrText>)</w:instrText>
            </w:r>
            <w:r w:rsidR="00D117E4" w:rsidRPr="009B3F6F">
              <w:rPr>
                <w:rFonts w:ascii="方正仿宋_GBK" w:eastAsia="方正仿宋_GBK" w:hAnsi="宋体" w:cs="宋体" w:hint="eastAsia"/>
                <w:kern w:val="0"/>
                <w:sz w:val="24"/>
                <w:szCs w:val="24"/>
              </w:rPr>
              <w:fldChar w:fldCharType="end"/>
            </w:r>
            <w:r w:rsidRPr="009B3F6F">
              <w:rPr>
                <w:rFonts w:ascii="方正仿宋_GBK" w:eastAsia="方正仿宋_GBK" w:hAnsi="仿宋" w:hint="eastAsia"/>
                <w:sz w:val="21"/>
                <w:szCs w:val="21"/>
              </w:rPr>
              <w:t xml:space="preserve">）； </w:t>
            </w:r>
          </w:p>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仿宋" w:hint="eastAsia"/>
                <w:sz w:val="21"/>
                <w:szCs w:val="21"/>
              </w:rPr>
              <w:t>投标人法定代表人身份证明和法定代表人授权代表委托书。</w:t>
            </w:r>
          </w:p>
        </w:tc>
      </w:tr>
      <w:tr w:rsidR="006F6CE2" w:rsidRPr="009B3F6F">
        <w:tc>
          <w:tcPr>
            <w:tcW w:w="676" w:type="dxa"/>
            <w:vMerge/>
            <w:vAlign w:val="center"/>
          </w:tcPr>
          <w:p w:rsidR="006F6CE2" w:rsidRPr="009B3F6F" w:rsidRDefault="006F6CE2">
            <w:pPr>
              <w:spacing w:line="240" w:lineRule="exact"/>
              <w:jc w:val="center"/>
              <w:rPr>
                <w:rFonts w:ascii="方正仿宋_GBK" w:eastAsia="方正仿宋_GBK" w:hAnsi="宋体"/>
                <w:sz w:val="21"/>
                <w:szCs w:val="21"/>
              </w:rPr>
            </w:pPr>
          </w:p>
        </w:tc>
        <w:tc>
          <w:tcPr>
            <w:tcW w:w="709" w:type="dxa"/>
            <w:vMerge/>
            <w:vAlign w:val="center"/>
          </w:tcPr>
          <w:p w:rsidR="006F6CE2" w:rsidRPr="009B3F6F" w:rsidRDefault="006F6CE2">
            <w:pPr>
              <w:spacing w:line="240" w:lineRule="exact"/>
              <w:rPr>
                <w:rFonts w:ascii="方正仿宋_GBK" w:eastAsia="方正仿宋_GBK" w:hAnsi="宋体" w:cs="仿宋_GB2312"/>
                <w:sz w:val="21"/>
                <w:szCs w:val="21"/>
                <w:lang w:val="zh-CN"/>
              </w:rPr>
            </w:pPr>
          </w:p>
        </w:tc>
        <w:tc>
          <w:tcPr>
            <w:tcW w:w="4679" w:type="dxa"/>
            <w:vAlign w:val="center"/>
          </w:tcPr>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宋体" w:cs="仿宋_GB2312" w:hint="eastAsia"/>
                <w:sz w:val="21"/>
                <w:szCs w:val="21"/>
                <w:lang w:val="zh-CN"/>
              </w:rPr>
              <w:t>（2）</w:t>
            </w:r>
            <w:r w:rsidRPr="009B3F6F">
              <w:rPr>
                <w:rFonts w:ascii="方正仿宋_GBK" w:eastAsia="方正仿宋_GBK" w:hAnsi="宋体" w:hint="eastAsia"/>
                <w:sz w:val="21"/>
                <w:szCs w:val="21"/>
              </w:rPr>
              <w:t>具有良好的商业信誉和健全的财务会计制度</w:t>
            </w:r>
          </w:p>
        </w:tc>
        <w:tc>
          <w:tcPr>
            <w:tcW w:w="3564" w:type="dxa"/>
            <w:vAlign w:val="center"/>
          </w:tcPr>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仿宋" w:hint="eastAsia"/>
                <w:sz w:val="21"/>
                <w:szCs w:val="21"/>
              </w:rPr>
              <w:t>提供2017</w:t>
            </w:r>
            <w:r w:rsidR="00F110C8" w:rsidRPr="009B3F6F">
              <w:rPr>
                <w:rFonts w:ascii="方正仿宋_GBK" w:eastAsia="方正仿宋_GBK" w:hAnsi="仿宋" w:hint="eastAsia"/>
                <w:sz w:val="21"/>
                <w:szCs w:val="21"/>
              </w:rPr>
              <w:t>或2018</w:t>
            </w:r>
            <w:r w:rsidRPr="009B3F6F">
              <w:rPr>
                <w:rFonts w:ascii="方正仿宋_GBK" w:eastAsia="方正仿宋_GBK"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6F6CE2" w:rsidRPr="009B3F6F">
        <w:tc>
          <w:tcPr>
            <w:tcW w:w="676" w:type="dxa"/>
            <w:vMerge/>
            <w:vAlign w:val="center"/>
          </w:tcPr>
          <w:p w:rsidR="006F6CE2" w:rsidRPr="009B3F6F" w:rsidRDefault="006F6CE2">
            <w:pPr>
              <w:spacing w:line="240" w:lineRule="exact"/>
              <w:jc w:val="center"/>
              <w:rPr>
                <w:rFonts w:ascii="方正仿宋_GBK" w:eastAsia="方正仿宋_GBK" w:hAnsi="宋体"/>
                <w:sz w:val="21"/>
                <w:szCs w:val="21"/>
              </w:rPr>
            </w:pPr>
          </w:p>
        </w:tc>
        <w:tc>
          <w:tcPr>
            <w:tcW w:w="709" w:type="dxa"/>
            <w:vMerge/>
            <w:vAlign w:val="center"/>
          </w:tcPr>
          <w:p w:rsidR="006F6CE2" w:rsidRPr="009B3F6F" w:rsidRDefault="006F6CE2">
            <w:pPr>
              <w:spacing w:line="240" w:lineRule="exact"/>
              <w:rPr>
                <w:rFonts w:ascii="方正仿宋_GBK" w:eastAsia="方正仿宋_GBK" w:hAnsi="宋体" w:cs="仿宋_GB2312"/>
                <w:sz w:val="21"/>
                <w:szCs w:val="21"/>
                <w:lang w:val="zh-CN"/>
              </w:rPr>
            </w:pPr>
          </w:p>
        </w:tc>
        <w:tc>
          <w:tcPr>
            <w:tcW w:w="4679" w:type="dxa"/>
            <w:vAlign w:val="center"/>
          </w:tcPr>
          <w:p w:rsidR="006F6CE2" w:rsidRPr="009B3F6F" w:rsidRDefault="006F6CE2">
            <w:pPr>
              <w:spacing w:line="240" w:lineRule="exact"/>
              <w:rPr>
                <w:rFonts w:ascii="方正仿宋_GBK" w:eastAsia="方正仿宋_GBK" w:hAnsi="宋体" w:cs="仿宋_GB2312"/>
                <w:sz w:val="21"/>
                <w:szCs w:val="21"/>
                <w:lang w:val="zh-CN"/>
              </w:rPr>
            </w:pPr>
            <w:r w:rsidRPr="009B3F6F">
              <w:rPr>
                <w:rFonts w:ascii="方正仿宋_GBK" w:eastAsia="方正仿宋_GBK" w:hAnsi="宋体" w:cs="仿宋_GB2312" w:hint="eastAsia"/>
                <w:sz w:val="21"/>
                <w:szCs w:val="21"/>
                <w:lang w:val="zh-CN"/>
              </w:rPr>
              <w:t>（3）具有履行合同所必需的设备和专业技术能力</w:t>
            </w:r>
          </w:p>
        </w:tc>
        <w:tc>
          <w:tcPr>
            <w:tcW w:w="3564" w:type="dxa"/>
            <w:vAlign w:val="center"/>
          </w:tcPr>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仿宋" w:hint="eastAsia"/>
                <w:sz w:val="21"/>
                <w:szCs w:val="21"/>
              </w:rPr>
              <w:t>投标人提供书面声明或相关证明材料（见格式文件）</w:t>
            </w:r>
          </w:p>
        </w:tc>
      </w:tr>
      <w:tr w:rsidR="006F6CE2" w:rsidRPr="009B3F6F">
        <w:tc>
          <w:tcPr>
            <w:tcW w:w="676" w:type="dxa"/>
            <w:vMerge/>
            <w:vAlign w:val="center"/>
          </w:tcPr>
          <w:p w:rsidR="006F6CE2" w:rsidRPr="009B3F6F" w:rsidRDefault="006F6CE2">
            <w:pPr>
              <w:spacing w:line="240" w:lineRule="exact"/>
              <w:jc w:val="center"/>
              <w:rPr>
                <w:rFonts w:ascii="方正仿宋_GBK" w:eastAsia="方正仿宋_GBK" w:hAnsi="宋体"/>
                <w:sz w:val="21"/>
                <w:szCs w:val="21"/>
              </w:rPr>
            </w:pPr>
          </w:p>
        </w:tc>
        <w:tc>
          <w:tcPr>
            <w:tcW w:w="709" w:type="dxa"/>
            <w:vMerge/>
            <w:vAlign w:val="center"/>
          </w:tcPr>
          <w:p w:rsidR="006F6CE2" w:rsidRPr="009B3F6F" w:rsidRDefault="006F6CE2">
            <w:pPr>
              <w:spacing w:line="240" w:lineRule="exact"/>
              <w:rPr>
                <w:rFonts w:ascii="方正仿宋_GBK" w:eastAsia="方正仿宋_GBK" w:hAnsi="宋体" w:cs="仿宋_GB2312"/>
                <w:sz w:val="21"/>
                <w:szCs w:val="21"/>
                <w:lang w:val="zh-CN"/>
              </w:rPr>
            </w:pPr>
          </w:p>
        </w:tc>
        <w:tc>
          <w:tcPr>
            <w:tcW w:w="4679" w:type="dxa"/>
            <w:vAlign w:val="center"/>
          </w:tcPr>
          <w:p w:rsidR="006F6CE2" w:rsidRPr="009B3F6F" w:rsidRDefault="006F6CE2">
            <w:pPr>
              <w:spacing w:line="240" w:lineRule="exact"/>
              <w:rPr>
                <w:rFonts w:ascii="方正仿宋_GBK" w:eastAsia="方正仿宋_GBK" w:hAnsi="宋体" w:cs="仿宋_GB2312"/>
                <w:sz w:val="21"/>
                <w:szCs w:val="21"/>
                <w:lang w:val="zh-CN"/>
              </w:rPr>
            </w:pPr>
            <w:r w:rsidRPr="009B3F6F">
              <w:rPr>
                <w:rFonts w:ascii="方正仿宋_GBK" w:eastAsia="方正仿宋_GBK" w:hAnsi="宋体" w:cs="仿宋_GB2312" w:hint="eastAsia"/>
                <w:sz w:val="21"/>
                <w:szCs w:val="21"/>
                <w:lang w:val="zh-CN"/>
              </w:rPr>
              <w:t>（4）有依法缴纳税收和社会保障金的良好记录</w:t>
            </w:r>
          </w:p>
        </w:tc>
        <w:tc>
          <w:tcPr>
            <w:tcW w:w="3564" w:type="dxa"/>
            <w:vAlign w:val="center"/>
          </w:tcPr>
          <w:p w:rsidR="006F6CE2" w:rsidRPr="009B3F6F" w:rsidRDefault="006F6CE2">
            <w:pPr>
              <w:spacing w:line="240" w:lineRule="exact"/>
              <w:rPr>
                <w:rFonts w:ascii="方正仿宋_GBK" w:eastAsia="方正仿宋_GBK" w:hAnsi="仿宋"/>
                <w:sz w:val="21"/>
                <w:szCs w:val="21"/>
              </w:rPr>
            </w:pPr>
            <w:r w:rsidRPr="009B3F6F">
              <w:rPr>
                <w:rFonts w:ascii="方正仿宋_GBK" w:eastAsia="方正仿宋_GBK" w:hAnsi="仿宋" w:hint="eastAsia"/>
                <w:sz w:val="21"/>
                <w:szCs w:val="21"/>
              </w:rPr>
              <w:t>1.税务登记证（副本）复印件（注</w:t>
            </w:r>
            <w:r w:rsidR="00D117E4" w:rsidRPr="009B3F6F">
              <w:rPr>
                <w:rFonts w:ascii="方正仿宋_GBK" w:eastAsia="方正仿宋_GBK" w:hAnsi="宋体" w:cs="宋体" w:hint="eastAsia"/>
                <w:kern w:val="0"/>
                <w:sz w:val="24"/>
                <w:szCs w:val="24"/>
              </w:rPr>
              <w:fldChar w:fldCharType="begin"/>
            </w:r>
            <w:r w:rsidRPr="009B3F6F">
              <w:rPr>
                <w:rFonts w:ascii="方正仿宋_GBK" w:eastAsia="方正仿宋_GBK" w:hAnsi="宋体" w:cs="宋体" w:hint="eastAsia"/>
                <w:kern w:val="0"/>
                <w:sz w:val="24"/>
                <w:szCs w:val="24"/>
              </w:rPr>
              <w:instrText xml:space="preserve"> eq \o\ac(○,</w:instrText>
            </w:r>
            <w:r w:rsidRPr="009B3F6F">
              <w:rPr>
                <w:rFonts w:ascii="方正仿宋_GBK" w:eastAsia="方正仿宋_GBK" w:hAnsi="宋体" w:cs="宋体" w:hint="eastAsia"/>
                <w:kern w:val="0"/>
                <w:position w:val="3"/>
                <w:sz w:val="16"/>
                <w:szCs w:val="24"/>
              </w:rPr>
              <w:instrText>1</w:instrText>
            </w:r>
            <w:r w:rsidRPr="009B3F6F">
              <w:rPr>
                <w:rFonts w:ascii="方正仿宋_GBK" w:eastAsia="方正仿宋_GBK" w:hAnsi="宋体" w:cs="宋体" w:hint="eastAsia"/>
                <w:kern w:val="0"/>
                <w:sz w:val="24"/>
                <w:szCs w:val="24"/>
              </w:rPr>
              <w:instrText>)</w:instrText>
            </w:r>
            <w:r w:rsidR="00D117E4" w:rsidRPr="009B3F6F">
              <w:rPr>
                <w:rFonts w:ascii="方正仿宋_GBK" w:eastAsia="方正仿宋_GBK" w:hAnsi="宋体" w:cs="宋体" w:hint="eastAsia"/>
                <w:kern w:val="0"/>
                <w:sz w:val="24"/>
                <w:szCs w:val="24"/>
              </w:rPr>
              <w:fldChar w:fldCharType="end"/>
            </w:r>
            <w:r w:rsidRPr="009B3F6F">
              <w:rPr>
                <w:rFonts w:ascii="方正仿宋_GBK" w:eastAsia="方正仿宋_GBK" w:hAnsi="仿宋" w:hint="eastAsia"/>
                <w:sz w:val="21"/>
                <w:szCs w:val="21"/>
              </w:rPr>
              <w:t>）</w:t>
            </w:r>
          </w:p>
          <w:p w:rsidR="006F6CE2" w:rsidRPr="009B3F6F" w:rsidRDefault="006F6CE2">
            <w:pPr>
              <w:spacing w:line="240" w:lineRule="exact"/>
              <w:rPr>
                <w:rFonts w:ascii="方正仿宋_GBK" w:eastAsia="方正仿宋_GBK" w:hAnsi="仿宋"/>
                <w:sz w:val="21"/>
                <w:szCs w:val="21"/>
              </w:rPr>
            </w:pPr>
            <w:r w:rsidRPr="009B3F6F">
              <w:rPr>
                <w:rFonts w:ascii="方正仿宋_GBK" w:eastAsia="方正仿宋_GBK" w:hAnsi="仿宋" w:hint="eastAsia"/>
                <w:sz w:val="21"/>
                <w:szCs w:val="21"/>
              </w:rPr>
              <w:t>2.缴纳社会保障金的证明材料复印件（缴纳社会保障金的证明材料指：社会保险登记证（注</w:t>
            </w:r>
            <w:r w:rsidR="00D117E4" w:rsidRPr="009B3F6F">
              <w:rPr>
                <w:rFonts w:ascii="方正仿宋_GBK" w:eastAsia="方正仿宋_GBK" w:hAnsi="宋体" w:cs="宋体" w:hint="eastAsia"/>
                <w:kern w:val="0"/>
                <w:sz w:val="24"/>
                <w:szCs w:val="24"/>
              </w:rPr>
              <w:fldChar w:fldCharType="begin"/>
            </w:r>
            <w:r w:rsidRPr="009B3F6F">
              <w:rPr>
                <w:rFonts w:ascii="方正仿宋_GBK" w:eastAsia="方正仿宋_GBK" w:hAnsi="宋体" w:cs="宋体" w:hint="eastAsia"/>
                <w:kern w:val="0"/>
                <w:sz w:val="24"/>
                <w:szCs w:val="24"/>
              </w:rPr>
              <w:instrText xml:space="preserve"> eq \o\ac(○,</w:instrText>
            </w:r>
            <w:r w:rsidRPr="009B3F6F">
              <w:rPr>
                <w:rFonts w:ascii="方正仿宋_GBK" w:eastAsia="方正仿宋_GBK" w:hAnsi="宋体" w:cs="宋体" w:hint="eastAsia"/>
                <w:kern w:val="0"/>
                <w:position w:val="3"/>
                <w:sz w:val="16"/>
                <w:szCs w:val="24"/>
              </w:rPr>
              <w:instrText>1</w:instrText>
            </w:r>
            <w:r w:rsidRPr="009B3F6F">
              <w:rPr>
                <w:rFonts w:ascii="方正仿宋_GBK" w:eastAsia="方正仿宋_GBK" w:hAnsi="宋体" w:cs="宋体" w:hint="eastAsia"/>
                <w:kern w:val="0"/>
                <w:sz w:val="24"/>
                <w:szCs w:val="24"/>
              </w:rPr>
              <w:instrText>)</w:instrText>
            </w:r>
            <w:r w:rsidR="00D117E4" w:rsidRPr="009B3F6F">
              <w:rPr>
                <w:rFonts w:ascii="方正仿宋_GBK" w:eastAsia="方正仿宋_GBK" w:hAnsi="宋体" w:cs="宋体" w:hint="eastAsia"/>
                <w:kern w:val="0"/>
                <w:sz w:val="24"/>
                <w:szCs w:val="24"/>
              </w:rPr>
              <w:fldChar w:fldCharType="end"/>
            </w:r>
            <w:r w:rsidRPr="009B3F6F">
              <w:rPr>
                <w:rFonts w:ascii="方正仿宋_GBK" w:eastAsia="方正仿宋_GBK" w:hAnsi="仿宋" w:hint="eastAsia"/>
                <w:sz w:val="21"/>
                <w:szCs w:val="21"/>
              </w:rPr>
              <w:t>）或缴纳社会保险的凭据（专用收据或社会保险缴纳清单）</w:t>
            </w:r>
            <w:r w:rsidRPr="009B3F6F">
              <w:rPr>
                <w:rFonts w:ascii="方正仿宋_GBK" w:eastAsia="方正仿宋_GBK" w:hAnsi="仿宋"/>
                <w:sz w:val="21"/>
                <w:szCs w:val="21"/>
              </w:rPr>
              <w:t>）</w:t>
            </w:r>
            <w:r w:rsidRPr="009B3F6F">
              <w:rPr>
                <w:rFonts w:ascii="方正仿宋_GBK" w:eastAsia="方正仿宋_GBK" w:hAnsi="仿宋" w:hint="eastAsia"/>
                <w:sz w:val="21"/>
                <w:szCs w:val="21"/>
              </w:rPr>
              <w:t>。</w:t>
            </w:r>
          </w:p>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仿宋" w:hint="eastAsia"/>
                <w:sz w:val="21"/>
                <w:szCs w:val="21"/>
              </w:rPr>
              <w:t>3.依法免税或不需要缴纳社会保障资金的投标人，应提供相应文件证明其依法免税或不需要缴纳社会保障资金。</w:t>
            </w:r>
          </w:p>
        </w:tc>
      </w:tr>
      <w:tr w:rsidR="006F6CE2" w:rsidRPr="009B3F6F">
        <w:tc>
          <w:tcPr>
            <w:tcW w:w="676" w:type="dxa"/>
            <w:vMerge/>
            <w:vAlign w:val="center"/>
          </w:tcPr>
          <w:p w:rsidR="006F6CE2" w:rsidRPr="009B3F6F" w:rsidRDefault="006F6CE2">
            <w:pPr>
              <w:spacing w:line="240" w:lineRule="exact"/>
              <w:jc w:val="center"/>
              <w:rPr>
                <w:rFonts w:ascii="方正仿宋_GBK" w:eastAsia="方正仿宋_GBK" w:hAnsi="宋体"/>
                <w:sz w:val="21"/>
                <w:szCs w:val="21"/>
              </w:rPr>
            </w:pPr>
          </w:p>
        </w:tc>
        <w:tc>
          <w:tcPr>
            <w:tcW w:w="709" w:type="dxa"/>
            <w:vMerge/>
            <w:vAlign w:val="center"/>
          </w:tcPr>
          <w:p w:rsidR="006F6CE2" w:rsidRPr="009B3F6F" w:rsidRDefault="006F6CE2">
            <w:pPr>
              <w:spacing w:line="240" w:lineRule="exact"/>
              <w:rPr>
                <w:rFonts w:ascii="方正仿宋_GBK" w:eastAsia="方正仿宋_GBK" w:hAnsi="宋体" w:cs="仿宋_GB2312"/>
                <w:sz w:val="21"/>
                <w:szCs w:val="21"/>
                <w:lang w:val="zh-CN"/>
              </w:rPr>
            </w:pPr>
          </w:p>
        </w:tc>
        <w:tc>
          <w:tcPr>
            <w:tcW w:w="4679" w:type="dxa"/>
            <w:vAlign w:val="center"/>
          </w:tcPr>
          <w:p w:rsidR="006F6CE2" w:rsidRPr="009B3F6F" w:rsidRDefault="006F6CE2">
            <w:pPr>
              <w:spacing w:line="240" w:lineRule="exact"/>
              <w:rPr>
                <w:rFonts w:ascii="方正仿宋_GBK" w:eastAsia="方正仿宋_GBK" w:hAnsi="宋体" w:cs="仿宋_GB2312"/>
                <w:sz w:val="21"/>
                <w:szCs w:val="21"/>
                <w:lang w:val="zh-CN"/>
              </w:rPr>
            </w:pPr>
            <w:r w:rsidRPr="009B3F6F">
              <w:rPr>
                <w:rFonts w:ascii="方正仿宋_GBK" w:eastAsia="方正仿宋_GBK" w:hAnsi="宋体" w:hint="eastAsia"/>
                <w:sz w:val="21"/>
                <w:szCs w:val="21"/>
              </w:rPr>
              <w:t>（5）参加政府采购活动前三年内，在经营活动中没有重大违法记录（注</w:t>
            </w:r>
            <w:r w:rsidR="00D117E4" w:rsidRPr="009B3F6F">
              <w:rPr>
                <w:rFonts w:ascii="方正仿宋_GBK" w:eastAsia="方正仿宋_GBK" w:hAnsi="宋体"/>
                <w:sz w:val="21"/>
                <w:szCs w:val="21"/>
              </w:rPr>
              <w:fldChar w:fldCharType="begin"/>
            </w:r>
            <w:r w:rsidRPr="009B3F6F">
              <w:rPr>
                <w:rFonts w:ascii="方正仿宋_GBK" w:eastAsia="方正仿宋_GBK" w:hAnsi="宋体" w:hint="eastAsia"/>
                <w:sz w:val="21"/>
                <w:szCs w:val="21"/>
              </w:rPr>
              <w:instrText>eq \o\ac(○,</w:instrText>
            </w:r>
            <w:r w:rsidRPr="009B3F6F">
              <w:rPr>
                <w:rFonts w:ascii="宋体" w:eastAsia="方正仿宋_GBK" w:hAnsi="宋体" w:hint="eastAsia"/>
                <w:position w:val="2"/>
                <w:sz w:val="14"/>
                <w:szCs w:val="21"/>
              </w:rPr>
              <w:instrText>3</w:instrText>
            </w:r>
            <w:r w:rsidRPr="009B3F6F">
              <w:rPr>
                <w:rFonts w:ascii="方正仿宋_GBK" w:eastAsia="方正仿宋_GBK" w:hAnsi="宋体" w:hint="eastAsia"/>
                <w:sz w:val="21"/>
                <w:szCs w:val="21"/>
              </w:rPr>
              <w:instrText>)</w:instrText>
            </w:r>
            <w:r w:rsidR="00D117E4" w:rsidRPr="009B3F6F">
              <w:rPr>
                <w:rFonts w:ascii="方正仿宋_GBK" w:eastAsia="方正仿宋_GBK" w:hAnsi="宋体"/>
                <w:sz w:val="21"/>
                <w:szCs w:val="21"/>
              </w:rPr>
              <w:fldChar w:fldCharType="end"/>
            </w:r>
            <w:r w:rsidRPr="009B3F6F">
              <w:rPr>
                <w:rFonts w:ascii="方正仿宋_GBK" w:eastAsia="方正仿宋_GBK" w:hAnsi="宋体" w:hint="eastAsia"/>
                <w:sz w:val="21"/>
                <w:szCs w:val="21"/>
              </w:rPr>
              <w:t>）</w:t>
            </w:r>
          </w:p>
        </w:tc>
        <w:tc>
          <w:tcPr>
            <w:tcW w:w="3564" w:type="dxa"/>
            <w:vAlign w:val="center"/>
          </w:tcPr>
          <w:p w:rsidR="006F6CE2" w:rsidRPr="009B3F6F" w:rsidRDefault="006F6CE2">
            <w:pPr>
              <w:spacing w:line="240" w:lineRule="exact"/>
              <w:jc w:val="left"/>
              <w:rPr>
                <w:rFonts w:ascii="方正仿宋_GBK" w:eastAsia="方正仿宋_GBK" w:hAnsi="仿宋"/>
                <w:b/>
                <w:sz w:val="21"/>
                <w:szCs w:val="21"/>
              </w:rPr>
            </w:pPr>
            <w:r w:rsidRPr="009B3F6F">
              <w:rPr>
                <w:rFonts w:ascii="方正仿宋_GBK" w:eastAsia="方正仿宋_GBK" w:hAnsi="仿宋" w:hint="eastAsia"/>
                <w:b/>
                <w:sz w:val="21"/>
                <w:szCs w:val="21"/>
              </w:rPr>
              <w:t>1.投标人提供书面声明（见格式文件）；</w:t>
            </w:r>
          </w:p>
          <w:p w:rsidR="006F6CE2" w:rsidRPr="009B3F6F" w:rsidRDefault="006F6CE2">
            <w:pPr>
              <w:spacing w:line="240" w:lineRule="exact"/>
              <w:jc w:val="left"/>
              <w:rPr>
                <w:rFonts w:ascii="方正仿宋_GBK" w:eastAsia="方正仿宋_GBK" w:hAnsi="仿宋"/>
                <w:b/>
                <w:sz w:val="21"/>
                <w:szCs w:val="21"/>
              </w:rPr>
            </w:pPr>
            <w:r w:rsidRPr="009B3F6F">
              <w:rPr>
                <w:rFonts w:ascii="方正仿宋_GBK" w:eastAsia="方正仿宋_GBK" w:hAnsi="仿宋" w:hint="eastAsia"/>
                <w:b/>
                <w:sz w:val="21"/>
                <w:szCs w:val="21"/>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rsidR="006F6CE2" w:rsidRPr="009B3F6F">
        <w:tc>
          <w:tcPr>
            <w:tcW w:w="676" w:type="dxa"/>
            <w:vMerge/>
            <w:vAlign w:val="center"/>
          </w:tcPr>
          <w:p w:rsidR="006F6CE2" w:rsidRPr="009B3F6F" w:rsidRDefault="006F6CE2">
            <w:pPr>
              <w:spacing w:line="240" w:lineRule="exact"/>
              <w:jc w:val="center"/>
              <w:rPr>
                <w:rFonts w:ascii="方正仿宋_GBK" w:eastAsia="方正仿宋_GBK" w:hAnsi="宋体"/>
                <w:sz w:val="21"/>
                <w:szCs w:val="21"/>
              </w:rPr>
            </w:pPr>
          </w:p>
        </w:tc>
        <w:tc>
          <w:tcPr>
            <w:tcW w:w="709" w:type="dxa"/>
            <w:vMerge/>
            <w:vAlign w:val="center"/>
          </w:tcPr>
          <w:p w:rsidR="006F6CE2" w:rsidRPr="009B3F6F" w:rsidRDefault="006F6CE2">
            <w:pPr>
              <w:spacing w:line="240" w:lineRule="exact"/>
              <w:rPr>
                <w:rFonts w:ascii="方正仿宋_GBK" w:eastAsia="方正仿宋_GBK" w:hAnsi="宋体" w:cs="仿宋_GB2312"/>
                <w:sz w:val="21"/>
                <w:szCs w:val="21"/>
                <w:lang w:val="zh-CN"/>
              </w:rPr>
            </w:pPr>
          </w:p>
        </w:tc>
        <w:tc>
          <w:tcPr>
            <w:tcW w:w="4679" w:type="dxa"/>
            <w:vAlign w:val="center"/>
          </w:tcPr>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宋体" w:hint="eastAsia"/>
                <w:sz w:val="21"/>
                <w:szCs w:val="21"/>
              </w:rPr>
              <w:t>（6）法律、行政法规规定的其他条件</w:t>
            </w:r>
          </w:p>
        </w:tc>
        <w:tc>
          <w:tcPr>
            <w:tcW w:w="3564" w:type="dxa"/>
            <w:vAlign w:val="center"/>
          </w:tcPr>
          <w:p w:rsidR="006F6CE2" w:rsidRPr="009B3F6F" w:rsidRDefault="006F6CE2">
            <w:pPr>
              <w:spacing w:line="240" w:lineRule="exact"/>
              <w:rPr>
                <w:rFonts w:ascii="方正仿宋_GBK" w:eastAsia="方正仿宋_GBK" w:hAnsi="宋体"/>
                <w:sz w:val="21"/>
                <w:szCs w:val="21"/>
              </w:rPr>
            </w:pPr>
          </w:p>
        </w:tc>
      </w:tr>
      <w:tr w:rsidR="006F6CE2" w:rsidRPr="009B3F6F">
        <w:tc>
          <w:tcPr>
            <w:tcW w:w="676" w:type="dxa"/>
            <w:vAlign w:val="center"/>
          </w:tcPr>
          <w:p w:rsidR="006F6CE2" w:rsidRPr="009B3F6F" w:rsidRDefault="006F6CE2">
            <w:pPr>
              <w:spacing w:line="240" w:lineRule="exact"/>
              <w:jc w:val="center"/>
              <w:rPr>
                <w:rFonts w:ascii="方正仿宋_GBK" w:eastAsia="方正仿宋_GBK" w:hAnsi="宋体"/>
                <w:sz w:val="21"/>
                <w:szCs w:val="21"/>
              </w:rPr>
            </w:pPr>
            <w:r w:rsidRPr="009B3F6F">
              <w:rPr>
                <w:rFonts w:ascii="方正仿宋_GBK" w:eastAsia="方正仿宋_GBK" w:hAnsi="宋体" w:hint="eastAsia"/>
                <w:sz w:val="21"/>
                <w:szCs w:val="21"/>
              </w:rPr>
              <w:t>2</w:t>
            </w:r>
          </w:p>
        </w:tc>
        <w:tc>
          <w:tcPr>
            <w:tcW w:w="5388" w:type="dxa"/>
            <w:gridSpan w:val="2"/>
            <w:vAlign w:val="center"/>
          </w:tcPr>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宋体" w:hint="eastAsia"/>
                <w:sz w:val="21"/>
                <w:szCs w:val="21"/>
              </w:rPr>
              <w:t>特定资格条件</w:t>
            </w:r>
          </w:p>
        </w:tc>
        <w:tc>
          <w:tcPr>
            <w:tcW w:w="3564" w:type="dxa"/>
            <w:vAlign w:val="center"/>
          </w:tcPr>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宋体" w:hint="eastAsia"/>
                <w:sz w:val="21"/>
                <w:szCs w:val="21"/>
              </w:rPr>
              <w:t>证明材料的复印件</w:t>
            </w:r>
          </w:p>
        </w:tc>
      </w:tr>
      <w:tr w:rsidR="006F6CE2" w:rsidRPr="009B3F6F">
        <w:tc>
          <w:tcPr>
            <w:tcW w:w="676" w:type="dxa"/>
            <w:vAlign w:val="center"/>
          </w:tcPr>
          <w:p w:rsidR="006F6CE2" w:rsidRPr="009B3F6F" w:rsidRDefault="006F6CE2">
            <w:pPr>
              <w:spacing w:line="240" w:lineRule="exact"/>
              <w:jc w:val="center"/>
              <w:rPr>
                <w:rFonts w:ascii="方正仿宋_GBK" w:eastAsia="方正仿宋_GBK" w:hAnsi="宋体"/>
                <w:sz w:val="21"/>
                <w:szCs w:val="21"/>
              </w:rPr>
            </w:pPr>
            <w:r w:rsidRPr="009B3F6F">
              <w:rPr>
                <w:rFonts w:ascii="方正仿宋_GBK" w:eastAsia="方正仿宋_GBK" w:hAnsi="宋体" w:hint="eastAsia"/>
                <w:sz w:val="21"/>
                <w:szCs w:val="21"/>
              </w:rPr>
              <w:t>3</w:t>
            </w:r>
          </w:p>
        </w:tc>
        <w:tc>
          <w:tcPr>
            <w:tcW w:w="5388" w:type="dxa"/>
            <w:gridSpan w:val="2"/>
            <w:vAlign w:val="center"/>
          </w:tcPr>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宋体" w:hint="eastAsia"/>
                <w:sz w:val="21"/>
                <w:szCs w:val="21"/>
              </w:rPr>
              <w:t>保证金</w:t>
            </w:r>
          </w:p>
        </w:tc>
        <w:tc>
          <w:tcPr>
            <w:tcW w:w="3564" w:type="dxa"/>
            <w:vAlign w:val="center"/>
          </w:tcPr>
          <w:p w:rsidR="006F6CE2" w:rsidRPr="009B3F6F" w:rsidRDefault="006F6CE2">
            <w:pPr>
              <w:spacing w:line="240" w:lineRule="exact"/>
              <w:rPr>
                <w:rFonts w:ascii="方正仿宋_GBK" w:eastAsia="方正仿宋_GBK" w:hAnsi="宋体"/>
                <w:sz w:val="21"/>
                <w:szCs w:val="21"/>
              </w:rPr>
            </w:pPr>
            <w:r w:rsidRPr="009B3F6F">
              <w:rPr>
                <w:rFonts w:ascii="方正仿宋_GBK" w:eastAsia="方正仿宋_GBK" w:hAnsi="仿宋" w:hint="eastAsia"/>
                <w:sz w:val="21"/>
                <w:szCs w:val="21"/>
              </w:rPr>
              <w:t>按照磋商文件的规定提交投标保证金</w:t>
            </w:r>
          </w:p>
        </w:tc>
      </w:tr>
    </w:tbl>
    <w:p w:rsidR="006F6CE2" w:rsidRPr="009B3F6F" w:rsidRDefault="006F6CE2">
      <w:pPr>
        <w:snapToGrid w:val="0"/>
        <w:spacing w:line="400" w:lineRule="exact"/>
        <w:ind w:firstLineChars="200" w:firstLine="480"/>
        <w:rPr>
          <w:rFonts w:ascii="方正仿宋_GBK" w:eastAsia="方正仿宋_GBK" w:hAnsi="宋体" w:cs="宋体"/>
          <w:kern w:val="0"/>
          <w:sz w:val="24"/>
          <w:szCs w:val="24"/>
        </w:rPr>
      </w:pPr>
      <w:r w:rsidRPr="009B3F6F">
        <w:rPr>
          <w:rFonts w:ascii="方正仿宋_GBK" w:eastAsia="方正仿宋_GBK" w:hAnsi="宋体" w:cs="宋体" w:hint="eastAsia"/>
          <w:kern w:val="0"/>
          <w:sz w:val="24"/>
          <w:szCs w:val="24"/>
        </w:rPr>
        <w:lastRenderedPageBreak/>
        <w:t>注：</w:t>
      </w:r>
    </w:p>
    <w:p w:rsidR="006F6CE2" w:rsidRPr="009B3F6F" w:rsidRDefault="00D117E4">
      <w:pPr>
        <w:snapToGrid w:val="0"/>
        <w:spacing w:line="400" w:lineRule="exact"/>
        <w:ind w:firstLineChars="200" w:firstLine="480"/>
        <w:rPr>
          <w:rFonts w:ascii="方正仿宋_GBK" w:eastAsia="方正仿宋_GBK" w:hAnsi="宋体" w:cs="宋体"/>
          <w:kern w:val="0"/>
          <w:sz w:val="24"/>
          <w:szCs w:val="24"/>
        </w:rPr>
      </w:pPr>
      <w:r w:rsidRPr="009B3F6F">
        <w:rPr>
          <w:rFonts w:ascii="方正仿宋_GBK" w:eastAsia="方正仿宋_GBK" w:hAnsi="宋体" w:cs="宋体"/>
          <w:kern w:val="0"/>
          <w:sz w:val="24"/>
          <w:szCs w:val="24"/>
        </w:rPr>
        <w:fldChar w:fldCharType="begin"/>
      </w:r>
      <w:r w:rsidR="006F6CE2" w:rsidRPr="009B3F6F">
        <w:rPr>
          <w:rFonts w:ascii="方正仿宋_GBK" w:eastAsia="方正仿宋_GBK" w:hAnsi="宋体" w:cs="宋体" w:hint="eastAsia"/>
          <w:kern w:val="0"/>
          <w:sz w:val="24"/>
          <w:szCs w:val="24"/>
        </w:rPr>
        <w:instrText>eq \o\ac(○,</w:instrText>
      </w:r>
      <w:r w:rsidR="006F6CE2" w:rsidRPr="009B3F6F">
        <w:rPr>
          <w:rFonts w:ascii="宋体" w:eastAsia="方正仿宋_GBK" w:hAnsi="宋体" w:cs="宋体" w:hint="eastAsia"/>
          <w:kern w:val="0"/>
          <w:position w:val="3"/>
          <w:sz w:val="16"/>
          <w:szCs w:val="24"/>
        </w:rPr>
        <w:instrText>1</w:instrText>
      </w:r>
      <w:r w:rsidR="006F6CE2" w:rsidRPr="009B3F6F">
        <w:rPr>
          <w:rFonts w:ascii="方正仿宋_GBK" w:eastAsia="方正仿宋_GBK" w:hAnsi="宋体" w:cs="宋体" w:hint="eastAsia"/>
          <w:kern w:val="0"/>
          <w:sz w:val="24"/>
          <w:szCs w:val="24"/>
        </w:rPr>
        <w:instrText>)</w:instrText>
      </w:r>
      <w:r w:rsidRPr="009B3F6F">
        <w:rPr>
          <w:rFonts w:ascii="方正仿宋_GBK" w:eastAsia="方正仿宋_GBK" w:hAnsi="宋体" w:cs="宋体"/>
          <w:kern w:val="0"/>
          <w:sz w:val="24"/>
          <w:szCs w:val="24"/>
        </w:rPr>
        <w:fldChar w:fldCharType="end"/>
      </w:r>
      <w:r w:rsidR="006F6CE2" w:rsidRPr="009B3F6F">
        <w:rPr>
          <w:rFonts w:ascii="方正仿宋_GBK" w:eastAsia="方正仿宋_GBK" w:hAnsi="宋体" w:cs="宋体" w:hint="eastAsia"/>
          <w:kern w:val="0"/>
          <w:sz w:val="24"/>
          <w:szCs w:val="24"/>
        </w:rPr>
        <w:t>以联合体形式参与谈判的，共同联合协议中应确定主办方（主体），</w:t>
      </w:r>
      <w:r w:rsidR="006F6CE2" w:rsidRPr="009B3F6F">
        <w:rPr>
          <w:rFonts w:ascii="方正仿宋_GBK" w:eastAsia="方正仿宋_GBK" w:hAnsi="宋体" w:hint="eastAsia"/>
          <w:sz w:val="24"/>
        </w:rPr>
        <w:t>代表联合体进行谈判和澄清。</w:t>
      </w:r>
      <w:r w:rsidR="006F6CE2" w:rsidRPr="009B3F6F">
        <w:rPr>
          <w:rFonts w:ascii="方正仿宋_GBK" w:eastAsia="方正仿宋_GBK" w:hAnsi="宋体" w:cs="宋体" w:hint="eastAsia"/>
          <w:kern w:val="0"/>
          <w:sz w:val="24"/>
          <w:szCs w:val="24"/>
        </w:rPr>
        <w:t>联合体各方均应满足谈判资格要求（详见“第一篇”）。</w:t>
      </w:r>
    </w:p>
    <w:p w:rsidR="006F6CE2" w:rsidRPr="009B3F6F" w:rsidRDefault="00D117E4">
      <w:pPr>
        <w:snapToGrid w:val="0"/>
        <w:spacing w:line="400" w:lineRule="exact"/>
        <w:ind w:firstLineChars="200" w:firstLine="480"/>
        <w:rPr>
          <w:rFonts w:ascii="方正仿宋_GBK" w:eastAsia="方正仿宋_GBK" w:hAnsi="宋体" w:cs="宋体"/>
          <w:kern w:val="0"/>
          <w:sz w:val="24"/>
          <w:szCs w:val="24"/>
        </w:rPr>
      </w:pPr>
      <w:r w:rsidRPr="009B3F6F">
        <w:rPr>
          <w:rFonts w:ascii="方正仿宋_GBK" w:eastAsia="方正仿宋_GBK" w:hAnsi="宋体" w:cs="宋体"/>
          <w:kern w:val="0"/>
          <w:sz w:val="24"/>
          <w:szCs w:val="24"/>
        </w:rPr>
        <w:fldChar w:fldCharType="begin"/>
      </w:r>
      <w:r w:rsidR="006F6CE2" w:rsidRPr="009B3F6F">
        <w:rPr>
          <w:rFonts w:ascii="方正仿宋_GBK" w:eastAsia="方正仿宋_GBK" w:hAnsi="宋体" w:cs="宋体" w:hint="eastAsia"/>
          <w:kern w:val="0"/>
          <w:sz w:val="24"/>
          <w:szCs w:val="24"/>
        </w:rPr>
        <w:instrText>eq \o\ac(○,</w:instrText>
      </w:r>
      <w:r w:rsidR="006F6CE2" w:rsidRPr="009B3F6F">
        <w:rPr>
          <w:rFonts w:ascii="宋体" w:eastAsia="方正仿宋_GBK" w:hAnsi="宋体" w:cs="宋体" w:hint="eastAsia"/>
          <w:kern w:val="0"/>
          <w:position w:val="3"/>
          <w:sz w:val="16"/>
          <w:szCs w:val="24"/>
        </w:rPr>
        <w:instrText>2</w:instrText>
      </w:r>
      <w:r w:rsidR="006F6CE2" w:rsidRPr="009B3F6F">
        <w:rPr>
          <w:rFonts w:ascii="方正仿宋_GBK" w:eastAsia="方正仿宋_GBK" w:hAnsi="宋体" w:cs="宋体" w:hint="eastAsia"/>
          <w:kern w:val="0"/>
          <w:sz w:val="24"/>
          <w:szCs w:val="24"/>
        </w:rPr>
        <w:instrText>)</w:instrText>
      </w:r>
      <w:r w:rsidRPr="009B3F6F">
        <w:rPr>
          <w:rFonts w:ascii="方正仿宋_GBK" w:eastAsia="方正仿宋_GBK" w:hAnsi="宋体" w:cs="宋体"/>
          <w:kern w:val="0"/>
          <w:sz w:val="24"/>
          <w:szCs w:val="24"/>
        </w:rPr>
        <w:fldChar w:fldCharType="end"/>
      </w:r>
      <w:r w:rsidR="006F6CE2" w:rsidRPr="009B3F6F">
        <w:rPr>
          <w:rFonts w:ascii="方正仿宋_GBK" w:eastAsia="方正仿宋_GBK" w:hAnsi="宋体" w:cs="宋体" w:hint="eastAsia"/>
          <w:kern w:val="0"/>
          <w:sz w:val="24"/>
          <w:szCs w:val="24"/>
        </w:rPr>
        <w:t>供应商按“三证合一”登记制度办理营业执照的，组织机构代码证和税务登记证（副本）以供应商所提供的营业执照（副本）复印件为准。</w:t>
      </w:r>
    </w:p>
    <w:p w:rsidR="006F6CE2" w:rsidRPr="009B3F6F" w:rsidRDefault="00D117E4">
      <w:pPr>
        <w:snapToGrid w:val="0"/>
        <w:spacing w:line="400" w:lineRule="exact"/>
        <w:ind w:firstLineChars="200" w:firstLine="480"/>
        <w:rPr>
          <w:rFonts w:ascii="方正仿宋_GBK" w:eastAsia="方正仿宋_GBK" w:hAnsi="宋体" w:cs="宋体"/>
          <w:kern w:val="0"/>
          <w:sz w:val="24"/>
          <w:szCs w:val="24"/>
        </w:rPr>
      </w:pPr>
      <w:r w:rsidRPr="009B3F6F">
        <w:rPr>
          <w:rFonts w:ascii="方正仿宋_GBK" w:eastAsia="方正仿宋_GBK" w:hAnsi="宋体" w:cs="宋体"/>
          <w:kern w:val="0"/>
          <w:sz w:val="24"/>
          <w:szCs w:val="24"/>
        </w:rPr>
        <w:fldChar w:fldCharType="begin"/>
      </w:r>
      <w:r w:rsidR="006F6CE2" w:rsidRPr="009B3F6F">
        <w:rPr>
          <w:rFonts w:ascii="方正仿宋_GBK" w:eastAsia="方正仿宋_GBK" w:hAnsi="宋体" w:cs="宋体" w:hint="eastAsia"/>
          <w:kern w:val="0"/>
          <w:sz w:val="24"/>
          <w:szCs w:val="24"/>
        </w:rPr>
        <w:instrText>eq \o\ac(○,</w:instrText>
      </w:r>
      <w:r w:rsidR="006F6CE2" w:rsidRPr="009B3F6F">
        <w:rPr>
          <w:rFonts w:ascii="宋体" w:eastAsia="方正仿宋_GBK" w:hAnsi="宋体" w:cs="宋体" w:hint="eastAsia"/>
          <w:kern w:val="0"/>
          <w:position w:val="3"/>
          <w:sz w:val="16"/>
          <w:szCs w:val="24"/>
        </w:rPr>
        <w:instrText>3</w:instrText>
      </w:r>
      <w:r w:rsidR="006F6CE2" w:rsidRPr="009B3F6F">
        <w:rPr>
          <w:rFonts w:ascii="方正仿宋_GBK" w:eastAsia="方正仿宋_GBK" w:hAnsi="宋体" w:cs="宋体" w:hint="eastAsia"/>
          <w:kern w:val="0"/>
          <w:sz w:val="24"/>
          <w:szCs w:val="24"/>
        </w:rPr>
        <w:instrText>)</w:instrText>
      </w:r>
      <w:r w:rsidRPr="009B3F6F">
        <w:rPr>
          <w:rFonts w:ascii="方正仿宋_GBK" w:eastAsia="方正仿宋_GBK" w:hAnsi="宋体" w:cs="宋体"/>
          <w:kern w:val="0"/>
          <w:sz w:val="24"/>
          <w:szCs w:val="24"/>
        </w:rPr>
        <w:fldChar w:fldCharType="end"/>
      </w:r>
      <w:r w:rsidR="006F6CE2" w:rsidRPr="009B3F6F">
        <w:rPr>
          <w:rFonts w:ascii="方正仿宋_GBK" w:eastAsia="方正仿宋_GBK" w:hAnsi="宋体" w:cs="宋体" w:hint="eastAsia"/>
          <w:kern w:val="0"/>
          <w:sz w:val="24"/>
          <w:szCs w:val="24"/>
        </w:rPr>
        <w:t>根据《</w:t>
      </w:r>
      <w:r w:rsidR="006F6CE2" w:rsidRPr="009B3F6F">
        <w:rPr>
          <w:rFonts w:ascii="方正仿宋_GBK" w:eastAsia="方正仿宋_GBK" w:hAnsi="宋体" w:cs="宋体"/>
          <w:kern w:val="0"/>
          <w:sz w:val="24"/>
          <w:szCs w:val="24"/>
        </w:rPr>
        <w:t>中华人民共和国政府采购法实施条例</w:t>
      </w:r>
      <w:r w:rsidR="006F6CE2" w:rsidRPr="009B3F6F">
        <w:rPr>
          <w:rFonts w:ascii="方正仿宋_GBK" w:eastAsia="方正仿宋_GBK" w:hAnsi="宋体" w:cs="宋体" w:hint="eastAsia"/>
          <w:kern w:val="0"/>
          <w:sz w:val="24"/>
          <w:szCs w:val="24"/>
        </w:rPr>
        <w:t>》第十九条“参加政府采购活动前三年内，在经营活动中没有重大违法记录”中“重大违法记录”</w:t>
      </w:r>
      <w:r w:rsidR="006F6CE2" w:rsidRPr="009B3F6F">
        <w:rPr>
          <w:rFonts w:ascii="方正仿宋_GBK" w:eastAsia="方正仿宋_GBK" w:hAnsi="宋体" w:cs="宋体"/>
          <w:kern w:val="0"/>
          <w:sz w:val="24"/>
          <w:szCs w:val="24"/>
        </w:rPr>
        <w:t>，是指供应商因违法经营受到刑事处罚或者责令停产停业、吊销许可证或者执照、较大数额罚款等行政处罚。</w:t>
      </w:r>
    </w:p>
    <w:p w:rsidR="006F6CE2" w:rsidRPr="009B3F6F" w:rsidRDefault="006F6CE2">
      <w:pPr>
        <w:snapToGrid w:val="0"/>
        <w:spacing w:line="400" w:lineRule="exact"/>
        <w:ind w:firstLineChars="200" w:firstLine="480"/>
        <w:rPr>
          <w:rFonts w:ascii="方正仿宋_GBK" w:eastAsia="方正仿宋_GBK"/>
          <w:kern w:val="0"/>
          <w:sz w:val="24"/>
          <w:szCs w:val="24"/>
        </w:rPr>
      </w:pPr>
      <w:r w:rsidRPr="009B3F6F">
        <w:rPr>
          <w:rFonts w:ascii="方正仿宋_GBK" w:eastAsia="方正仿宋_GBK" w:hAnsi="宋体" w:cs="宋体" w:hint="eastAsia"/>
          <w:kern w:val="0"/>
          <w:sz w:val="24"/>
          <w:szCs w:val="24"/>
        </w:rPr>
        <w:t>2.符合性检查。依据校内磋商文件的规定，从响应文件的有效性、完整性和对校内磋商文件的响应程度进行审查，以确定是否对校内磋商文件的实质性要求作出响应。</w:t>
      </w:r>
      <w:r w:rsidRPr="009B3F6F">
        <w:rPr>
          <w:rFonts w:ascii="方正仿宋_GBK" w:eastAsia="方正仿宋_GBK" w:hint="eastAsia"/>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
        <w:gridCol w:w="1527"/>
        <w:gridCol w:w="1743"/>
        <w:gridCol w:w="5489"/>
      </w:tblGrid>
      <w:tr w:rsidR="006F6CE2" w:rsidRPr="009B3F6F">
        <w:trPr>
          <w:trHeight w:val="308"/>
        </w:trPr>
        <w:tc>
          <w:tcPr>
            <w:tcW w:w="660" w:type="dxa"/>
            <w:vAlign w:val="center"/>
          </w:tcPr>
          <w:p w:rsidR="006F6CE2" w:rsidRPr="009B3F6F" w:rsidRDefault="006F6CE2">
            <w:pPr>
              <w:spacing w:line="240" w:lineRule="exact"/>
              <w:jc w:val="center"/>
              <w:rPr>
                <w:rFonts w:ascii="方正仿宋_GBK" w:eastAsia="方正仿宋_GBK" w:hAnsi="宋体" w:cs="宋体"/>
                <w:b/>
                <w:kern w:val="0"/>
                <w:sz w:val="21"/>
                <w:szCs w:val="21"/>
              </w:rPr>
            </w:pPr>
            <w:r w:rsidRPr="009B3F6F">
              <w:rPr>
                <w:rFonts w:ascii="方正仿宋_GBK" w:eastAsia="方正仿宋_GBK" w:hAnsi="宋体" w:cs="宋体" w:hint="eastAsia"/>
                <w:b/>
                <w:kern w:val="0"/>
                <w:sz w:val="21"/>
                <w:szCs w:val="21"/>
              </w:rPr>
              <w:t>序号</w:t>
            </w:r>
          </w:p>
        </w:tc>
        <w:tc>
          <w:tcPr>
            <w:tcW w:w="3270" w:type="dxa"/>
            <w:gridSpan w:val="2"/>
            <w:vAlign w:val="center"/>
          </w:tcPr>
          <w:p w:rsidR="006F6CE2" w:rsidRPr="009B3F6F" w:rsidRDefault="006F6CE2">
            <w:pPr>
              <w:spacing w:line="240" w:lineRule="exact"/>
              <w:jc w:val="center"/>
              <w:rPr>
                <w:rFonts w:ascii="方正仿宋_GBK" w:eastAsia="方正仿宋_GBK" w:hAnsi="宋体" w:cs="宋体"/>
                <w:b/>
                <w:kern w:val="0"/>
                <w:sz w:val="21"/>
                <w:szCs w:val="21"/>
              </w:rPr>
            </w:pPr>
            <w:r w:rsidRPr="009B3F6F">
              <w:rPr>
                <w:rFonts w:ascii="方正仿宋_GBK" w:eastAsia="方正仿宋_GBK" w:hAnsi="宋体" w:cs="宋体" w:hint="eastAsia"/>
                <w:b/>
                <w:kern w:val="0"/>
                <w:sz w:val="21"/>
                <w:szCs w:val="21"/>
              </w:rPr>
              <w:t>评审因素</w:t>
            </w:r>
          </w:p>
        </w:tc>
        <w:tc>
          <w:tcPr>
            <w:tcW w:w="5489" w:type="dxa"/>
            <w:vAlign w:val="center"/>
          </w:tcPr>
          <w:p w:rsidR="006F6CE2" w:rsidRPr="009B3F6F" w:rsidRDefault="006F6CE2">
            <w:pPr>
              <w:spacing w:line="240" w:lineRule="exact"/>
              <w:jc w:val="center"/>
              <w:rPr>
                <w:rFonts w:ascii="方正仿宋_GBK" w:eastAsia="方正仿宋_GBK" w:hAnsi="宋体" w:cs="宋体"/>
                <w:b/>
                <w:kern w:val="0"/>
                <w:sz w:val="21"/>
                <w:szCs w:val="21"/>
              </w:rPr>
            </w:pPr>
            <w:r w:rsidRPr="009B3F6F">
              <w:rPr>
                <w:rFonts w:ascii="方正仿宋_GBK" w:eastAsia="方正仿宋_GBK" w:hAnsi="宋体" w:cs="宋体" w:hint="eastAsia"/>
                <w:b/>
                <w:kern w:val="0"/>
                <w:sz w:val="21"/>
                <w:szCs w:val="21"/>
              </w:rPr>
              <w:t>评审标准</w:t>
            </w:r>
          </w:p>
        </w:tc>
      </w:tr>
      <w:tr w:rsidR="006F6CE2" w:rsidRPr="009B3F6F">
        <w:trPr>
          <w:trHeight w:val="60"/>
        </w:trPr>
        <w:tc>
          <w:tcPr>
            <w:tcW w:w="660" w:type="dxa"/>
            <w:vMerge w:val="restart"/>
            <w:vAlign w:val="center"/>
          </w:tcPr>
          <w:p w:rsidR="006F6CE2" w:rsidRPr="009B3F6F" w:rsidRDefault="006F6CE2">
            <w:pPr>
              <w:spacing w:line="240" w:lineRule="exact"/>
              <w:jc w:val="center"/>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1</w:t>
            </w:r>
          </w:p>
        </w:tc>
        <w:tc>
          <w:tcPr>
            <w:tcW w:w="1527" w:type="dxa"/>
            <w:vMerge w:val="restart"/>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有效性审查</w:t>
            </w:r>
          </w:p>
        </w:tc>
        <w:tc>
          <w:tcPr>
            <w:tcW w:w="1743"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hint="eastAsia"/>
                <w:sz w:val="21"/>
                <w:szCs w:val="21"/>
              </w:rPr>
              <w:t>投标文件签署</w:t>
            </w:r>
          </w:p>
        </w:tc>
        <w:tc>
          <w:tcPr>
            <w:tcW w:w="5489"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hint="eastAsia"/>
                <w:sz w:val="21"/>
                <w:szCs w:val="21"/>
              </w:rPr>
              <w:t>投标文件上法定代表人或其授权代表人的签字齐全。</w:t>
            </w:r>
          </w:p>
        </w:tc>
      </w:tr>
      <w:tr w:rsidR="006F6CE2" w:rsidRPr="009B3F6F">
        <w:trPr>
          <w:trHeight w:val="224"/>
        </w:trPr>
        <w:tc>
          <w:tcPr>
            <w:tcW w:w="660" w:type="dxa"/>
            <w:vMerge/>
            <w:vAlign w:val="center"/>
          </w:tcPr>
          <w:p w:rsidR="006F6CE2" w:rsidRPr="009B3F6F" w:rsidRDefault="006F6CE2">
            <w:pPr>
              <w:spacing w:line="240" w:lineRule="exact"/>
              <w:jc w:val="center"/>
              <w:rPr>
                <w:rFonts w:ascii="方正仿宋_GBK" w:eastAsia="方正仿宋_GBK" w:hAnsi="宋体" w:cs="宋体"/>
                <w:kern w:val="0"/>
                <w:sz w:val="21"/>
                <w:szCs w:val="21"/>
              </w:rPr>
            </w:pPr>
          </w:p>
        </w:tc>
        <w:tc>
          <w:tcPr>
            <w:tcW w:w="1527" w:type="dxa"/>
            <w:vMerge/>
            <w:vAlign w:val="center"/>
          </w:tcPr>
          <w:p w:rsidR="006F6CE2" w:rsidRPr="009B3F6F" w:rsidRDefault="006F6CE2">
            <w:pPr>
              <w:spacing w:line="240" w:lineRule="exact"/>
              <w:rPr>
                <w:rFonts w:ascii="方正仿宋_GBK" w:eastAsia="方正仿宋_GBK" w:hAnsi="宋体" w:cs="宋体"/>
                <w:kern w:val="0"/>
                <w:sz w:val="21"/>
                <w:szCs w:val="21"/>
              </w:rPr>
            </w:pPr>
          </w:p>
        </w:tc>
        <w:tc>
          <w:tcPr>
            <w:tcW w:w="1743" w:type="dxa"/>
            <w:vAlign w:val="center"/>
          </w:tcPr>
          <w:p w:rsidR="006F6CE2" w:rsidRPr="009B3F6F" w:rsidRDefault="006F6CE2">
            <w:pPr>
              <w:spacing w:line="240" w:lineRule="exact"/>
              <w:rPr>
                <w:rFonts w:ascii="方正仿宋_GBK" w:eastAsia="方正仿宋_GBK" w:hAnsi="宋体" w:cs="仿宋_GB2312"/>
                <w:sz w:val="21"/>
                <w:szCs w:val="21"/>
                <w:lang w:val="zh-CN"/>
              </w:rPr>
            </w:pPr>
            <w:r w:rsidRPr="009B3F6F">
              <w:rPr>
                <w:rFonts w:ascii="方正仿宋_GBK" w:eastAsia="方正仿宋_GBK" w:hAnsi="宋体" w:cs="仿宋_GB2312" w:hint="eastAsia"/>
                <w:sz w:val="21"/>
                <w:szCs w:val="21"/>
                <w:lang w:val="zh-CN"/>
              </w:rPr>
              <w:t>投标方案</w:t>
            </w:r>
          </w:p>
        </w:tc>
        <w:tc>
          <w:tcPr>
            <w:tcW w:w="5489"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仿宋_GB2312" w:hint="eastAsia"/>
                <w:sz w:val="21"/>
                <w:szCs w:val="21"/>
                <w:lang w:val="zh-CN"/>
              </w:rPr>
              <w:t>只能有一个方案投标。</w:t>
            </w:r>
          </w:p>
        </w:tc>
      </w:tr>
      <w:tr w:rsidR="006F6CE2" w:rsidRPr="009B3F6F">
        <w:trPr>
          <w:trHeight w:val="543"/>
        </w:trPr>
        <w:tc>
          <w:tcPr>
            <w:tcW w:w="660" w:type="dxa"/>
            <w:vMerge/>
            <w:vAlign w:val="center"/>
          </w:tcPr>
          <w:p w:rsidR="006F6CE2" w:rsidRPr="009B3F6F" w:rsidRDefault="006F6CE2">
            <w:pPr>
              <w:spacing w:line="240" w:lineRule="exact"/>
              <w:jc w:val="center"/>
              <w:rPr>
                <w:rFonts w:ascii="方正仿宋_GBK" w:eastAsia="方正仿宋_GBK" w:hAnsi="宋体" w:cs="宋体"/>
                <w:kern w:val="0"/>
                <w:sz w:val="21"/>
                <w:szCs w:val="21"/>
              </w:rPr>
            </w:pPr>
          </w:p>
        </w:tc>
        <w:tc>
          <w:tcPr>
            <w:tcW w:w="1527" w:type="dxa"/>
            <w:vMerge/>
            <w:vAlign w:val="center"/>
          </w:tcPr>
          <w:p w:rsidR="006F6CE2" w:rsidRPr="009B3F6F" w:rsidRDefault="006F6CE2">
            <w:pPr>
              <w:spacing w:line="240" w:lineRule="exact"/>
              <w:rPr>
                <w:rFonts w:ascii="方正仿宋_GBK" w:eastAsia="方正仿宋_GBK" w:hAnsi="宋体" w:cs="宋体"/>
                <w:kern w:val="0"/>
                <w:sz w:val="21"/>
                <w:szCs w:val="21"/>
              </w:rPr>
            </w:pPr>
          </w:p>
        </w:tc>
        <w:tc>
          <w:tcPr>
            <w:tcW w:w="1743" w:type="dxa"/>
            <w:vAlign w:val="center"/>
          </w:tcPr>
          <w:p w:rsidR="006F6CE2" w:rsidRPr="009B3F6F" w:rsidRDefault="006F6CE2">
            <w:pPr>
              <w:spacing w:line="240" w:lineRule="exact"/>
              <w:rPr>
                <w:rFonts w:ascii="方正仿宋_GBK" w:eastAsia="方正仿宋_GBK" w:hAnsi="宋体" w:cs="仿宋_GB2312"/>
                <w:sz w:val="21"/>
                <w:szCs w:val="21"/>
                <w:lang w:val="zh-CN"/>
              </w:rPr>
            </w:pPr>
            <w:r w:rsidRPr="009B3F6F">
              <w:rPr>
                <w:rFonts w:ascii="方正仿宋_GBK" w:eastAsia="方正仿宋_GBK" w:hAnsi="宋体" w:hint="eastAsia"/>
                <w:sz w:val="21"/>
                <w:szCs w:val="21"/>
              </w:rPr>
              <w:t>报价唯一</w:t>
            </w:r>
          </w:p>
        </w:tc>
        <w:tc>
          <w:tcPr>
            <w:tcW w:w="5489"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仿宋" w:cs="仿宋_GB2312" w:hint="eastAsia"/>
                <w:sz w:val="21"/>
                <w:szCs w:val="21"/>
                <w:lang w:val="zh-CN"/>
              </w:rPr>
              <w:t>只能在预算金额和最高限价内报价，</w:t>
            </w:r>
            <w:r w:rsidRPr="009B3F6F">
              <w:rPr>
                <w:rFonts w:ascii="方正仿宋_GBK" w:eastAsia="方正仿宋_GBK" w:hAnsi="仿宋" w:hint="eastAsia"/>
                <w:sz w:val="21"/>
                <w:szCs w:val="21"/>
              </w:rPr>
              <w:t>只能有一个有效报价，不得提交选择性报价。</w:t>
            </w:r>
          </w:p>
        </w:tc>
      </w:tr>
      <w:tr w:rsidR="006F6CE2" w:rsidRPr="009B3F6F">
        <w:trPr>
          <w:trHeight w:val="338"/>
        </w:trPr>
        <w:tc>
          <w:tcPr>
            <w:tcW w:w="660" w:type="dxa"/>
            <w:vAlign w:val="center"/>
          </w:tcPr>
          <w:p w:rsidR="006F6CE2" w:rsidRPr="009B3F6F" w:rsidRDefault="006F6CE2">
            <w:pPr>
              <w:spacing w:line="240" w:lineRule="exact"/>
              <w:jc w:val="center"/>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2</w:t>
            </w:r>
          </w:p>
        </w:tc>
        <w:tc>
          <w:tcPr>
            <w:tcW w:w="1527"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完整性审查</w:t>
            </w:r>
          </w:p>
        </w:tc>
        <w:tc>
          <w:tcPr>
            <w:tcW w:w="1743"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仿宋_GB2312" w:hint="eastAsia"/>
                <w:sz w:val="21"/>
                <w:szCs w:val="21"/>
                <w:lang w:val="zh-CN"/>
              </w:rPr>
              <w:t>投标文件份数</w:t>
            </w:r>
          </w:p>
        </w:tc>
        <w:tc>
          <w:tcPr>
            <w:tcW w:w="5489"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仿宋_GB2312" w:hint="eastAsia"/>
                <w:sz w:val="21"/>
                <w:szCs w:val="21"/>
                <w:lang w:val="zh-CN"/>
              </w:rPr>
              <w:t>投标文件正、副本数量（含电子文档）符合磋商文件要求。</w:t>
            </w:r>
          </w:p>
        </w:tc>
      </w:tr>
      <w:tr w:rsidR="006F6CE2" w:rsidRPr="009B3F6F">
        <w:trPr>
          <w:trHeight w:val="290"/>
        </w:trPr>
        <w:tc>
          <w:tcPr>
            <w:tcW w:w="660" w:type="dxa"/>
            <w:vAlign w:val="center"/>
          </w:tcPr>
          <w:p w:rsidR="006F6CE2" w:rsidRPr="009B3F6F" w:rsidRDefault="006F6CE2">
            <w:pPr>
              <w:spacing w:line="240" w:lineRule="exact"/>
              <w:jc w:val="center"/>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3</w:t>
            </w:r>
          </w:p>
        </w:tc>
        <w:tc>
          <w:tcPr>
            <w:tcW w:w="1527"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技术部分</w:t>
            </w:r>
          </w:p>
        </w:tc>
        <w:tc>
          <w:tcPr>
            <w:tcW w:w="1743"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投标文件内容</w:t>
            </w:r>
          </w:p>
        </w:tc>
        <w:tc>
          <w:tcPr>
            <w:tcW w:w="5489"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本磋商文件第二篇中（※）号标注的部分</w:t>
            </w:r>
          </w:p>
        </w:tc>
      </w:tr>
      <w:tr w:rsidR="006F6CE2" w:rsidRPr="009B3F6F">
        <w:trPr>
          <w:trHeight w:val="260"/>
        </w:trPr>
        <w:tc>
          <w:tcPr>
            <w:tcW w:w="660" w:type="dxa"/>
            <w:vAlign w:val="center"/>
          </w:tcPr>
          <w:p w:rsidR="006F6CE2" w:rsidRPr="009B3F6F" w:rsidRDefault="006F6CE2">
            <w:pPr>
              <w:spacing w:line="240" w:lineRule="exact"/>
              <w:jc w:val="center"/>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4</w:t>
            </w:r>
          </w:p>
        </w:tc>
        <w:tc>
          <w:tcPr>
            <w:tcW w:w="1527"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商务部分</w:t>
            </w:r>
          </w:p>
        </w:tc>
        <w:tc>
          <w:tcPr>
            <w:tcW w:w="1743"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投标文件内容</w:t>
            </w:r>
          </w:p>
        </w:tc>
        <w:tc>
          <w:tcPr>
            <w:tcW w:w="5489"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本磋商文件第三篇中（※）号标注的部分</w:t>
            </w:r>
          </w:p>
        </w:tc>
      </w:tr>
      <w:tr w:rsidR="006F6CE2" w:rsidRPr="009B3F6F">
        <w:trPr>
          <w:trHeight w:val="133"/>
        </w:trPr>
        <w:tc>
          <w:tcPr>
            <w:tcW w:w="660" w:type="dxa"/>
            <w:vAlign w:val="center"/>
          </w:tcPr>
          <w:p w:rsidR="006F6CE2" w:rsidRPr="009B3F6F" w:rsidRDefault="006F6CE2">
            <w:pPr>
              <w:spacing w:line="240" w:lineRule="exact"/>
              <w:jc w:val="center"/>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5</w:t>
            </w:r>
          </w:p>
        </w:tc>
        <w:tc>
          <w:tcPr>
            <w:tcW w:w="1527"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投标有效期</w:t>
            </w:r>
          </w:p>
        </w:tc>
        <w:tc>
          <w:tcPr>
            <w:tcW w:w="1743"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投标文件内容</w:t>
            </w:r>
          </w:p>
        </w:tc>
        <w:tc>
          <w:tcPr>
            <w:tcW w:w="5489" w:type="dxa"/>
            <w:vAlign w:val="center"/>
          </w:tcPr>
          <w:p w:rsidR="006F6CE2" w:rsidRPr="009B3F6F" w:rsidRDefault="006F6CE2">
            <w:pPr>
              <w:spacing w:line="240" w:lineRule="exact"/>
              <w:rPr>
                <w:rFonts w:ascii="方正仿宋_GBK" w:eastAsia="方正仿宋_GBK" w:hAnsi="宋体" w:cs="宋体"/>
                <w:kern w:val="0"/>
                <w:sz w:val="21"/>
                <w:szCs w:val="21"/>
              </w:rPr>
            </w:pPr>
            <w:r w:rsidRPr="009B3F6F">
              <w:rPr>
                <w:rFonts w:ascii="方正仿宋_GBK" w:eastAsia="方正仿宋_GBK" w:hAnsi="宋体" w:cs="宋体" w:hint="eastAsia"/>
                <w:kern w:val="0"/>
                <w:sz w:val="21"/>
                <w:szCs w:val="21"/>
              </w:rPr>
              <w:t>投标有效期为投标截止日期后九十天内</w:t>
            </w:r>
          </w:p>
        </w:tc>
      </w:tr>
    </w:tbl>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（五）在磋商过程中磋商的任何一方不得向他人透露与磋商有关的服务资料、价格或其他信息。</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六）在磋商过程中，磋商小组可以根据校内磋商文件和磋商情况实质性变动采购需求中的服务、商务要求以及合同草案条款，但不得变动校内磋商文件中的其他内容。实质性变动的内容，须经采购人代表确认。对校内磋商文件作出的实质性变动是校内磋商文件的有效组成部分，磋商小组应当及时以书面形式同时通知所有参加磋商的供应商。</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（七）供应商在磋商时作出的所有书面承诺须由法定代表人或其授权代表签字。</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八）经磋商确定最终采购需求且磋商结束后，供应商应当按照校内磋商文件的变动情况和磋商小组的要求重新提交响应文件或重新做出相关的书面承诺，最后书面提交最后报价及有关承诺（填写《最后报价表》并密封提交）。</w:t>
      </w:r>
      <w:r w:rsidRPr="009B3F6F">
        <w:rPr>
          <w:rFonts w:ascii="方正仿宋_GBK" w:eastAsia="方正仿宋_GBK" w:hAnsi="宋体"/>
          <w:sz w:val="24"/>
          <w:szCs w:val="24"/>
        </w:rPr>
        <w:t>已提交响应文件</w:t>
      </w:r>
      <w:r w:rsidRPr="009B3F6F">
        <w:rPr>
          <w:rFonts w:ascii="方正仿宋_GBK" w:eastAsia="方正仿宋_GBK" w:hAnsi="宋体" w:hint="eastAsia"/>
          <w:sz w:val="24"/>
          <w:szCs w:val="24"/>
        </w:rPr>
        <w:t>但未在规定时间内进行最后报价</w:t>
      </w:r>
      <w:r w:rsidRPr="009B3F6F">
        <w:rPr>
          <w:rFonts w:ascii="方正仿宋_GBK" w:eastAsia="方正仿宋_GBK" w:hAnsi="宋体"/>
          <w:sz w:val="24"/>
          <w:szCs w:val="24"/>
        </w:rPr>
        <w:t>的供应商，</w:t>
      </w:r>
      <w:r w:rsidRPr="009B3F6F">
        <w:rPr>
          <w:rFonts w:ascii="方正仿宋_GBK" w:eastAsia="方正仿宋_GBK" w:hAnsi="宋体" w:hint="eastAsia"/>
          <w:sz w:val="24"/>
          <w:szCs w:val="24"/>
        </w:rPr>
        <w:t>视为放弃最后报价，以供应商响应文件中的报价为准。</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lastRenderedPageBreak/>
        <w:t>（九）磋商小组采用综合评分法对提交最后报价的供应商的响应文件和最后报价（含有效书面承诺）进行综合评分。</w:t>
      </w:r>
      <w:r w:rsidRPr="009B3F6F">
        <w:rPr>
          <w:rFonts w:ascii="方正仿宋_GBK" w:eastAsia="方正仿宋_GBK" w:hAnsi="宋体" w:cs="宋体" w:hint="eastAsia"/>
          <w:kern w:val="0"/>
          <w:sz w:val="24"/>
          <w:szCs w:val="24"/>
        </w:rPr>
        <w:t>综合评分法，是指响应</w:t>
      </w:r>
      <w:r w:rsidRPr="009B3F6F">
        <w:rPr>
          <w:rFonts w:ascii="方正仿宋_GBK" w:eastAsia="方正仿宋_GBK" w:hAnsi="宋体" w:cs="宋体"/>
          <w:kern w:val="0"/>
          <w:sz w:val="24"/>
          <w:szCs w:val="24"/>
        </w:rPr>
        <w:t>文件满足</w:t>
      </w:r>
      <w:r w:rsidRPr="009B3F6F">
        <w:rPr>
          <w:rFonts w:ascii="方正仿宋_GBK" w:eastAsia="方正仿宋_GBK" w:hAnsi="宋体" w:cs="宋体" w:hint="eastAsia"/>
          <w:kern w:val="0"/>
          <w:sz w:val="24"/>
          <w:szCs w:val="24"/>
        </w:rPr>
        <w:t>校内磋商</w:t>
      </w:r>
      <w:r w:rsidRPr="009B3F6F">
        <w:rPr>
          <w:rFonts w:ascii="方正仿宋_GBK" w:eastAsia="方正仿宋_GBK" w:hAnsi="宋体" w:cs="宋体"/>
          <w:kern w:val="0"/>
          <w:sz w:val="24"/>
          <w:szCs w:val="24"/>
        </w:rPr>
        <w:t>文件全部实质性要求且按照评审因素的量化指标评审得分最高的供应商为</w:t>
      </w:r>
      <w:r w:rsidRPr="009B3F6F">
        <w:rPr>
          <w:rFonts w:ascii="方正仿宋_GBK" w:eastAsia="方正仿宋_GBK" w:hAnsi="宋体" w:cs="宋体" w:hint="eastAsia"/>
          <w:kern w:val="0"/>
          <w:sz w:val="24"/>
          <w:szCs w:val="24"/>
        </w:rPr>
        <w:t>成交</w:t>
      </w:r>
      <w:r w:rsidRPr="009B3F6F">
        <w:rPr>
          <w:rFonts w:ascii="方正仿宋_GBK" w:eastAsia="方正仿宋_GBK" w:hAnsi="宋体" w:cs="宋体"/>
          <w:kern w:val="0"/>
          <w:sz w:val="24"/>
          <w:szCs w:val="24"/>
        </w:rPr>
        <w:t>候选</w:t>
      </w:r>
      <w:r w:rsidRPr="009B3F6F">
        <w:rPr>
          <w:rFonts w:ascii="方正仿宋_GBK" w:eastAsia="方正仿宋_GBK" w:hAnsi="宋体" w:cs="宋体" w:hint="eastAsia"/>
          <w:kern w:val="0"/>
          <w:sz w:val="24"/>
          <w:szCs w:val="24"/>
        </w:rPr>
        <w:t>供应商</w:t>
      </w:r>
      <w:r w:rsidRPr="009B3F6F">
        <w:rPr>
          <w:rFonts w:ascii="方正仿宋_GBK" w:eastAsia="方正仿宋_GBK" w:hAnsi="宋体" w:cs="宋体"/>
          <w:kern w:val="0"/>
          <w:sz w:val="24"/>
          <w:szCs w:val="24"/>
        </w:rPr>
        <w:t>的</w:t>
      </w:r>
      <w:r w:rsidRPr="009B3F6F">
        <w:rPr>
          <w:rFonts w:ascii="方正仿宋_GBK" w:eastAsia="方正仿宋_GBK" w:hAnsi="宋体" w:cs="宋体" w:hint="eastAsia"/>
          <w:kern w:val="0"/>
          <w:sz w:val="24"/>
          <w:szCs w:val="24"/>
        </w:rPr>
        <w:t>评审</w:t>
      </w:r>
      <w:r w:rsidRPr="009B3F6F">
        <w:rPr>
          <w:rFonts w:ascii="方正仿宋_GBK" w:eastAsia="方正仿宋_GBK" w:hAnsi="宋体" w:cs="宋体"/>
          <w:kern w:val="0"/>
          <w:sz w:val="24"/>
          <w:szCs w:val="24"/>
        </w:rPr>
        <w:t>方法</w:t>
      </w:r>
      <w:r w:rsidRPr="009B3F6F">
        <w:rPr>
          <w:rFonts w:ascii="方正仿宋_GBK" w:eastAsia="方正仿宋_GBK" w:hAnsi="宋体" w:cs="宋体" w:hint="eastAsia"/>
          <w:kern w:val="0"/>
          <w:sz w:val="24"/>
          <w:szCs w:val="24"/>
        </w:rPr>
        <w:t>。供应商总得分为价格、商务、服务等评定因素分别按照相应权重值计算分项得分后相加，满分为105分，其中：5分为政策性加分</w:t>
      </w:r>
      <w:r w:rsidRPr="009B3F6F">
        <w:rPr>
          <w:rFonts w:ascii="方正仿宋_GBK" w:eastAsia="方正仿宋_GBK" w:hAnsi="宋体" w:hint="eastAsia"/>
          <w:sz w:val="24"/>
          <w:szCs w:val="24"/>
        </w:rPr>
        <w:t>。（详见评审标准）。</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十）磋商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若供应商的服务部分为0分，将失去成为成交候选供应商的资格。</w:t>
      </w:r>
    </w:p>
    <w:p w:rsidR="006F6CE2" w:rsidRPr="009B3F6F" w:rsidRDefault="006F6CE2">
      <w:pPr>
        <w:pStyle w:val="3"/>
        <w:spacing w:before="0" w:after="0" w:line="440" w:lineRule="exact"/>
        <w:rPr>
          <w:rFonts w:ascii="方正仿宋_GBK" w:eastAsia="方正仿宋_GBK"/>
          <w:sz w:val="24"/>
          <w:szCs w:val="24"/>
        </w:rPr>
      </w:pPr>
      <w:bookmarkStart w:id="41" w:name="_Toc10014104"/>
      <w:r w:rsidRPr="009B3F6F">
        <w:rPr>
          <w:rFonts w:ascii="方正仿宋_GBK" w:eastAsia="方正仿宋_GBK" w:hAnsi="宋体" w:hint="eastAsia"/>
          <w:sz w:val="24"/>
          <w:szCs w:val="24"/>
        </w:rPr>
        <w:t>二、</w:t>
      </w:r>
      <w:bookmarkStart w:id="42" w:name="_Toc102227320"/>
      <w:bookmarkStart w:id="43" w:name="_Toc342913394"/>
      <w:r w:rsidRPr="009B3F6F">
        <w:rPr>
          <w:rFonts w:ascii="方正仿宋_GBK" w:eastAsia="方正仿宋_GBK" w:hint="eastAsia"/>
          <w:sz w:val="24"/>
          <w:szCs w:val="24"/>
        </w:rPr>
        <w:t>评审标准</w:t>
      </w:r>
      <w:bookmarkEnd w:id="41"/>
    </w:p>
    <w:p w:rsidR="006F6CE2" w:rsidRPr="009B3F6F" w:rsidRDefault="006F6CE2">
      <w:pPr>
        <w:rPr>
          <w:rFonts w:ascii="华文细黑" w:eastAsia="华文细黑" w:hAnsi="华文细黑"/>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8"/>
        <w:gridCol w:w="1417"/>
        <w:gridCol w:w="1175"/>
        <w:gridCol w:w="141"/>
        <w:gridCol w:w="3722"/>
        <w:gridCol w:w="104"/>
        <w:gridCol w:w="2291"/>
      </w:tblGrid>
      <w:tr w:rsidR="006F6CE2" w:rsidRPr="009B3F6F">
        <w:tc>
          <w:tcPr>
            <w:tcW w:w="778" w:type="dxa"/>
            <w:vAlign w:val="center"/>
          </w:tcPr>
          <w:p w:rsidR="006F6CE2" w:rsidRPr="009B3F6F" w:rsidRDefault="006F6CE2">
            <w:pPr>
              <w:spacing w:line="240" w:lineRule="atLeast"/>
              <w:ind w:firstLine="28"/>
              <w:jc w:val="center"/>
              <w:rPr>
                <w:rFonts w:ascii="方正仿宋_GBK" w:eastAsia="方正仿宋_GBK" w:hAnsi="宋体"/>
                <w:b/>
                <w:sz w:val="21"/>
                <w:szCs w:val="21"/>
              </w:rPr>
            </w:pPr>
            <w:r w:rsidRPr="009B3F6F">
              <w:rPr>
                <w:rFonts w:ascii="方正仿宋_GBK" w:eastAsia="方正仿宋_GBK" w:hAnsi="宋体" w:hint="eastAsia"/>
                <w:b/>
                <w:sz w:val="21"/>
                <w:szCs w:val="21"/>
              </w:rPr>
              <w:t>序号</w:t>
            </w:r>
          </w:p>
        </w:tc>
        <w:tc>
          <w:tcPr>
            <w:tcW w:w="1417" w:type="dxa"/>
            <w:vAlign w:val="center"/>
          </w:tcPr>
          <w:p w:rsidR="006F6CE2" w:rsidRPr="009B3F6F" w:rsidRDefault="006F6CE2">
            <w:pPr>
              <w:spacing w:line="240" w:lineRule="atLeast"/>
              <w:ind w:firstLine="28"/>
              <w:jc w:val="center"/>
              <w:rPr>
                <w:rFonts w:ascii="方正仿宋_GBK" w:eastAsia="方正仿宋_GBK" w:hAnsi="宋体"/>
                <w:b/>
                <w:sz w:val="21"/>
                <w:szCs w:val="21"/>
              </w:rPr>
            </w:pPr>
            <w:r w:rsidRPr="009B3F6F">
              <w:rPr>
                <w:rFonts w:ascii="方正仿宋_GBK" w:eastAsia="方正仿宋_GBK" w:hAnsi="宋体" w:hint="eastAsia"/>
                <w:b/>
                <w:sz w:val="21"/>
                <w:szCs w:val="21"/>
              </w:rPr>
              <w:t>评分因素</w:t>
            </w:r>
          </w:p>
          <w:p w:rsidR="006F6CE2" w:rsidRPr="009B3F6F" w:rsidRDefault="006F6CE2">
            <w:pPr>
              <w:spacing w:line="240" w:lineRule="atLeast"/>
              <w:ind w:firstLine="28"/>
              <w:jc w:val="center"/>
              <w:rPr>
                <w:rFonts w:ascii="方正仿宋_GBK" w:eastAsia="方正仿宋_GBK" w:hAnsi="宋体"/>
                <w:b/>
                <w:sz w:val="21"/>
                <w:szCs w:val="21"/>
              </w:rPr>
            </w:pPr>
            <w:r w:rsidRPr="009B3F6F">
              <w:rPr>
                <w:rFonts w:ascii="方正仿宋_GBK" w:eastAsia="方正仿宋_GBK" w:hAnsi="宋体" w:hint="eastAsia"/>
                <w:b/>
                <w:sz w:val="21"/>
                <w:szCs w:val="21"/>
              </w:rPr>
              <w:t>及权重</w:t>
            </w:r>
          </w:p>
        </w:tc>
        <w:tc>
          <w:tcPr>
            <w:tcW w:w="1175" w:type="dxa"/>
            <w:vAlign w:val="center"/>
          </w:tcPr>
          <w:p w:rsidR="006F6CE2" w:rsidRPr="009B3F6F" w:rsidRDefault="006F6CE2">
            <w:pPr>
              <w:spacing w:line="240" w:lineRule="atLeast"/>
              <w:ind w:firstLine="28"/>
              <w:jc w:val="center"/>
              <w:rPr>
                <w:rFonts w:ascii="方正仿宋_GBK" w:eastAsia="方正仿宋_GBK" w:hAnsi="宋体"/>
                <w:b/>
                <w:sz w:val="21"/>
                <w:szCs w:val="21"/>
              </w:rPr>
            </w:pPr>
            <w:r w:rsidRPr="009B3F6F">
              <w:rPr>
                <w:rFonts w:ascii="方正仿宋_GBK" w:eastAsia="方正仿宋_GBK" w:hAnsi="宋体" w:hint="eastAsia"/>
                <w:b/>
                <w:sz w:val="21"/>
                <w:szCs w:val="21"/>
              </w:rPr>
              <w:t>分值</w:t>
            </w:r>
          </w:p>
        </w:tc>
        <w:tc>
          <w:tcPr>
            <w:tcW w:w="3863" w:type="dxa"/>
            <w:gridSpan w:val="2"/>
            <w:vAlign w:val="center"/>
          </w:tcPr>
          <w:p w:rsidR="006F6CE2" w:rsidRPr="009B3F6F" w:rsidRDefault="006F6CE2">
            <w:pPr>
              <w:spacing w:line="240" w:lineRule="atLeast"/>
              <w:ind w:firstLine="28"/>
              <w:jc w:val="center"/>
              <w:rPr>
                <w:rFonts w:ascii="方正仿宋_GBK" w:eastAsia="方正仿宋_GBK" w:hAnsi="宋体"/>
                <w:b/>
                <w:sz w:val="21"/>
                <w:szCs w:val="21"/>
              </w:rPr>
            </w:pPr>
            <w:r w:rsidRPr="009B3F6F">
              <w:rPr>
                <w:rFonts w:ascii="方正仿宋_GBK" w:eastAsia="方正仿宋_GBK" w:hAnsi="宋体" w:hint="eastAsia"/>
                <w:b/>
                <w:sz w:val="21"/>
                <w:szCs w:val="21"/>
              </w:rPr>
              <w:t>评分标准</w:t>
            </w:r>
          </w:p>
        </w:tc>
        <w:tc>
          <w:tcPr>
            <w:tcW w:w="2395" w:type="dxa"/>
            <w:gridSpan w:val="2"/>
            <w:vAlign w:val="center"/>
          </w:tcPr>
          <w:p w:rsidR="006F6CE2" w:rsidRPr="009B3F6F" w:rsidRDefault="006F6CE2">
            <w:pPr>
              <w:pStyle w:val="affffb"/>
              <w:spacing w:after="0" w:line="240" w:lineRule="atLeast"/>
              <w:rPr>
                <w:rFonts w:ascii="方正仿宋_GBK" w:eastAsia="方正仿宋_GBK" w:hAnsi="宋体"/>
                <w:sz w:val="21"/>
                <w:szCs w:val="21"/>
              </w:rPr>
            </w:pPr>
            <w:r w:rsidRPr="009B3F6F">
              <w:rPr>
                <w:rFonts w:ascii="方正仿宋_GBK" w:eastAsia="方正仿宋_GBK" w:hAnsi="宋体" w:hint="eastAsia"/>
                <w:sz w:val="21"/>
                <w:szCs w:val="21"/>
              </w:rPr>
              <w:t>说明</w:t>
            </w:r>
          </w:p>
        </w:tc>
      </w:tr>
      <w:tr w:rsidR="006F6CE2" w:rsidRPr="009B3F6F">
        <w:tc>
          <w:tcPr>
            <w:tcW w:w="778" w:type="dxa"/>
            <w:vAlign w:val="center"/>
          </w:tcPr>
          <w:p w:rsidR="006F6CE2" w:rsidRPr="009B3F6F" w:rsidRDefault="006F6CE2">
            <w:pPr>
              <w:spacing w:line="240" w:lineRule="atLeast"/>
              <w:ind w:firstLine="28"/>
              <w:jc w:val="center"/>
              <w:rPr>
                <w:rFonts w:ascii="方正仿宋_GBK" w:eastAsia="方正仿宋_GBK" w:hAnsi="宋体"/>
                <w:sz w:val="21"/>
                <w:szCs w:val="21"/>
              </w:rPr>
            </w:pPr>
            <w:r w:rsidRPr="009B3F6F">
              <w:rPr>
                <w:rFonts w:ascii="方正仿宋_GBK" w:eastAsia="方正仿宋_GBK" w:hAnsi="宋体" w:hint="eastAsia"/>
                <w:sz w:val="21"/>
                <w:szCs w:val="21"/>
              </w:rPr>
              <w:t>1</w:t>
            </w:r>
          </w:p>
        </w:tc>
        <w:tc>
          <w:tcPr>
            <w:tcW w:w="1417" w:type="dxa"/>
            <w:vAlign w:val="center"/>
          </w:tcPr>
          <w:p w:rsidR="006F6CE2" w:rsidRPr="009B3F6F" w:rsidRDefault="006F6CE2" w:rsidP="002468C9">
            <w:pPr>
              <w:spacing w:line="240" w:lineRule="atLeast"/>
              <w:jc w:val="center"/>
              <w:rPr>
                <w:rFonts w:ascii="方正仿宋_GBK" w:eastAsia="方正仿宋_GBK" w:hAnsi="宋体"/>
                <w:sz w:val="21"/>
                <w:szCs w:val="21"/>
              </w:rPr>
            </w:pPr>
            <w:r w:rsidRPr="009B3F6F">
              <w:rPr>
                <w:rFonts w:ascii="方正仿宋_GBK" w:eastAsia="方正仿宋_GBK" w:hAnsi="宋体" w:hint="eastAsia"/>
                <w:sz w:val="21"/>
                <w:szCs w:val="21"/>
              </w:rPr>
              <w:t>投标报价</w:t>
            </w:r>
          </w:p>
          <w:p w:rsidR="006F6CE2" w:rsidRPr="009B3F6F" w:rsidRDefault="006F6CE2" w:rsidP="002468C9">
            <w:pPr>
              <w:spacing w:line="240" w:lineRule="atLeast"/>
              <w:jc w:val="center"/>
              <w:rPr>
                <w:rFonts w:ascii="方正仿宋_GBK" w:eastAsia="方正仿宋_GBK" w:hAnsi="宋体"/>
                <w:sz w:val="21"/>
                <w:szCs w:val="21"/>
              </w:rPr>
            </w:pPr>
            <w:r w:rsidRPr="009B3F6F">
              <w:rPr>
                <w:rFonts w:ascii="方正仿宋_GBK" w:eastAsia="方正仿宋_GBK" w:hAnsi="宋体" w:hint="eastAsia"/>
                <w:sz w:val="21"/>
                <w:szCs w:val="21"/>
              </w:rPr>
              <w:t>（15%）</w:t>
            </w:r>
          </w:p>
        </w:tc>
        <w:tc>
          <w:tcPr>
            <w:tcW w:w="1175" w:type="dxa"/>
            <w:vAlign w:val="center"/>
          </w:tcPr>
          <w:p w:rsidR="006F6CE2" w:rsidRPr="009B3F6F" w:rsidRDefault="00822514">
            <w:pPr>
              <w:spacing w:line="240" w:lineRule="atLeast"/>
              <w:ind w:firstLine="28"/>
              <w:jc w:val="center"/>
              <w:rPr>
                <w:rFonts w:ascii="方正仿宋_GBK" w:eastAsia="方正仿宋_GBK" w:hAnsi="宋体"/>
                <w:sz w:val="21"/>
                <w:szCs w:val="21"/>
              </w:rPr>
            </w:pPr>
            <w:r w:rsidRPr="009B3F6F">
              <w:rPr>
                <w:rFonts w:ascii="方正仿宋_GBK" w:eastAsia="方正仿宋_GBK" w:hAnsi="宋体" w:hint="eastAsia"/>
                <w:sz w:val="21"/>
                <w:szCs w:val="21"/>
              </w:rPr>
              <w:t>15分</w:t>
            </w:r>
          </w:p>
        </w:tc>
        <w:tc>
          <w:tcPr>
            <w:tcW w:w="3863" w:type="dxa"/>
            <w:gridSpan w:val="2"/>
            <w:vAlign w:val="center"/>
          </w:tcPr>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有效的投标报价中的最低价为评标基准价，按照下列公式计算每个投标人的投标价格得分。</w:t>
            </w:r>
          </w:p>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投标报价得分＝（评标基准价/投标报价）×价格权重×100。</w:t>
            </w:r>
          </w:p>
        </w:tc>
        <w:tc>
          <w:tcPr>
            <w:tcW w:w="2395" w:type="dxa"/>
            <w:gridSpan w:val="2"/>
            <w:vAlign w:val="center"/>
          </w:tcPr>
          <w:p w:rsidR="006F6CE2" w:rsidRPr="009B3F6F" w:rsidRDefault="006F6CE2">
            <w:pPr>
              <w:spacing w:line="240" w:lineRule="atLeast"/>
              <w:ind w:left="-38"/>
              <w:rPr>
                <w:rFonts w:ascii="方正仿宋_GBK" w:eastAsia="方正仿宋_GBK" w:hAnsi="宋体"/>
                <w:sz w:val="21"/>
                <w:szCs w:val="21"/>
              </w:rPr>
            </w:pPr>
            <w:r w:rsidRPr="009B3F6F">
              <w:rPr>
                <w:rFonts w:ascii="方正仿宋_GBK" w:eastAsia="方正仿宋_GBK" w:hAnsi="宋体" w:hint="eastAsia"/>
                <w:sz w:val="21"/>
                <w:szCs w:val="21"/>
              </w:rPr>
              <w:t>对小型和微型企业产品的价格给予6%-10%的扣除，用扣除后的价格参与评审</w:t>
            </w:r>
          </w:p>
        </w:tc>
      </w:tr>
      <w:tr w:rsidR="006F6CE2" w:rsidRPr="009B3F6F">
        <w:tc>
          <w:tcPr>
            <w:tcW w:w="778" w:type="dxa"/>
            <w:vAlign w:val="center"/>
          </w:tcPr>
          <w:p w:rsidR="006F6CE2" w:rsidRPr="009B3F6F" w:rsidRDefault="006F6CE2">
            <w:pPr>
              <w:spacing w:line="240" w:lineRule="atLeast"/>
              <w:ind w:firstLine="28"/>
              <w:jc w:val="center"/>
              <w:rPr>
                <w:rFonts w:ascii="方正仿宋_GBK" w:eastAsia="方正仿宋_GBK" w:hAnsi="宋体"/>
                <w:sz w:val="21"/>
                <w:szCs w:val="21"/>
              </w:rPr>
            </w:pPr>
            <w:r w:rsidRPr="009B3F6F">
              <w:rPr>
                <w:rFonts w:ascii="方正仿宋_GBK" w:eastAsia="方正仿宋_GBK" w:hAnsi="宋体" w:hint="eastAsia"/>
                <w:sz w:val="21"/>
                <w:szCs w:val="21"/>
              </w:rPr>
              <w:t>2</w:t>
            </w:r>
          </w:p>
        </w:tc>
        <w:tc>
          <w:tcPr>
            <w:tcW w:w="1417" w:type="dxa"/>
            <w:vAlign w:val="center"/>
          </w:tcPr>
          <w:p w:rsidR="006F6CE2" w:rsidRPr="009B3F6F" w:rsidRDefault="006F6CE2" w:rsidP="002468C9">
            <w:pPr>
              <w:spacing w:line="240" w:lineRule="atLeast"/>
              <w:jc w:val="center"/>
              <w:rPr>
                <w:rFonts w:ascii="方正仿宋_GBK" w:eastAsia="方正仿宋_GBK" w:hAnsi="宋体"/>
                <w:sz w:val="21"/>
                <w:szCs w:val="21"/>
              </w:rPr>
            </w:pPr>
            <w:r w:rsidRPr="009B3F6F">
              <w:rPr>
                <w:rFonts w:ascii="方正仿宋_GBK" w:eastAsia="方正仿宋_GBK" w:hAnsi="宋体" w:hint="eastAsia"/>
                <w:sz w:val="21"/>
                <w:szCs w:val="21"/>
              </w:rPr>
              <w:t>技术部分</w:t>
            </w:r>
          </w:p>
          <w:p w:rsidR="006F6CE2" w:rsidRPr="009B3F6F" w:rsidRDefault="006F6CE2" w:rsidP="002468C9">
            <w:pPr>
              <w:spacing w:line="240" w:lineRule="atLeast"/>
              <w:jc w:val="center"/>
              <w:rPr>
                <w:rFonts w:ascii="方正仿宋_GBK" w:eastAsia="方正仿宋_GBK" w:hAnsi="宋体"/>
                <w:sz w:val="21"/>
                <w:szCs w:val="21"/>
              </w:rPr>
            </w:pPr>
            <w:r w:rsidRPr="009B3F6F">
              <w:rPr>
                <w:rFonts w:ascii="方正仿宋_GBK" w:eastAsia="方正仿宋_GBK" w:hAnsi="宋体" w:hint="eastAsia"/>
                <w:sz w:val="21"/>
                <w:szCs w:val="21"/>
              </w:rPr>
              <w:t>（65%）</w:t>
            </w:r>
          </w:p>
        </w:tc>
        <w:tc>
          <w:tcPr>
            <w:tcW w:w="1175" w:type="dxa"/>
            <w:vAlign w:val="center"/>
          </w:tcPr>
          <w:p w:rsidR="006F6CE2" w:rsidRPr="009B3F6F" w:rsidRDefault="00822514">
            <w:pPr>
              <w:spacing w:line="240" w:lineRule="atLeast"/>
              <w:ind w:firstLine="28"/>
              <w:jc w:val="center"/>
              <w:rPr>
                <w:rFonts w:ascii="方正仿宋_GBK" w:eastAsia="方正仿宋_GBK" w:hAnsi="宋体"/>
                <w:sz w:val="21"/>
                <w:szCs w:val="21"/>
              </w:rPr>
            </w:pPr>
            <w:r w:rsidRPr="009B3F6F">
              <w:rPr>
                <w:rFonts w:ascii="方正仿宋_GBK" w:eastAsia="方正仿宋_GBK" w:hAnsi="宋体" w:hint="eastAsia"/>
                <w:sz w:val="21"/>
                <w:szCs w:val="21"/>
              </w:rPr>
              <w:t>65分</w:t>
            </w:r>
          </w:p>
        </w:tc>
        <w:tc>
          <w:tcPr>
            <w:tcW w:w="3863" w:type="dxa"/>
            <w:gridSpan w:val="2"/>
            <w:vAlign w:val="center"/>
          </w:tcPr>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1.起评分：</w:t>
            </w:r>
          </w:p>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有效投标人的起评分为40分。</w:t>
            </w:r>
          </w:p>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2.加分条款：</w:t>
            </w:r>
          </w:p>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2.1投标货物相应技术参数高于招标货物重要技术参数【本招标文件第二篇中带（</w:t>
            </w:r>
            <w:r w:rsidRPr="009B3F6F">
              <w:rPr>
                <w:rFonts w:ascii="方正仿宋_GBK" w:eastAsia="方正仿宋_GBK" w:hAnsi="宋体" w:cs="宋体" w:hint="eastAsia"/>
                <w:kern w:val="0"/>
                <w:sz w:val="21"/>
                <w:szCs w:val="21"/>
              </w:rPr>
              <w:t>※</w:t>
            </w:r>
            <w:r w:rsidRPr="009B3F6F">
              <w:rPr>
                <w:rFonts w:ascii="方正仿宋_GBK" w:eastAsia="方正仿宋_GBK" w:hAnsi="宋体" w:hint="eastAsia"/>
                <w:sz w:val="21"/>
                <w:szCs w:val="21"/>
              </w:rPr>
              <w:t>）号标注的部分】要求的每条可加2分。</w:t>
            </w:r>
          </w:p>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2.2一般性技术参数【本招标文件第二篇中非（</w:t>
            </w:r>
            <w:r w:rsidRPr="009B3F6F">
              <w:rPr>
                <w:rFonts w:ascii="方正仿宋_GBK" w:eastAsia="方正仿宋_GBK" w:hAnsi="宋体" w:cs="宋体" w:hint="eastAsia"/>
                <w:kern w:val="0"/>
                <w:sz w:val="21"/>
                <w:szCs w:val="21"/>
              </w:rPr>
              <w:t>※</w:t>
            </w:r>
            <w:r w:rsidRPr="009B3F6F">
              <w:rPr>
                <w:rFonts w:ascii="方正仿宋_GBK" w:eastAsia="方正仿宋_GBK" w:hAnsi="宋体" w:hint="eastAsia"/>
                <w:sz w:val="21"/>
                <w:szCs w:val="21"/>
              </w:rPr>
              <w:t>）号标注的部分】高于招标要求的每条可加1分。</w:t>
            </w:r>
          </w:p>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2.3以上总加分不超过10分。</w:t>
            </w:r>
          </w:p>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3.扣分条款：</w:t>
            </w:r>
          </w:p>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3.1重要技术参数【本招标文件第二篇中带（</w:t>
            </w:r>
            <w:r w:rsidRPr="009B3F6F">
              <w:rPr>
                <w:rFonts w:ascii="方正仿宋_GBK" w:eastAsia="方正仿宋_GBK" w:hAnsi="宋体" w:cs="宋体" w:hint="eastAsia"/>
                <w:kern w:val="0"/>
                <w:sz w:val="21"/>
                <w:szCs w:val="21"/>
              </w:rPr>
              <w:t>※</w:t>
            </w:r>
            <w:r w:rsidRPr="009B3F6F">
              <w:rPr>
                <w:rFonts w:ascii="方正仿宋_GBK" w:eastAsia="方正仿宋_GBK" w:hAnsi="宋体" w:hint="eastAsia"/>
                <w:sz w:val="21"/>
                <w:szCs w:val="21"/>
              </w:rPr>
              <w:t>）号标注的部分】有1条不满足的，技术部分得0分。</w:t>
            </w:r>
          </w:p>
          <w:p w:rsidR="006F6CE2" w:rsidRPr="009B3F6F" w:rsidRDefault="006F6CE2" w:rsidP="00A706E1">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3.2一般性技术参数【本招标文件第二篇中（</w:t>
            </w:r>
            <w:r w:rsidRPr="009B3F6F">
              <w:rPr>
                <w:rFonts w:ascii="方正仿宋_GBK" w:eastAsia="方正仿宋_GBK" w:hAnsi="宋体" w:cs="宋体" w:hint="eastAsia"/>
                <w:kern w:val="0"/>
                <w:sz w:val="21"/>
                <w:szCs w:val="21"/>
              </w:rPr>
              <w:t>※</w:t>
            </w:r>
            <w:r w:rsidRPr="009B3F6F">
              <w:rPr>
                <w:rFonts w:ascii="方正仿宋_GBK" w:eastAsia="方正仿宋_GBK" w:hAnsi="宋体" w:hint="eastAsia"/>
                <w:sz w:val="21"/>
                <w:szCs w:val="21"/>
              </w:rPr>
              <w:t>）号标注的部分除外】达不到招标</w:t>
            </w:r>
            <w:r w:rsidRPr="009B3F6F">
              <w:rPr>
                <w:rFonts w:ascii="方正仿宋_GBK" w:eastAsia="方正仿宋_GBK" w:hAnsi="宋体" w:hint="eastAsia"/>
                <w:sz w:val="21"/>
                <w:szCs w:val="21"/>
              </w:rPr>
              <w:lastRenderedPageBreak/>
              <w:t>文件要求的，每负偏离一条从起评分中扣除2分，有3条及以上不满足招标文件要求的，技术部分得0分。</w:t>
            </w:r>
          </w:p>
        </w:tc>
        <w:tc>
          <w:tcPr>
            <w:tcW w:w="2395" w:type="dxa"/>
            <w:gridSpan w:val="2"/>
            <w:vAlign w:val="center"/>
          </w:tcPr>
          <w:p w:rsidR="006F6CE2" w:rsidRPr="009B3F6F" w:rsidRDefault="006F6CE2">
            <w:pPr>
              <w:spacing w:line="240" w:lineRule="atLeast"/>
              <w:rPr>
                <w:rFonts w:ascii="方正仿宋_GBK" w:eastAsia="方正仿宋_GBK" w:hAnsi="宋体"/>
                <w:sz w:val="21"/>
                <w:szCs w:val="21"/>
              </w:rPr>
            </w:pPr>
          </w:p>
        </w:tc>
      </w:tr>
      <w:tr w:rsidR="006F6CE2" w:rsidRPr="009B3F6F">
        <w:tc>
          <w:tcPr>
            <w:tcW w:w="9628" w:type="dxa"/>
            <w:gridSpan w:val="7"/>
            <w:vAlign w:val="center"/>
          </w:tcPr>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lastRenderedPageBreak/>
              <w:t>投标人的应答应满足招标文件“第三篇 项目商务要求”，有一条不满足的（</w:t>
            </w:r>
            <w:r w:rsidRPr="009B3F6F">
              <w:rPr>
                <w:rFonts w:ascii="方正仿宋_GBK" w:eastAsia="方正仿宋_GBK" w:hAnsi="宋体" w:cs="宋体" w:hint="eastAsia"/>
                <w:kern w:val="0"/>
                <w:sz w:val="21"/>
                <w:szCs w:val="21"/>
              </w:rPr>
              <w:t>第三篇中（※）号标注的部分除外</w:t>
            </w:r>
            <w:r w:rsidRPr="009B3F6F">
              <w:rPr>
                <w:rFonts w:ascii="方正仿宋_GBK" w:eastAsia="方正仿宋_GBK" w:hAnsi="宋体" w:hint="eastAsia"/>
                <w:sz w:val="21"/>
                <w:szCs w:val="21"/>
              </w:rPr>
              <w:t>），商务部分得分为0分，不再进入商务部分的评审。</w:t>
            </w:r>
          </w:p>
        </w:tc>
      </w:tr>
      <w:tr w:rsidR="00822514" w:rsidRPr="009B3F6F" w:rsidTr="005A64C8">
        <w:trPr>
          <w:trHeight w:val="1340"/>
        </w:trPr>
        <w:tc>
          <w:tcPr>
            <w:tcW w:w="778" w:type="dxa"/>
            <w:vMerge w:val="restart"/>
            <w:vAlign w:val="center"/>
          </w:tcPr>
          <w:p w:rsidR="00822514" w:rsidRPr="009B3F6F" w:rsidRDefault="00822514">
            <w:pPr>
              <w:spacing w:line="240" w:lineRule="atLeast"/>
              <w:ind w:firstLine="28"/>
              <w:jc w:val="center"/>
              <w:rPr>
                <w:rFonts w:ascii="方正仿宋_GBK" w:eastAsia="方正仿宋_GBK" w:hAnsi="宋体"/>
                <w:sz w:val="21"/>
                <w:szCs w:val="21"/>
              </w:rPr>
            </w:pPr>
            <w:r w:rsidRPr="009B3F6F">
              <w:rPr>
                <w:rFonts w:ascii="方正仿宋_GBK" w:eastAsia="方正仿宋_GBK" w:hAnsi="宋体" w:hint="eastAsia"/>
                <w:sz w:val="21"/>
                <w:szCs w:val="21"/>
              </w:rPr>
              <w:t>3</w:t>
            </w:r>
          </w:p>
        </w:tc>
        <w:tc>
          <w:tcPr>
            <w:tcW w:w="1417" w:type="dxa"/>
            <w:vMerge w:val="restart"/>
            <w:vAlign w:val="center"/>
          </w:tcPr>
          <w:p w:rsidR="00822514" w:rsidRPr="009B3F6F" w:rsidRDefault="00822514">
            <w:pPr>
              <w:spacing w:line="240" w:lineRule="atLeast"/>
              <w:ind w:firstLine="28"/>
              <w:jc w:val="center"/>
              <w:rPr>
                <w:rFonts w:ascii="方正仿宋_GBK" w:eastAsia="方正仿宋_GBK" w:hAnsi="宋体"/>
                <w:sz w:val="21"/>
                <w:szCs w:val="21"/>
              </w:rPr>
            </w:pPr>
            <w:r w:rsidRPr="009B3F6F">
              <w:rPr>
                <w:rFonts w:ascii="方正仿宋_GBK" w:eastAsia="方正仿宋_GBK" w:hAnsi="宋体" w:hint="eastAsia"/>
                <w:sz w:val="21"/>
                <w:szCs w:val="21"/>
              </w:rPr>
              <w:t>商务部分</w:t>
            </w:r>
          </w:p>
          <w:p w:rsidR="00822514" w:rsidRPr="009B3F6F" w:rsidRDefault="00822514">
            <w:pPr>
              <w:spacing w:line="240" w:lineRule="atLeast"/>
              <w:ind w:firstLine="28"/>
              <w:jc w:val="center"/>
              <w:rPr>
                <w:rFonts w:ascii="方正仿宋_GBK" w:eastAsia="方正仿宋_GBK" w:hAnsi="宋体"/>
                <w:sz w:val="21"/>
                <w:szCs w:val="21"/>
              </w:rPr>
            </w:pPr>
            <w:r w:rsidRPr="009B3F6F">
              <w:rPr>
                <w:rFonts w:ascii="方正仿宋_GBK" w:eastAsia="方正仿宋_GBK" w:hAnsi="宋体" w:hint="eastAsia"/>
                <w:sz w:val="21"/>
                <w:szCs w:val="21"/>
              </w:rPr>
              <w:t>（20%）</w:t>
            </w:r>
          </w:p>
        </w:tc>
        <w:tc>
          <w:tcPr>
            <w:tcW w:w="1316" w:type="dxa"/>
            <w:gridSpan w:val="2"/>
            <w:vAlign w:val="center"/>
          </w:tcPr>
          <w:p w:rsidR="00822514" w:rsidRPr="009B3F6F" w:rsidRDefault="00822514" w:rsidP="00822514">
            <w:pPr>
              <w:spacing w:line="240" w:lineRule="atLeast"/>
              <w:ind w:firstLine="28"/>
              <w:jc w:val="center"/>
              <w:rPr>
                <w:rFonts w:ascii="方正仿宋_GBK" w:eastAsia="方正仿宋_GBK" w:hAnsi="宋体"/>
                <w:sz w:val="21"/>
                <w:szCs w:val="21"/>
              </w:rPr>
            </w:pPr>
            <w:r w:rsidRPr="009B3F6F">
              <w:rPr>
                <w:rFonts w:ascii="方正仿宋_GBK" w:eastAsia="方正仿宋_GBK" w:hAnsi="宋体" w:hint="eastAsia"/>
                <w:sz w:val="21"/>
                <w:szCs w:val="21"/>
              </w:rPr>
              <w:t>售后服务</w:t>
            </w:r>
          </w:p>
          <w:p w:rsidR="00822514" w:rsidRPr="009B3F6F" w:rsidRDefault="00822514" w:rsidP="00822514">
            <w:pPr>
              <w:spacing w:line="240" w:lineRule="atLeast"/>
              <w:ind w:firstLine="28"/>
              <w:jc w:val="center"/>
              <w:rPr>
                <w:rFonts w:ascii="方正仿宋_GBK" w:eastAsia="方正仿宋_GBK" w:hAnsi="宋体"/>
                <w:sz w:val="21"/>
                <w:szCs w:val="21"/>
              </w:rPr>
            </w:pPr>
            <w:r w:rsidRPr="009B3F6F">
              <w:rPr>
                <w:rFonts w:ascii="方正仿宋_GBK" w:eastAsia="方正仿宋_GBK" w:hAnsi="宋体" w:hint="eastAsia"/>
                <w:sz w:val="21"/>
                <w:szCs w:val="21"/>
              </w:rPr>
              <w:t>6分</w:t>
            </w:r>
          </w:p>
        </w:tc>
        <w:tc>
          <w:tcPr>
            <w:tcW w:w="3826" w:type="dxa"/>
            <w:gridSpan w:val="2"/>
            <w:vAlign w:val="center"/>
          </w:tcPr>
          <w:p w:rsidR="00822514" w:rsidRPr="009B3F6F" w:rsidRDefault="00822514" w:rsidP="00822514">
            <w:pPr>
              <w:spacing w:line="240" w:lineRule="atLeast"/>
              <w:ind w:firstLine="28"/>
              <w:rPr>
                <w:rFonts w:ascii="方正仿宋_GBK" w:eastAsia="方正仿宋_GBK" w:hAnsi="宋体"/>
                <w:sz w:val="21"/>
                <w:szCs w:val="21"/>
              </w:rPr>
            </w:pPr>
            <w:r w:rsidRPr="009B3F6F">
              <w:rPr>
                <w:rFonts w:ascii="方正仿宋_GBK" w:eastAsia="方正仿宋_GBK" w:hAnsi="宋体" w:hint="eastAsia"/>
                <w:sz w:val="21"/>
                <w:szCs w:val="21"/>
              </w:rPr>
              <w:t>售后服务满足招标文件要求的前提下，质保期每增加一年加2分，最多可加6分。</w:t>
            </w:r>
          </w:p>
        </w:tc>
        <w:tc>
          <w:tcPr>
            <w:tcW w:w="2291" w:type="dxa"/>
            <w:vAlign w:val="center"/>
          </w:tcPr>
          <w:p w:rsidR="00822514" w:rsidRPr="009B3F6F" w:rsidRDefault="00822514">
            <w:pPr>
              <w:spacing w:line="240" w:lineRule="atLeast"/>
              <w:ind w:left="-38"/>
              <w:rPr>
                <w:rFonts w:ascii="方正仿宋_GBK" w:eastAsia="方正仿宋_GBK" w:hAnsi="宋体"/>
                <w:sz w:val="21"/>
                <w:szCs w:val="21"/>
              </w:rPr>
            </w:pPr>
          </w:p>
        </w:tc>
      </w:tr>
      <w:tr w:rsidR="006F6CE2" w:rsidRPr="009B3F6F">
        <w:trPr>
          <w:trHeight w:val="742"/>
        </w:trPr>
        <w:tc>
          <w:tcPr>
            <w:tcW w:w="778" w:type="dxa"/>
            <w:vMerge/>
            <w:vAlign w:val="center"/>
          </w:tcPr>
          <w:p w:rsidR="006F6CE2" w:rsidRPr="009B3F6F" w:rsidRDefault="006F6CE2">
            <w:pPr>
              <w:spacing w:line="240" w:lineRule="atLeast"/>
              <w:ind w:firstLine="28"/>
              <w:jc w:val="center"/>
              <w:rPr>
                <w:rFonts w:ascii="方正仿宋_GBK" w:eastAsia="方正仿宋_GBK" w:hAnsi="宋体"/>
                <w:sz w:val="21"/>
                <w:szCs w:val="21"/>
              </w:rPr>
            </w:pPr>
          </w:p>
        </w:tc>
        <w:tc>
          <w:tcPr>
            <w:tcW w:w="1417" w:type="dxa"/>
            <w:vMerge/>
            <w:vAlign w:val="center"/>
          </w:tcPr>
          <w:p w:rsidR="006F6CE2" w:rsidRPr="009B3F6F" w:rsidRDefault="006F6CE2">
            <w:pPr>
              <w:spacing w:line="240" w:lineRule="atLeast"/>
              <w:ind w:firstLine="28"/>
              <w:jc w:val="center"/>
              <w:rPr>
                <w:rFonts w:ascii="方正仿宋_GBK" w:eastAsia="方正仿宋_GBK" w:hAnsi="宋体"/>
                <w:sz w:val="21"/>
                <w:szCs w:val="21"/>
              </w:rPr>
            </w:pPr>
          </w:p>
        </w:tc>
        <w:tc>
          <w:tcPr>
            <w:tcW w:w="1316" w:type="dxa"/>
            <w:gridSpan w:val="2"/>
            <w:vAlign w:val="center"/>
          </w:tcPr>
          <w:p w:rsidR="006F6CE2" w:rsidRPr="009B3F6F" w:rsidRDefault="006F6CE2" w:rsidP="00822514">
            <w:pPr>
              <w:spacing w:line="240" w:lineRule="atLeast"/>
              <w:ind w:firstLine="28"/>
              <w:jc w:val="center"/>
              <w:rPr>
                <w:rFonts w:ascii="方正仿宋_GBK" w:eastAsia="方正仿宋_GBK" w:hAnsi="宋体"/>
                <w:sz w:val="21"/>
                <w:szCs w:val="21"/>
              </w:rPr>
            </w:pPr>
            <w:r w:rsidRPr="009B3F6F">
              <w:rPr>
                <w:rFonts w:ascii="方正仿宋_GBK" w:eastAsia="方正仿宋_GBK" w:hAnsi="宋体" w:hint="eastAsia"/>
                <w:sz w:val="21"/>
                <w:szCs w:val="21"/>
              </w:rPr>
              <w:t>履约能力1</w:t>
            </w:r>
            <w:r w:rsidR="00822514" w:rsidRPr="009B3F6F">
              <w:rPr>
                <w:rFonts w:ascii="方正仿宋_GBK" w:eastAsia="方正仿宋_GBK" w:hAnsi="宋体" w:hint="eastAsia"/>
                <w:sz w:val="21"/>
                <w:szCs w:val="21"/>
              </w:rPr>
              <w:t>4分</w:t>
            </w:r>
          </w:p>
        </w:tc>
        <w:tc>
          <w:tcPr>
            <w:tcW w:w="3826" w:type="dxa"/>
            <w:gridSpan w:val="2"/>
            <w:vAlign w:val="center"/>
          </w:tcPr>
          <w:p w:rsidR="006F6CE2" w:rsidRPr="009B3F6F" w:rsidRDefault="006F6CE2">
            <w:pPr>
              <w:spacing w:line="240" w:lineRule="atLeast"/>
              <w:ind w:firstLine="28"/>
              <w:rPr>
                <w:rFonts w:ascii="方正仿宋_GBK" w:eastAsia="方正仿宋_GBK" w:hAnsi="宋体"/>
                <w:sz w:val="21"/>
                <w:szCs w:val="21"/>
              </w:rPr>
            </w:pPr>
            <w:r w:rsidRPr="009B3F6F">
              <w:rPr>
                <w:rFonts w:ascii="方正仿宋_GBK" w:eastAsia="方正仿宋_GBK" w:hAnsi="宋体" w:hint="eastAsia"/>
                <w:sz w:val="21"/>
                <w:szCs w:val="21"/>
              </w:rPr>
              <w:t>1.所投产品的销售业绩单个合同金额达到40万元以上的</w:t>
            </w:r>
            <w:r w:rsidR="00822514" w:rsidRPr="009B3F6F">
              <w:rPr>
                <w:rFonts w:ascii="方正仿宋_GBK" w:eastAsia="方正仿宋_GBK" w:hAnsi="宋体" w:hint="eastAsia"/>
                <w:sz w:val="21"/>
                <w:szCs w:val="21"/>
              </w:rPr>
              <w:t>每</w:t>
            </w:r>
            <w:r w:rsidRPr="009B3F6F">
              <w:rPr>
                <w:rFonts w:ascii="方正仿宋_GBK" w:eastAsia="方正仿宋_GBK" w:hAnsi="宋体" w:hint="eastAsia"/>
                <w:sz w:val="21"/>
                <w:szCs w:val="21"/>
              </w:rPr>
              <w:t>个</w:t>
            </w:r>
            <w:r w:rsidR="00822514" w:rsidRPr="009B3F6F">
              <w:rPr>
                <w:rFonts w:ascii="方正仿宋_GBK" w:eastAsia="方正仿宋_GBK" w:hAnsi="宋体" w:hint="eastAsia"/>
                <w:sz w:val="21"/>
                <w:szCs w:val="21"/>
              </w:rPr>
              <w:t>得</w:t>
            </w:r>
            <w:r w:rsidRPr="009B3F6F">
              <w:rPr>
                <w:rFonts w:ascii="方正仿宋_GBK" w:eastAsia="方正仿宋_GBK" w:hAnsi="宋体" w:hint="eastAsia"/>
                <w:sz w:val="21"/>
                <w:szCs w:val="21"/>
              </w:rPr>
              <w:t>1分，满分</w:t>
            </w:r>
            <w:r w:rsidR="00822514" w:rsidRPr="009B3F6F">
              <w:rPr>
                <w:rFonts w:ascii="方正仿宋_GBK" w:eastAsia="方正仿宋_GBK" w:hAnsi="宋体" w:hint="eastAsia"/>
                <w:sz w:val="21"/>
                <w:szCs w:val="21"/>
              </w:rPr>
              <w:t>6</w:t>
            </w:r>
            <w:r w:rsidRPr="009B3F6F">
              <w:rPr>
                <w:rFonts w:ascii="方正仿宋_GBK" w:eastAsia="方正仿宋_GBK" w:hAnsi="宋体" w:hint="eastAsia"/>
                <w:sz w:val="21"/>
                <w:szCs w:val="21"/>
              </w:rPr>
              <w:t>分。</w:t>
            </w:r>
          </w:p>
          <w:p w:rsidR="00A706E1" w:rsidRPr="009B3F6F" w:rsidRDefault="006F6CE2">
            <w:pPr>
              <w:spacing w:line="240" w:lineRule="atLeast"/>
              <w:ind w:firstLine="28"/>
              <w:rPr>
                <w:rFonts w:ascii="方正仿宋_GBK" w:eastAsia="方正仿宋_GBK" w:hAnsi="宋体"/>
                <w:sz w:val="21"/>
                <w:szCs w:val="21"/>
              </w:rPr>
            </w:pPr>
            <w:r w:rsidRPr="009B3F6F">
              <w:rPr>
                <w:rFonts w:ascii="方正仿宋_GBK" w:eastAsia="方正仿宋_GBK" w:hAnsi="宋体" w:hint="eastAsia"/>
                <w:sz w:val="21"/>
                <w:szCs w:val="21"/>
              </w:rPr>
              <w:t>2.投标人具备有效的ISO9001:2015质量管理体系认证证书</w:t>
            </w:r>
            <w:r w:rsidR="00822514" w:rsidRPr="009B3F6F">
              <w:rPr>
                <w:rFonts w:ascii="方正仿宋_GBK" w:eastAsia="方正仿宋_GBK" w:hAnsi="宋体" w:hint="eastAsia"/>
                <w:sz w:val="21"/>
                <w:szCs w:val="21"/>
              </w:rPr>
              <w:t>得</w:t>
            </w:r>
            <w:r w:rsidR="00A706E1" w:rsidRPr="009B3F6F">
              <w:rPr>
                <w:rFonts w:ascii="方正仿宋_GBK" w:eastAsia="方正仿宋_GBK" w:hAnsi="宋体" w:hint="eastAsia"/>
                <w:sz w:val="21"/>
                <w:szCs w:val="21"/>
              </w:rPr>
              <w:t>2分。</w:t>
            </w:r>
          </w:p>
          <w:p w:rsidR="00A706E1" w:rsidRPr="009B3F6F" w:rsidRDefault="00A706E1">
            <w:pPr>
              <w:spacing w:line="240" w:lineRule="atLeast"/>
              <w:ind w:firstLine="28"/>
              <w:rPr>
                <w:rFonts w:ascii="方正仿宋_GBK" w:eastAsia="方正仿宋_GBK" w:hAnsi="宋体"/>
                <w:sz w:val="21"/>
                <w:szCs w:val="21"/>
              </w:rPr>
            </w:pPr>
            <w:r w:rsidRPr="009B3F6F">
              <w:rPr>
                <w:rFonts w:ascii="方正仿宋_GBK" w:eastAsia="方正仿宋_GBK" w:hAnsi="宋体" w:hint="eastAsia"/>
                <w:sz w:val="21"/>
                <w:szCs w:val="21"/>
              </w:rPr>
              <w:t>3</w:t>
            </w:r>
            <w:r w:rsidR="00573667" w:rsidRPr="009B3F6F">
              <w:rPr>
                <w:rFonts w:ascii="方正仿宋_GBK" w:eastAsia="方正仿宋_GBK" w:hAnsi="宋体" w:hint="eastAsia"/>
                <w:sz w:val="21"/>
                <w:szCs w:val="21"/>
              </w:rPr>
              <w:t>.投标人具备有效的</w:t>
            </w:r>
            <w:r w:rsidR="006F6CE2" w:rsidRPr="009B3F6F">
              <w:rPr>
                <w:rFonts w:ascii="方正仿宋_GBK" w:eastAsia="方正仿宋_GBK" w:hAnsi="宋体" w:hint="eastAsia"/>
                <w:sz w:val="21"/>
                <w:szCs w:val="21"/>
              </w:rPr>
              <w:t>ISO14001：2015环境管理体系认证证书</w:t>
            </w:r>
            <w:r w:rsidR="00822514" w:rsidRPr="009B3F6F">
              <w:rPr>
                <w:rFonts w:ascii="方正仿宋_GBK" w:eastAsia="方正仿宋_GBK" w:hAnsi="宋体" w:hint="eastAsia"/>
                <w:sz w:val="21"/>
                <w:szCs w:val="21"/>
              </w:rPr>
              <w:t>得</w:t>
            </w:r>
            <w:r w:rsidR="00A646E9" w:rsidRPr="009B3F6F">
              <w:rPr>
                <w:rFonts w:ascii="方正仿宋_GBK" w:eastAsia="方正仿宋_GBK" w:hAnsi="宋体" w:hint="eastAsia"/>
                <w:sz w:val="21"/>
                <w:szCs w:val="21"/>
              </w:rPr>
              <w:t>2分。</w:t>
            </w:r>
          </w:p>
          <w:p w:rsidR="00573667" w:rsidRPr="009B3F6F" w:rsidRDefault="00573667" w:rsidP="00A04E03">
            <w:pPr>
              <w:spacing w:line="240" w:lineRule="atLeast"/>
              <w:ind w:firstLine="28"/>
              <w:jc w:val="left"/>
              <w:rPr>
                <w:rFonts w:ascii="方正仿宋_GBK" w:eastAsia="方正仿宋_GBK" w:hAnsi="宋体"/>
                <w:sz w:val="21"/>
                <w:szCs w:val="21"/>
              </w:rPr>
            </w:pPr>
            <w:r w:rsidRPr="009B3F6F">
              <w:rPr>
                <w:rFonts w:ascii="方正仿宋_GBK" w:eastAsia="方正仿宋_GBK" w:hAnsi="宋体" w:hint="eastAsia"/>
                <w:sz w:val="21"/>
                <w:szCs w:val="21"/>
              </w:rPr>
              <w:t>4.</w:t>
            </w:r>
            <w:r w:rsidR="00A646E9" w:rsidRPr="009B3F6F">
              <w:rPr>
                <w:rFonts w:ascii="方正仿宋_GBK" w:eastAsia="方正仿宋_GBK" w:hAnsi="宋体" w:hint="eastAsia"/>
                <w:sz w:val="21"/>
                <w:szCs w:val="21"/>
              </w:rPr>
              <w:t>投标人具备</w:t>
            </w:r>
            <w:r w:rsidR="006F6CE2" w:rsidRPr="009B3F6F">
              <w:rPr>
                <w:rFonts w:ascii="方正仿宋_GBK" w:eastAsia="方正仿宋_GBK" w:hAnsi="宋体" w:hint="eastAsia"/>
                <w:sz w:val="21"/>
                <w:szCs w:val="21"/>
              </w:rPr>
              <w:t>OHSAS18001:2007职业健康安全管理体系认证</w:t>
            </w:r>
            <w:r w:rsidR="00822514" w:rsidRPr="009B3F6F">
              <w:rPr>
                <w:rFonts w:ascii="方正仿宋_GBK" w:eastAsia="方正仿宋_GBK" w:hAnsi="宋体" w:hint="eastAsia"/>
                <w:sz w:val="21"/>
                <w:szCs w:val="21"/>
              </w:rPr>
              <w:t>得</w:t>
            </w:r>
            <w:r w:rsidR="00A646E9" w:rsidRPr="009B3F6F">
              <w:rPr>
                <w:rFonts w:ascii="方正仿宋_GBK" w:eastAsia="方正仿宋_GBK" w:hAnsi="宋体" w:hint="eastAsia"/>
                <w:sz w:val="21"/>
                <w:szCs w:val="21"/>
              </w:rPr>
              <w:t>2分。</w:t>
            </w:r>
          </w:p>
          <w:p w:rsidR="006F6CE2" w:rsidRPr="009B3F6F" w:rsidRDefault="00573667" w:rsidP="00822514">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5.投标人具备</w:t>
            </w:r>
            <w:r w:rsidR="006F6CE2" w:rsidRPr="009B3F6F">
              <w:rPr>
                <w:rFonts w:ascii="方正仿宋_GBK" w:eastAsia="方正仿宋_GBK" w:hAnsi="宋体" w:hint="eastAsia"/>
                <w:sz w:val="21"/>
                <w:szCs w:val="21"/>
              </w:rPr>
              <w:t>3A企业信用等级证书</w:t>
            </w:r>
            <w:r w:rsidR="00822514" w:rsidRPr="009B3F6F">
              <w:rPr>
                <w:rFonts w:ascii="方正仿宋_GBK" w:eastAsia="方正仿宋_GBK" w:hAnsi="宋体" w:hint="eastAsia"/>
                <w:sz w:val="21"/>
                <w:szCs w:val="21"/>
              </w:rPr>
              <w:t>得</w:t>
            </w:r>
            <w:r w:rsidR="00A646E9" w:rsidRPr="009B3F6F">
              <w:rPr>
                <w:rFonts w:ascii="方正仿宋_GBK" w:eastAsia="方正仿宋_GBK" w:hAnsi="宋体" w:hint="eastAsia"/>
                <w:sz w:val="21"/>
                <w:szCs w:val="21"/>
              </w:rPr>
              <w:t>2分。</w:t>
            </w:r>
          </w:p>
        </w:tc>
        <w:tc>
          <w:tcPr>
            <w:tcW w:w="2291" w:type="dxa"/>
            <w:vAlign w:val="center"/>
          </w:tcPr>
          <w:p w:rsidR="006F6CE2" w:rsidRPr="009B3F6F" w:rsidRDefault="006F6CE2">
            <w:pPr>
              <w:spacing w:line="240" w:lineRule="atLeast"/>
              <w:ind w:left="-38"/>
              <w:rPr>
                <w:rFonts w:ascii="方正仿宋_GBK" w:eastAsia="方正仿宋_GBK" w:hAnsi="宋体"/>
                <w:sz w:val="21"/>
                <w:szCs w:val="21"/>
              </w:rPr>
            </w:pPr>
            <w:r w:rsidRPr="009B3F6F">
              <w:rPr>
                <w:rFonts w:ascii="方正仿宋_GBK" w:eastAsia="方正仿宋_GBK" w:hAnsi="宋体" w:hint="eastAsia"/>
                <w:sz w:val="21"/>
                <w:szCs w:val="21"/>
              </w:rPr>
              <w:t>以合同复印件为准。</w:t>
            </w:r>
          </w:p>
          <w:p w:rsidR="006F6CE2" w:rsidRPr="009B3F6F" w:rsidRDefault="006F6CE2">
            <w:pPr>
              <w:spacing w:line="240" w:lineRule="atLeast"/>
              <w:ind w:left="-38"/>
              <w:rPr>
                <w:rFonts w:ascii="方正仿宋_GBK" w:eastAsia="方正仿宋_GBK" w:hAnsi="宋体"/>
                <w:sz w:val="21"/>
                <w:szCs w:val="21"/>
              </w:rPr>
            </w:pPr>
            <w:r w:rsidRPr="009B3F6F">
              <w:rPr>
                <w:rFonts w:ascii="方正仿宋_GBK" w:eastAsia="方正仿宋_GBK" w:hAnsi="宋体" w:hint="eastAsia"/>
                <w:sz w:val="21"/>
                <w:szCs w:val="21"/>
              </w:rPr>
              <w:t>证书需提供复印件。</w:t>
            </w:r>
          </w:p>
        </w:tc>
      </w:tr>
      <w:tr w:rsidR="006F6CE2" w:rsidRPr="009B3F6F">
        <w:tc>
          <w:tcPr>
            <w:tcW w:w="778" w:type="dxa"/>
            <w:tcBorders>
              <w:top w:val="single" w:sz="4" w:space="0" w:color="auto"/>
              <w:left w:val="single" w:sz="4" w:space="0" w:color="auto"/>
              <w:right w:val="single" w:sz="4" w:space="0" w:color="auto"/>
            </w:tcBorders>
            <w:vAlign w:val="center"/>
          </w:tcPr>
          <w:p w:rsidR="006F6CE2" w:rsidRPr="009B3F6F" w:rsidRDefault="006F6CE2">
            <w:pPr>
              <w:snapToGrid w:val="0"/>
              <w:spacing w:line="240" w:lineRule="atLeast"/>
              <w:jc w:val="center"/>
              <w:rPr>
                <w:rFonts w:ascii="方正仿宋_GBK" w:eastAsia="方正仿宋_GBK" w:hAnsi="宋体"/>
                <w:sz w:val="21"/>
                <w:szCs w:val="21"/>
              </w:rPr>
            </w:pPr>
            <w:r w:rsidRPr="009B3F6F">
              <w:rPr>
                <w:rFonts w:ascii="方正仿宋_GBK" w:eastAsia="方正仿宋_GBK" w:hAnsi="宋体" w:hint="eastAsia"/>
                <w:sz w:val="21"/>
                <w:szCs w:val="21"/>
              </w:rPr>
              <w:t>4</w:t>
            </w:r>
          </w:p>
        </w:tc>
        <w:tc>
          <w:tcPr>
            <w:tcW w:w="2733" w:type="dxa"/>
            <w:gridSpan w:val="3"/>
            <w:tcBorders>
              <w:top w:val="single" w:sz="4" w:space="0" w:color="auto"/>
              <w:left w:val="single" w:sz="4" w:space="0" w:color="auto"/>
            </w:tcBorders>
            <w:vAlign w:val="center"/>
          </w:tcPr>
          <w:p w:rsidR="006F6CE2" w:rsidRPr="009B3F6F" w:rsidRDefault="006F6CE2">
            <w:pPr>
              <w:snapToGrid w:val="0"/>
              <w:spacing w:line="240" w:lineRule="atLeast"/>
              <w:jc w:val="center"/>
              <w:rPr>
                <w:rFonts w:ascii="方正仿宋_GBK" w:eastAsia="方正仿宋_GBK" w:hAnsi="宋体"/>
                <w:sz w:val="21"/>
                <w:szCs w:val="21"/>
              </w:rPr>
            </w:pPr>
            <w:r w:rsidRPr="009B3F6F">
              <w:rPr>
                <w:rFonts w:ascii="方正仿宋_GBK" w:eastAsia="方正仿宋_GBK" w:hAnsi="宋体" w:hint="eastAsia"/>
                <w:sz w:val="21"/>
                <w:szCs w:val="21"/>
              </w:rPr>
              <w:t>政策性加分</w:t>
            </w:r>
          </w:p>
          <w:p w:rsidR="006F6CE2" w:rsidRPr="009B3F6F" w:rsidRDefault="006F6CE2">
            <w:pPr>
              <w:snapToGrid w:val="0"/>
              <w:spacing w:line="240" w:lineRule="atLeast"/>
              <w:jc w:val="center"/>
              <w:rPr>
                <w:rFonts w:ascii="方正仿宋_GBK" w:eastAsia="方正仿宋_GBK" w:hAnsi="宋体"/>
                <w:sz w:val="21"/>
                <w:szCs w:val="21"/>
              </w:rPr>
            </w:pPr>
            <w:r w:rsidRPr="009B3F6F">
              <w:rPr>
                <w:rFonts w:ascii="方正仿宋_GBK" w:eastAsia="方正仿宋_GBK" w:hAnsi="宋体" w:hint="eastAsia"/>
                <w:sz w:val="21"/>
                <w:szCs w:val="21"/>
              </w:rPr>
              <w:t>（5%）</w:t>
            </w:r>
          </w:p>
        </w:tc>
        <w:tc>
          <w:tcPr>
            <w:tcW w:w="6117" w:type="dxa"/>
            <w:gridSpan w:val="3"/>
            <w:tcBorders>
              <w:top w:val="single" w:sz="4" w:space="0" w:color="auto"/>
              <w:left w:val="single" w:sz="4" w:space="0" w:color="auto"/>
            </w:tcBorders>
            <w:vAlign w:val="center"/>
          </w:tcPr>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1.投标产品列入最新一期节能产品政府采购清单未标注“★”的有一款得0.5分，最多得2分（清单中以“★”标注为政府强制采购的节能产品）；</w:t>
            </w:r>
          </w:p>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2.投标产品列入最新一期环境标志产品政府采购清单的，有一款得0.5分，最多加2分；</w:t>
            </w:r>
          </w:p>
          <w:p w:rsidR="006F6CE2" w:rsidRPr="009B3F6F" w:rsidRDefault="006F6CE2">
            <w:pPr>
              <w:spacing w:line="240" w:lineRule="atLeast"/>
              <w:rPr>
                <w:rFonts w:ascii="方正仿宋_GBK" w:eastAsia="方正仿宋_GBK" w:hAnsi="宋体"/>
                <w:sz w:val="21"/>
                <w:szCs w:val="21"/>
              </w:rPr>
            </w:pPr>
            <w:r w:rsidRPr="009B3F6F">
              <w:rPr>
                <w:rFonts w:ascii="方正仿宋_GBK" w:eastAsia="方正仿宋_GBK" w:hAnsi="宋体" w:hint="eastAsia"/>
                <w:sz w:val="21"/>
                <w:szCs w:val="21"/>
              </w:rPr>
              <w:t>3.所投分包的所有投标产品的原产地在西部地区的，得1分。</w:t>
            </w:r>
          </w:p>
        </w:tc>
      </w:tr>
    </w:tbl>
    <w:p w:rsidR="006F6CE2" w:rsidRPr="009B3F6F" w:rsidRDefault="006F6CE2">
      <w:pPr>
        <w:snapToGrid w:val="0"/>
        <w:spacing w:line="400" w:lineRule="exact"/>
        <w:rPr>
          <w:rFonts w:ascii="华文细黑" w:eastAsia="华文细黑" w:hAnsi="华文细黑"/>
          <w:b/>
          <w:szCs w:val="28"/>
        </w:rPr>
      </w:pPr>
    </w:p>
    <w:p w:rsidR="006F6CE2" w:rsidRPr="009B3F6F" w:rsidRDefault="006F6CE2">
      <w:pPr>
        <w:snapToGrid w:val="0"/>
        <w:spacing w:line="400" w:lineRule="exact"/>
        <w:rPr>
          <w:rFonts w:ascii="华文细黑" w:eastAsia="华文细黑" w:hAnsi="华文细黑"/>
          <w:b/>
          <w:szCs w:val="28"/>
        </w:rPr>
      </w:pP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政策性加分的相关说明：</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 xml:space="preserve">节能、环保以国家财政部等部门发布的最新一期《节能产品政府采购清单》和《环境标志产品政府采购清单》为准（供应商须提供所提供产品在《节能产品政府采购清单》和《环境标志产品政府采购清单》中相应页面的打印或复印材料，未按要求提供的不得分）； </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注</w:t>
      </w:r>
      <w:r w:rsidR="00D117E4" w:rsidRPr="009B3F6F">
        <w:rPr>
          <w:rFonts w:ascii="方正仿宋_GBK" w:eastAsia="方正仿宋_GBK" w:hAnsi="宋体"/>
          <w:sz w:val="21"/>
          <w:szCs w:val="21"/>
        </w:rPr>
        <w:fldChar w:fldCharType="begin"/>
      </w:r>
      <w:r w:rsidRPr="009B3F6F">
        <w:rPr>
          <w:rFonts w:ascii="方正仿宋_GBK" w:eastAsia="方正仿宋_GBK" w:hAnsi="宋体" w:hint="eastAsia"/>
          <w:sz w:val="21"/>
          <w:szCs w:val="21"/>
        </w:rPr>
        <w:instrText>eq \o\ac(○,</w:instrText>
      </w:r>
      <w:r w:rsidRPr="009B3F6F">
        <w:rPr>
          <w:rFonts w:ascii="宋体" w:eastAsia="方正仿宋_GBK" w:hAnsi="宋体" w:hint="eastAsia"/>
          <w:position w:val="2"/>
          <w:sz w:val="14"/>
          <w:szCs w:val="21"/>
        </w:rPr>
        <w:instrText>4</w:instrText>
      </w:r>
      <w:r w:rsidRPr="009B3F6F">
        <w:rPr>
          <w:rFonts w:ascii="方正仿宋_GBK" w:eastAsia="方正仿宋_GBK" w:hAnsi="宋体" w:hint="eastAsia"/>
          <w:sz w:val="21"/>
          <w:szCs w:val="21"/>
        </w:rPr>
        <w:instrText>)</w:instrText>
      </w:r>
      <w:r w:rsidR="00D117E4" w:rsidRPr="009B3F6F">
        <w:rPr>
          <w:rFonts w:ascii="方正仿宋_GBK" w:eastAsia="方正仿宋_GBK" w:hAnsi="宋体"/>
          <w:sz w:val="21"/>
          <w:szCs w:val="21"/>
        </w:rPr>
        <w:fldChar w:fldCharType="end"/>
      </w:r>
      <w:r w:rsidRPr="009B3F6F">
        <w:rPr>
          <w:rFonts w:ascii="方正仿宋_GBK" w:eastAsia="方正仿宋_GBK" w:hAnsi="宋体" w:hint="eastAsia"/>
          <w:sz w:val="24"/>
          <w:szCs w:val="24"/>
        </w:rPr>
        <w:t>：关于小微企业报价扣除比例说明</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1.关于小微企业：</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按&lt;关于印发《政府采购促进中小企业发展暂行办法》的通知&gt;（财库〔2011〕181号）之规定，中小企业的标准为：</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1.1提供本企业制造的货物、承担的工程或者服务，或者提供其他中小企业制造的货物，不包括提供或使用大型企业注册商标的货物。</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lastRenderedPageBreak/>
        <w:t>1.2本规定所称中小企业划分标准按照《工业和信息化部、国家统计局、国家发展和改革委员会、财政部关于印发中小企业划型标准规定的通知》（工信部联企业〔2011〕300号）执行，须提供企业所在地的县级以上中小企业主管部门的证明文件。</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1.3小型、微型企业提供有中型企业制造的货物的，视同为中型企业；小型、微型、中型企业提供有大型企业制造的货物的，视同为大型企业。</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2.依照&lt;财政部、司法部关于政府采购支持监狱企业发展有关问题的通知&gt;（财库〔2014〕68号）之规定，监狱企业应当符合以下条件：</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2. 2监狱企业参加政府采购活动时，视同小型、微型企业，应当提供由省级以上监狱管理局、戒毒管理局（含新疆生产建设兵团）出具的属于监狱企业的证明文件。</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3.具体报价扣除比例说明：</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3.1供应商为非联合体参与磋商的，对小型企业给予6%的扣除，微型企业给予8%的扣除（注册资金十五万及以下的微型企业给予10%的扣除），以扣除后的报价参与评审。</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3.2供应商以联合体形式参与磋商的，联合协议中约定，小型、微型企业的协议合同金额占到联合体协议合同总金额30％以上的，与小型企业联合的可给予联合体2%的报价扣除，与微型企业联合的可给予联合体3%的报价扣除。</w:t>
      </w:r>
    </w:p>
    <w:p w:rsidR="006F6CE2" w:rsidRPr="009B3F6F" w:rsidRDefault="006F6CE2">
      <w:pPr>
        <w:pStyle w:val="3"/>
        <w:spacing w:before="0" w:after="0" w:line="400" w:lineRule="exact"/>
        <w:rPr>
          <w:rFonts w:ascii="方正仿宋_GBK" w:eastAsia="方正仿宋_GBK"/>
          <w:sz w:val="24"/>
          <w:szCs w:val="24"/>
        </w:rPr>
      </w:pPr>
      <w:bookmarkStart w:id="44" w:name="_Toc466546922"/>
      <w:bookmarkStart w:id="45" w:name="_Toc10014105"/>
      <w:r w:rsidRPr="009B3F6F">
        <w:rPr>
          <w:rFonts w:ascii="方正仿宋_GBK" w:eastAsia="方正仿宋_GBK" w:hint="eastAsia"/>
          <w:sz w:val="24"/>
          <w:szCs w:val="24"/>
        </w:rPr>
        <w:t>三、无效响应</w:t>
      </w:r>
      <w:bookmarkEnd w:id="44"/>
      <w:bookmarkEnd w:id="45"/>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供应商发生以下条款情况之一者，视为无效响应，其响应文件将被拒绝：</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（一）供应商不符合规定的基本资格条件或特定资格条件的；</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（二）供应商的法定代表人或其授权代表未参加磋商；</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（三）供应商未按照校内磋商文件的要求缴纳磋商保证金；</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（四）供应商所提交的响应文件不按第</w:t>
      </w:r>
      <w:r w:rsidR="00D6748B" w:rsidRPr="009B3F6F">
        <w:rPr>
          <w:rFonts w:ascii="方正仿宋_GBK" w:eastAsia="方正仿宋_GBK" w:hAnsi="宋体" w:hint="eastAsia"/>
          <w:sz w:val="24"/>
          <w:szCs w:val="24"/>
        </w:rPr>
        <w:t>八</w:t>
      </w:r>
      <w:r w:rsidRPr="009B3F6F">
        <w:rPr>
          <w:rFonts w:ascii="方正仿宋_GBK" w:eastAsia="方正仿宋_GBK" w:hAnsi="宋体" w:hint="eastAsia"/>
          <w:sz w:val="24"/>
          <w:szCs w:val="24"/>
        </w:rPr>
        <w:t>篇“响应文件编制要求”规定签字、盖章；</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（五）供应商的最后报价超过采购预算的；</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（六）法定代表人为同一个人的两个及两个以上法人，母公司、全资子公司及其控股公司，在同一分包采购中同时参与磋商；</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（七）单位负责人为同一人或者存在直接控股、管理关系的不同供应商，参加同一合同项下的政府采购活动的；</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（八）</w:t>
      </w:r>
      <w:r w:rsidRPr="009B3F6F">
        <w:rPr>
          <w:rFonts w:ascii="方正仿宋_GBK" w:eastAsia="方正仿宋_GBK" w:hAnsi="宋体"/>
          <w:sz w:val="24"/>
          <w:szCs w:val="24"/>
        </w:rPr>
        <w:t>为采购项目提供整体设计、规范编制或者项目管理、监理、检测等服务的供应商，再参加</w:t>
      </w:r>
      <w:r w:rsidRPr="009B3F6F">
        <w:rPr>
          <w:rFonts w:ascii="方正仿宋_GBK" w:eastAsia="方正仿宋_GBK" w:hAnsi="宋体" w:hint="eastAsia"/>
          <w:sz w:val="24"/>
          <w:szCs w:val="24"/>
        </w:rPr>
        <w:t>该采购</w:t>
      </w:r>
      <w:r w:rsidRPr="009B3F6F">
        <w:rPr>
          <w:rFonts w:ascii="方正仿宋_GBK" w:eastAsia="方正仿宋_GBK" w:hAnsi="宋体"/>
          <w:sz w:val="24"/>
          <w:szCs w:val="24"/>
        </w:rPr>
        <w:t>项目的</w:t>
      </w:r>
      <w:r w:rsidRPr="009B3F6F">
        <w:rPr>
          <w:rFonts w:ascii="方正仿宋_GBK" w:eastAsia="方正仿宋_GBK" w:hAnsi="宋体" w:hint="eastAsia"/>
          <w:sz w:val="24"/>
          <w:szCs w:val="24"/>
        </w:rPr>
        <w:t>其他</w:t>
      </w:r>
      <w:r w:rsidRPr="009B3F6F">
        <w:rPr>
          <w:rFonts w:ascii="方正仿宋_GBK" w:eastAsia="方正仿宋_GBK" w:hAnsi="宋体"/>
          <w:sz w:val="24"/>
          <w:szCs w:val="24"/>
        </w:rPr>
        <w:t>采购活动</w:t>
      </w:r>
      <w:r w:rsidRPr="009B3F6F">
        <w:rPr>
          <w:rFonts w:ascii="方正仿宋_GBK" w:eastAsia="方正仿宋_GBK" w:hAnsi="宋体" w:hint="eastAsia"/>
          <w:sz w:val="24"/>
          <w:szCs w:val="24"/>
        </w:rPr>
        <w:t>；</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（九）供应商的服务期、质量保证期及磋商有效期不满足校内磋商文件要求的；</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（十）供应商响应文件内容有与国家现行法律法规相违背的内容，或附有采购人无法接受的条件。</w:t>
      </w:r>
    </w:p>
    <w:p w:rsidR="006F6CE2" w:rsidRPr="009B3F6F" w:rsidRDefault="006F6CE2">
      <w:pPr>
        <w:pStyle w:val="3"/>
        <w:spacing w:before="0" w:after="0" w:line="400" w:lineRule="exact"/>
        <w:rPr>
          <w:rFonts w:ascii="方正仿宋_GBK" w:eastAsia="方正仿宋_GBK"/>
          <w:sz w:val="24"/>
          <w:szCs w:val="24"/>
        </w:rPr>
      </w:pPr>
      <w:bookmarkStart w:id="46" w:name="_Toc10014106"/>
      <w:r w:rsidRPr="009B3F6F">
        <w:rPr>
          <w:rFonts w:ascii="方正仿宋_GBK" w:eastAsia="方正仿宋_GBK" w:hint="eastAsia"/>
          <w:sz w:val="24"/>
          <w:szCs w:val="24"/>
        </w:rPr>
        <w:lastRenderedPageBreak/>
        <w:t>四、</w:t>
      </w:r>
      <w:bookmarkEnd w:id="42"/>
      <w:bookmarkEnd w:id="43"/>
      <w:r w:rsidRPr="009B3F6F">
        <w:rPr>
          <w:rFonts w:ascii="方正仿宋_GBK" w:eastAsia="方正仿宋_GBK" w:hint="eastAsia"/>
          <w:sz w:val="24"/>
          <w:szCs w:val="24"/>
        </w:rPr>
        <w:t>采购终止</w:t>
      </w:r>
      <w:bookmarkEnd w:id="46"/>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出现下列情形之一的，采购人应当终止校内磋商采购活动，发布项目终止公告并说明原因，重新开展采购活动：</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（一）因情况变化，不再符合规定的校内磋商采购方式适用情形的；</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（二）出现影响采购公正的违法、违规行为的；</w:t>
      </w:r>
    </w:p>
    <w:p w:rsidR="006F6CE2" w:rsidRPr="009B3F6F" w:rsidRDefault="006F6CE2">
      <w:pPr>
        <w:snapToGrid w:val="0"/>
        <w:spacing w:line="400" w:lineRule="exact"/>
        <w:ind w:firstLine="465"/>
        <w:rPr>
          <w:rFonts w:ascii="方正仿宋_GBK" w:eastAsia="方正仿宋_GBK" w:hAnsi="宋体"/>
          <w:sz w:val="24"/>
          <w:szCs w:val="24"/>
        </w:rPr>
      </w:pPr>
      <w:r w:rsidRPr="009B3F6F">
        <w:rPr>
          <w:rFonts w:ascii="方正仿宋_GBK" w:eastAsia="方正仿宋_GBK" w:hAnsi="宋体" w:hint="eastAsia"/>
          <w:sz w:val="24"/>
          <w:szCs w:val="24"/>
        </w:rPr>
        <w:t>（三）在采购过程中符合要求的供应商或者报价未超过采购预算的供应商不足3家的，但《政府采购竞争性磋商采购方式管理暂行办法》第二十一条第三款规定的情形除外。</w:t>
      </w:r>
    </w:p>
    <w:p w:rsidR="006F6CE2" w:rsidRPr="009B3F6F" w:rsidRDefault="006F6CE2">
      <w:pPr>
        <w:spacing w:line="360" w:lineRule="auto"/>
        <w:ind w:firstLineChars="200" w:firstLine="480"/>
        <w:rPr>
          <w:rFonts w:ascii="宋体" w:hAnsi="宋体"/>
          <w:sz w:val="24"/>
          <w:szCs w:val="24"/>
        </w:rPr>
        <w:sectPr w:rsidR="006F6CE2" w:rsidRPr="009B3F6F">
          <w:footerReference w:type="default" r:id="rId12"/>
          <w:pgSz w:w="11907" w:h="16840"/>
          <w:pgMar w:top="1134" w:right="1191" w:bottom="1134" w:left="1304" w:header="964" w:footer="992" w:gutter="0"/>
          <w:pgNumType w:fmt="numberInDash"/>
          <w:cols w:space="720"/>
          <w:docGrid w:linePitch="312"/>
        </w:sectPr>
      </w:pPr>
    </w:p>
    <w:p w:rsidR="006F6CE2" w:rsidRPr="009B3F6F" w:rsidRDefault="006F6CE2">
      <w:pPr>
        <w:pStyle w:val="2"/>
        <w:spacing w:line="360" w:lineRule="auto"/>
        <w:jc w:val="center"/>
        <w:rPr>
          <w:rFonts w:ascii="方正小标宋_GBK" w:eastAsia="方正小标宋_GBK" w:hAnsi="宋体"/>
          <w:b w:val="0"/>
          <w:szCs w:val="30"/>
        </w:rPr>
      </w:pPr>
      <w:bookmarkStart w:id="47" w:name="_Toc102227313"/>
      <w:bookmarkStart w:id="48" w:name="_Toc10014107"/>
      <w:r w:rsidRPr="009B3F6F">
        <w:rPr>
          <w:rFonts w:ascii="方正小标宋_GBK" w:eastAsia="方正小标宋_GBK" w:hAnsi="宋体" w:hint="eastAsia"/>
          <w:b w:val="0"/>
          <w:sz w:val="36"/>
          <w:szCs w:val="30"/>
        </w:rPr>
        <w:lastRenderedPageBreak/>
        <w:t>第五篇  供应商须知</w:t>
      </w:r>
      <w:bookmarkEnd w:id="47"/>
      <w:bookmarkEnd w:id="48"/>
    </w:p>
    <w:p w:rsidR="006F6CE2" w:rsidRPr="009B3F6F" w:rsidRDefault="006F6CE2">
      <w:pPr>
        <w:pStyle w:val="3"/>
        <w:spacing w:before="0" w:after="0" w:line="440" w:lineRule="exact"/>
        <w:rPr>
          <w:rFonts w:ascii="方正仿宋_GBK" w:eastAsia="方正仿宋_GBK"/>
          <w:sz w:val="24"/>
          <w:szCs w:val="24"/>
        </w:rPr>
      </w:pPr>
      <w:bookmarkStart w:id="49" w:name="_Toc342913389"/>
      <w:bookmarkStart w:id="50" w:name="_Toc10014108"/>
      <w:r w:rsidRPr="009B3F6F">
        <w:rPr>
          <w:rFonts w:ascii="方正仿宋_GBK" w:eastAsia="方正仿宋_GBK" w:hint="eastAsia"/>
          <w:sz w:val="24"/>
          <w:szCs w:val="24"/>
        </w:rPr>
        <w:t>一、磋商费用</w:t>
      </w:r>
      <w:bookmarkEnd w:id="49"/>
      <w:bookmarkEnd w:id="50"/>
    </w:p>
    <w:p w:rsidR="006F6CE2" w:rsidRPr="009B3F6F" w:rsidRDefault="006F6CE2">
      <w:pPr>
        <w:pStyle w:val="19"/>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参与</w:t>
      </w:r>
      <w:r w:rsidRPr="009B3F6F">
        <w:rPr>
          <w:rFonts w:ascii="方正仿宋_GBK" w:eastAsia="方正仿宋_GBK" w:hint="eastAsia"/>
          <w:sz w:val="24"/>
          <w:szCs w:val="24"/>
        </w:rPr>
        <w:t>磋商</w:t>
      </w:r>
      <w:r w:rsidRPr="009B3F6F">
        <w:rPr>
          <w:rFonts w:ascii="方正仿宋_GBK" w:eastAsia="方正仿宋_GBK" w:hAnsi="宋体" w:hint="eastAsia"/>
          <w:sz w:val="24"/>
          <w:szCs w:val="24"/>
        </w:rPr>
        <w:t>的供应商应承担其编制响应文件与递交响应文件所涉及的一切费用，不论</w:t>
      </w:r>
      <w:r w:rsidRPr="009B3F6F">
        <w:rPr>
          <w:rFonts w:ascii="方正仿宋_GBK" w:eastAsia="方正仿宋_GBK" w:hint="eastAsia"/>
          <w:sz w:val="24"/>
          <w:szCs w:val="24"/>
        </w:rPr>
        <w:t>磋商</w:t>
      </w:r>
      <w:r w:rsidRPr="009B3F6F">
        <w:rPr>
          <w:rFonts w:ascii="方正仿宋_GBK" w:eastAsia="方正仿宋_GBK" w:hAnsi="宋体" w:hint="eastAsia"/>
          <w:sz w:val="24"/>
          <w:szCs w:val="24"/>
        </w:rPr>
        <w:t>结果如何，采购人在任何情况下无义务也无责任承担这些费用。</w:t>
      </w:r>
    </w:p>
    <w:p w:rsidR="006F6CE2" w:rsidRPr="009B3F6F" w:rsidRDefault="006F6CE2">
      <w:pPr>
        <w:pStyle w:val="3"/>
        <w:tabs>
          <w:tab w:val="left" w:pos="2640"/>
        </w:tabs>
        <w:spacing w:before="0" w:after="0" w:line="400" w:lineRule="exact"/>
        <w:rPr>
          <w:rFonts w:ascii="方正仿宋_GBK" w:eastAsia="方正仿宋_GBK"/>
          <w:sz w:val="24"/>
          <w:szCs w:val="24"/>
        </w:rPr>
      </w:pPr>
      <w:bookmarkStart w:id="51" w:name="_Toc342913391"/>
      <w:bookmarkStart w:id="52" w:name="_Toc10014109"/>
      <w:r w:rsidRPr="009B3F6F">
        <w:rPr>
          <w:rFonts w:ascii="方正仿宋_GBK" w:eastAsia="方正仿宋_GBK" w:hint="eastAsia"/>
          <w:sz w:val="24"/>
          <w:szCs w:val="24"/>
        </w:rPr>
        <w:t>二、校内磋商文件</w:t>
      </w:r>
      <w:bookmarkEnd w:id="51"/>
      <w:bookmarkEnd w:id="52"/>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（一）校内磋商文件由采购邀请书、供应商须知、采购服务需求、采购商务需求、合同草案条款、响应文件编制要求六部分组成。</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（二）采购人所作的一切有效的书面通知、修改及补充，都是校内磋商文件不可分割的部分。</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（三）校内磋商文件的解释</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供应商如对校内磋商文件有疑问，必须以书面形式在提交响应文件截止时间3个工作日前向采购人要求澄清，采购人可视具体情况做出处理或答复。如供应商未提出疑问，视为完全理解并同意本校内磋商文件。一经进入磋商程序，即视为供应商已详细阅读全部文件资料，完全理解校内磋商文件所有条款内容并同意放弃对这方面有不明白及误解的权利。</w:t>
      </w:r>
      <w:bookmarkStart w:id="53" w:name="_Toc318159160"/>
      <w:bookmarkStart w:id="54" w:name="_Toc318159349"/>
      <w:bookmarkStart w:id="55" w:name="_Toc318159780"/>
      <w:bookmarkStart w:id="56" w:name="_Toc318166429"/>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（四）本校内磋商文件中，磋商小组根据与供应商进行磋商可能实质性变动的内容为校内磋商文件第二、三、四篇全部内容。</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（五）评审的依据为校内磋商文件和响应文件（含有效的书面承诺）。磋商小组判断响应文件对校内磋商文件的响应，仅基于响应文件本身而不靠外部证据。</w:t>
      </w:r>
    </w:p>
    <w:p w:rsidR="006F6CE2" w:rsidRPr="009B3F6F" w:rsidRDefault="006F6CE2">
      <w:pPr>
        <w:pStyle w:val="3"/>
        <w:spacing w:before="0" w:after="0" w:line="400" w:lineRule="exact"/>
        <w:rPr>
          <w:rFonts w:ascii="方正仿宋_GBK" w:eastAsia="方正仿宋_GBK"/>
          <w:sz w:val="24"/>
          <w:szCs w:val="24"/>
        </w:rPr>
      </w:pPr>
      <w:bookmarkStart w:id="57" w:name="_Toc102227318"/>
      <w:bookmarkStart w:id="58" w:name="_Toc179714297"/>
      <w:bookmarkStart w:id="59" w:name="_Toc342913392"/>
      <w:bookmarkStart w:id="60" w:name="_Toc10014110"/>
      <w:bookmarkEnd w:id="53"/>
      <w:bookmarkEnd w:id="54"/>
      <w:bookmarkEnd w:id="55"/>
      <w:bookmarkEnd w:id="56"/>
      <w:r w:rsidRPr="009B3F6F">
        <w:rPr>
          <w:rFonts w:ascii="方正仿宋_GBK" w:eastAsia="方正仿宋_GBK" w:hint="eastAsia"/>
          <w:sz w:val="24"/>
          <w:szCs w:val="24"/>
        </w:rPr>
        <w:t>三、磋商要求</w:t>
      </w:r>
      <w:bookmarkEnd w:id="57"/>
      <w:bookmarkEnd w:id="58"/>
      <w:bookmarkEnd w:id="59"/>
      <w:bookmarkEnd w:id="60"/>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（一）响应文件</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1.供应商应当按照校内磋商文件的要求编制响应文件，并对校内磋商文件提出的要求和条件作出实质性响应，响应文件原则上采用软面订本，同时应编制完整的页码、目录。</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2.响应文件组成</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响应文件由第</w:t>
      </w:r>
      <w:r w:rsidR="00D6748B" w:rsidRPr="009B3F6F">
        <w:rPr>
          <w:rFonts w:ascii="方正仿宋_GBK" w:eastAsia="方正仿宋_GBK" w:hAnsi="宋体" w:hint="eastAsia"/>
          <w:sz w:val="24"/>
          <w:szCs w:val="24"/>
        </w:rPr>
        <w:t>八</w:t>
      </w:r>
      <w:r w:rsidRPr="009B3F6F">
        <w:rPr>
          <w:rFonts w:ascii="方正仿宋_GBK" w:eastAsia="方正仿宋_GBK" w:hAnsi="宋体" w:hint="eastAsia"/>
          <w:sz w:val="24"/>
          <w:szCs w:val="24"/>
        </w:rPr>
        <w:t>篇“响应文件编制要求”规定的部分和供应商所作的一切有效补充、修改和承诺等文件组成，供应商应按照第</w:t>
      </w:r>
      <w:r w:rsidR="00D6748B" w:rsidRPr="009B3F6F">
        <w:rPr>
          <w:rFonts w:ascii="方正仿宋_GBK" w:eastAsia="方正仿宋_GBK" w:hAnsi="宋体" w:hint="eastAsia"/>
          <w:sz w:val="24"/>
          <w:szCs w:val="24"/>
        </w:rPr>
        <w:t>八</w:t>
      </w:r>
      <w:r w:rsidRPr="009B3F6F">
        <w:rPr>
          <w:rFonts w:ascii="方正仿宋_GBK" w:eastAsia="方正仿宋_GBK" w:hAnsi="宋体" w:hint="eastAsia"/>
          <w:sz w:val="24"/>
          <w:szCs w:val="24"/>
        </w:rPr>
        <w:t>篇“响应文件编制要求”规定的目录顺序组织编写和装订，也可在基本格式基础上对表格进行扩展，未规定格式的由供应商自定格式。</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（二）联合体</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1.两个以上供应商可以组成一个联合体，以一个供应商的身份共同参与磋商。</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2.以联合体形式参加磋商的，联合体各方均应满足</w:t>
      </w:r>
      <w:r w:rsidRPr="009B3F6F">
        <w:rPr>
          <w:rFonts w:ascii="方正仿宋_GBK" w:eastAsia="方正仿宋_GBK" w:hint="eastAsia"/>
          <w:sz w:val="24"/>
          <w:szCs w:val="24"/>
        </w:rPr>
        <w:t>供应商资格条件</w:t>
      </w:r>
      <w:r w:rsidRPr="009B3F6F">
        <w:rPr>
          <w:rFonts w:ascii="方正仿宋_GBK" w:eastAsia="方正仿宋_GBK" w:hAnsi="宋体" w:hint="eastAsia"/>
          <w:sz w:val="24"/>
          <w:szCs w:val="24"/>
        </w:rPr>
        <w:t>（详见“第一篇”）</w:t>
      </w:r>
      <w:r w:rsidRPr="009B3F6F">
        <w:rPr>
          <w:rFonts w:ascii="方正仿宋_GBK" w:eastAsia="方正仿宋_GBK" w:hAnsi="宋体"/>
          <w:sz w:val="24"/>
        </w:rPr>
        <w:t>联合体中有同类资质的供应商按照联合体分工承担相同工作的，应当按照资质等级较低的供应商确定资质等级。</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3.联合体各方之间应当签订共同联合协议，共同联合协议中应确定主办方（主体），代</w:t>
      </w:r>
      <w:r w:rsidRPr="009B3F6F">
        <w:rPr>
          <w:rFonts w:ascii="方正仿宋_GBK" w:eastAsia="方正仿宋_GBK" w:hAnsi="宋体" w:hint="eastAsia"/>
          <w:sz w:val="24"/>
          <w:szCs w:val="24"/>
        </w:rPr>
        <w:lastRenderedPageBreak/>
        <w:t>表联合体进行磋商和澄清。共同联合协议应明确约定联合体各方承担的工作和相应的责任及协议合同金额，并将共同联合协议连同响应文件一并提交采购人。</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4.</w:t>
      </w:r>
      <w:r w:rsidRPr="009B3F6F">
        <w:rPr>
          <w:rFonts w:ascii="方正仿宋_GBK" w:eastAsia="方正仿宋_GBK" w:hAnsi="宋体"/>
          <w:sz w:val="24"/>
        </w:rPr>
        <w:t>以联合体形式参加政府采购活动的，联合体各方不得再单独参加或者与其他供应商另外组成联合体参加同一合同项下的政府采购活动。</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5.供应商为联合体的，可以由联合体中的一方或者多方共同交纳保证金，其交纳的保证金对联合体各方均具有约束力。</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6.联合体业绩计算，按照共同联合协议分工认定。</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7. 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sidRPr="009B3F6F">
        <w:rPr>
          <w:rFonts w:ascii="方正仿宋_GBK" w:eastAsia="方正仿宋_GBK" w:hAnsi="宋体" w:hint="eastAsia"/>
          <w:b/>
          <w:sz w:val="24"/>
          <w:szCs w:val="24"/>
        </w:rPr>
        <w:t>（网页打印件应显示查询时间；若网页打印件未显示查询时间，供应商应自行标注查询时间）</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（三）磋商有效期：响应文件及有关承诺文件有效期为提交响应文件截止时间起90天。</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（四）磋商保证金：</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1.供应商提交保证金金额和方式详见“</w:t>
      </w:r>
      <w:r w:rsidRPr="009B3F6F">
        <w:rPr>
          <w:rFonts w:ascii="方正仿宋_GBK" w:eastAsia="方正仿宋_GBK" w:hAnsi="宋体" w:hint="eastAsia"/>
          <w:b/>
          <w:sz w:val="24"/>
          <w:szCs w:val="24"/>
          <w:u w:val="single"/>
        </w:rPr>
        <w:t>第一篇  五、磋商保证金”</w:t>
      </w:r>
      <w:r w:rsidRPr="009B3F6F">
        <w:rPr>
          <w:rFonts w:ascii="方正仿宋_GBK" w:eastAsia="方正仿宋_GBK" w:hAnsi="宋体" w:hint="eastAsia"/>
          <w:sz w:val="24"/>
          <w:szCs w:val="24"/>
        </w:rPr>
        <w:t>；</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2.发生以下情况之一者，磋商保证金不予退还：</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2.1供应商在提交响应文件截止时间后撤回响应文件的；</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2.2供应商在响应文件中提供虚假材料的；</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2.3除因不可抗力或校内磋商文件认可的情形以外，成交供应商不与采购人签订合同的；</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2.4供应商与采购人、其他供应商恶意串通的；</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2.5成交供应商不按规定的时间或拒绝按成交状态签订合同（即不按照采购文件确定的合同文本以及采购标的、规格型号、采购金额、采购数量、服务和商务要求等事项签订政府采购合同的。）。</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（四）修正错误</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1.若供应商所递交的响应文件或最后报价中的价格出现大写金额和小写金额不一致的错误，以大写金额修正为准。</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（五）提交响应文件的份数和签署</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1.响应文件一式三份，其中正本一份，副本二份；副本可为正本的复印件，应与正本一致，如出现不一致情况以正本为准。</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lastRenderedPageBreak/>
        <w:t>2.</w:t>
      </w:r>
      <w:r w:rsidRPr="009B3F6F">
        <w:rPr>
          <w:rFonts w:ascii="方正仿宋_GBK" w:eastAsia="方正仿宋_GBK" w:hAnsi="宋体" w:hint="eastAsia"/>
          <w:sz w:val="24"/>
        </w:rPr>
        <w:t>在响应文件正本中，校内磋商文件第</w:t>
      </w:r>
      <w:r w:rsidR="00D6748B" w:rsidRPr="009B3F6F">
        <w:rPr>
          <w:rFonts w:ascii="方正仿宋_GBK" w:eastAsia="方正仿宋_GBK" w:hAnsi="宋体" w:hint="eastAsia"/>
          <w:sz w:val="24"/>
        </w:rPr>
        <w:t>八</w:t>
      </w:r>
      <w:r w:rsidRPr="009B3F6F">
        <w:rPr>
          <w:rFonts w:ascii="方正仿宋_GBK" w:eastAsia="方正仿宋_GBK" w:hAnsi="宋体" w:hint="eastAsia"/>
          <w:sz w:val="24"/>
        </w:rPr>
        <w:t>篇响应文件编制要求中规定签字、盖章的地方必须按其规定签字、盖章。</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（六）响应文件的递交</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1.响应文件的密封与标记</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1.1响应文件的正本、副本以均应密封送达磋商地点，应在封套上注明项目名称、供应商名称。若正本、副本分别进行密封的，还应在封套上注明“正本”、“副本”字样。</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1.2封套的封口处应加盖供应商公章或由法定代表人授权代表签字。</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2.如果响应文件通过邮寄递交，供应商应将响应文件用内、外两层封套密封。</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2.1内层封套的封装与标记同 “1、”款规定。</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2.2外层封套装入“1、”款所述全部内封资料，并注明项目编号、项目名称、采购人名称及地址。同时应写明供应商的名称、地址，以便将迟交的响应文件原封退还。</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rPr>
        <w:t>3.如果未按上述规定进行密封和标记，采购人对响应文件误投、丢失或提前拆封不负责任。</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（七）供应商参与人员</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各个供应商应当派1-2名代表参与磋商，至少1人应为法定代表人或具有法定代表人授权委托书的授权代表。</w:t>
      </w:r>
    </w:p>
    <w:p w:rsidR="006F6CE2" w:rsidRPr="009B3F6F" w:rsidRDefault="006F6CE2">
      <w:pPr>
        <w:pStyle w:val="3"/>
        <w:spacing w:before="0" w:after="0" w:line="400" w:lineRule="exact"/>
        <w:rPr>
          <w:rFonts w:ascii="方正仿宋_GBK" w:eastAsia="方正仿宋_GBK"/>
          <w:sz w:val="24"/>
          <w:szCs w:val="24"/>
        </w:rPr>
      </w:pPr>
      <w:bookmarkStart w:id="61" w:name="_Toc10014111"/>
      <w:r w:rsidRPr="009B3F6F">
        <w:rPr>
          <w:rFonts w:ascii="方正仿宋_GBK" w:eastAsia="方正仿宋_GBK" w:hint="eastAsia"/>
          <w:sz w:val="24"/>
          <w:szCs w:val="24"/>
        </w:rPr>
        <w:t>四、成交供应商的确认和变更</w:t>
      </w:r>
      <w:bookmarkEnd w:id="61"/>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（一）成交供应商的确认</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sz w:val="24"/>
          <w:szCs w:val="24"/>
        </w:rPr>
        <w:t>采购</w:t>
      </w:r>
      <w:r w:rsidRPr="009B3F6F">
        <w:rPr>
          <w:rFonts w:ascii="方正仿宋_GBK" w:eastAsia="方正仿宋_GBK" w:hAnsi="宋体" w:hint="eastAsia"/>
          <w:sz w:val="24"/>
          <w:szCs w:val="24"/>
        </w:rPr>
        <w:t>人</w:t>
      </w:r>
      <w:r w:rsidRPr="009B3F6F">
        <w:rPr>
          <w:rFonts w:ascii="方正仿宋_GBK" w:eastAsia="方正仿宋_GBK" w:hAnsi="宋体"/>
          <w:sz w:val="24"/>
          <w:szCs w:val="24"/>
        </w:rPr>
        <w:t>当在评审结束后</w:t>
      </w:r>
      <w:r w:rsidRPr="009B3F6F">
        <w:rPr>
          <w:rFonts w:ascii="方正仿宋_GBK" w:eastAsia="方正仿宋_GBK" w:hAnsi="宋体" w:hint="eastAsia"/>
          <w:sz w:val="24"/>
          <w:szCs w:val="24"/>
        </w:rPr>
        <w:t>5</w:t>
      </w:r>
      <w:r w:rsidRPr="009B3F6F">
        <w:rPr>
          <w:rFonts w:ascii="方正仿宋_GBK" w:eastAsia="方正仿宋_GBK" w:hAnsi="宋体"/>
          <w:sz w:val="24"/>
          <w:szCs w:val="24"/>
        </w:rPr>
        <w:t>个工作日内</w:t>
      </w:r>
      <w:r w:rsidRPr="009B3F6F">
        <w:rPr>
          <w:rFonts w:ascii="方正仿宋_GBK" w:eastAsia="方正仿宋_GBK" w:hAnsi="宋体" w:hint="eastAsia"/>
          <w:sz w:val="24"/>
          <w:szCs w:val="24"/>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（二）成交供应商的变更</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1.若为下列情况之一的，成交供应商因不可抗力或者自身原因不能履行合同的，采购人可以确定排名其后一位的成交候选人为成交供应商：</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1.1拟成交金额在100万以下的，报价不超过前一名报价5%的成交候选人；</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1.2拟成交金额在100（不含）～200万（不含）的，报价不超过前一名报价4%的成交候选人；</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1.3拟成交金额在200万以上的，报价不超过前一名报价3%的成交候选人；</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1.4采购人须按以上程序确认成交供应商，否则应重新组织采购。</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2.成交供应商无充分理由放弃成交的，采购人将会把相关情况报财政部门，财政部门将根据财政部十八号令第七十五条的规定对违规供应商进行处罚。</w:t>
      </w:r>
    </w:p>
    <w:p w:rsidR="006F6CE2" w:rsidRPr="009B3F6F" w:rsidRDefault="006F6CE2">
      <w:pPr>
        <w:pStyle w:val="3"/>
        <w:spacing w:before="0" w:after="0" w:line="400" w:lineRule="exact"/>
        <w:rPr>
          <w:rFonts w:ascii="方正仿宋_GBK" w:eastAsia="方正仿宋_GBK"/>
          <w:sz w:val="24"/>
          <w:szCs w:val="24"/>
        </w:rPr>
      </w:pPr>
      <w:bookmarkStart w:id="62" w:name="_Toc102227321"/>
      <w:bookmarkStart w:id="63" w:name="_Toc342913395"/>
      <w:bookmarkStart w:id="64" w:name="_Toc10014112"/>
      <w:r w:rsidRPr="009B3F6F">
        <w:rPr>
          <w:rFonts w:ascii="方正仿宋_GBK" w:eastAsia="方正仿宋_GBK" w:hint="eastAsia"/>
          <w:sz w:val="24"/>
          <w:szCs w:val="24"/>
        </w:rPr>
        <w:t>五、成交通知</w:t>
      </w:r>
      <w:bookmarkEnd w:id="62"/>
      <w:bookmarkEnd w:id="63"/>
      <w:bookmarkEnd w:id="64"/>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（一）成交供应商确定后，采购人将在四川外国语大学校园网（</w:t>
      </w:r>
      <w:hyperlink r:id="rId13" w:history="1">
        <w:r w:rsidRPr="009B3F6F">
          <w:rPr>
            <w:rFonts w:ascii="方正仿宋_GBK" w:eastAsia="方正仿宋_GBK" w:hAnsi="宋体" w:hint="eastAsia"/>
            <w:sz w:val="24"/>
            <w:szCs w:val="24"/>
          </w:rPr>
          <w:t>http://www.sisu.edu.cn</w:t>
        </w:r>
      </w:hyperlink>
      <w:r w:rsidRPr="009B3F6F">
        <w:rPr>
          <w:rFonts w:ascii="方正仿宋_GBK" w:eastAsia="方正仿宋_GBK" w:hAnsi="宋体" w:hint="eastAsia"/>
          <w:sz w:val="24"/>
          <w:szCs w:val="24"/>
        </w:rPr>
        <w:t>）上发布成交结果公示。</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lastRenderedPageBreak/>
        <w:t>（二）结果公告发出同时，采购人以书面形式发出《成交通知书》。《成交通知书》一经发出即发生法律效力。</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（三）《成交通知书》将作为签订合同的依据。</w:t>
      </w:r>
    </w:p>
    <w:p w:rsidR="006F6CE2" w:rsidRPr="009B3F6F" w:rsidRDefault="006F6CE2">
      <w:pPr>
        <w:spacing w:line="400" w:lineRule="exact"/>
        <w:ind w:firstLineChars="200" w:firstLine="480"/>
      </w:pPr>
      <w:r w:rsidRPr="009B3F6F">
        <w:rPr>
          <w:rFonts w:ascii="方正仿宋_GBK" w:eastAsia="方正仿宋_GBK" w:hAnsi="宋体" w:hint="eastAsia"/>
          <w:sz w:val="24"/>
          <w:szCs w:val="24"/>
        </w:rPr>
        <w:t>（四）如有供应商对成交结果提出质疑的，在质疑处理完毕后发出成交通知书。</w:t>
      </w:r>
    </w:p>
    <w:p w:rsidR="006F6CE2" w:rsidRPr="009B3F6F" w:rsidRDefault="006F6CE2">
      <w:pPr>
        <w:pStyle w:val="3"/>
        <w:spacing w:before="0" w:after="0" w:line="400" w:lineRule="exact"/>
        <w:rPr>
          <w:rFonts w:ascii="方正仿宋_GBK" w:eastAsia="方正仿宋_GBK"/>
          <w:sz w:val="24"/>
          <w:szCs w:val="24"/>
        </w:rPr>
      </w:pPr>
      <w:bookmarkStart w:id="65" w:name="_Toc10014113"/>
      <w:r w:rsidRPr="009B3F6F">
        <w:rPr>
          <w:rFonts w:ascii="方正仿宋_GBK" w:eastAsia="方正仿宋_GBK" w:hint="eastAsia"/>
          <w:sz w:val="24"/>
          <w:szCs w:val="24"/>
        </w:rPr>
        <w:t>六、关于质疑和投诉</w:t>
      </w:r>
      <w:bookmarkEnd w:id="65"/>
    </w:p>
    <w:p w:rsidR="006F6CE2" w:rsidRPr="009B3F6F" w:rsidRDefault="006F6CE2">
      <w:pPr>
        <w:spacing w:line="40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（一）质疑内容、时限</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1.供应商对成交结果有异议的，应当在结果预公示发布之日起七个工作日内以书面形式向采购人提出质疑，并附相关证明材料。</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2.供应商对校内磋商文件中供应商特定资格条件、服务要求和商务要求、评审标准及评审细则有异议的，应向采购人提出质疑。</w:t>
      </w:r>
    </w:p>
    <w:p w:rsidR="006F6CE2" w:rsidRPr="009B3F6F" w:rsidRDefault="006F6CE2">
      <w:pPr>
        <w:spacing w:line="40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（二）质疑答复</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方正仿宋_GBK" w:hint="eastAsia"/>
          <w:sz w:val="24"/>
        </w:rPr>
        <w:t>采购人在收到供应商书面质疑后七个工作日内，对质疑内容作出答复</w:t>
      </w:r>
      <w:r w:rsidRPr="009B3F6F">
        <w:rPr>
          <w:rFonts w:ascii="方正仿宋_GBK" w:eastAsia="方正仿宋_GBK" w:hAnsi="宋体" w:hint="eastAsia"/>
          <w:sz w:val="24"/>
          <w:szCs w:val="24"/>
        </w:rPr>
        <w:t>。</w:t>
      </w:r>
    </w:p>
    <w:p w:rsidR="006F6CE2" w:rsidRPr="009B3F6F" w:rsidRDefault="006F6CE2">
      <w:pPr>
        <w:spacing w:line="400" w:lineRule="exact"/>
        <w:rPr>
          <w:rFonts w:ascii="方正仿宋_GBK" w:eastAsia="方正仿宋_GBK" w:hAnsi="宋体"/>
          <w:sz w:val="24"/>
          <w:szCs w:val="24"/>
        </w:rPr>
      </w:pPr>
      <w:r w:rsidRPr="009B3F6F">
        <w:rPr>
          <w:rFonts w:ascii="方正仿宋_GBK" w:eastAsia="方正仿宋_GBK" w:hAnsi="宋体" w:hint="eastAsia"/>
          <w:sz w:val="24"/>
          <w:szCs w:val="24"/>
        </w:rPr>
        <w:t xml:space="preserve">   （三）不予受理或暂缓受理</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1.质疑有下列情形之一的，不予受理：</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1.1质疑供应商参与了磋商活动后，再对校内磋商文件内容提出质疑的；</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1.2质疑超过有效期的；</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1.3对同一事项重复质疑的。</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2.质疑有下列情形之一的，应暂不受理并告知供应商补充材料。供应商及时补充材料的，应予受理；逾期未补充的，不予受理：</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2.1质疑书格式和内容不符合国家或重庆市相关规定的；</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2.2质疑书提供的依据或证明材料不全的；</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2.3质疑书副本数量不足的。</w:t>
      </w:r>
    </w:p>
    <w:p w:rsidR="006F6CE2" w:rsidRPr="009B3F6F" w:rsidRDefault="006F6CE2">
      <w:pPr>
        <w:spacing w:line="40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（四）投诉</w:t>
      </w:r>
    </w:p>
    <w:p w:rsidR="006F6CE2" w:rsidRPr="009B3F6F" w:rsidRDefault="006F6CE2">
      <w:pPr>
        <w:spacing w:line="400" w:lineRule="exact"/>
        <w:ind w:right="12" w:firstLine="480"/>
        <w:rPr>
          <w:rFonts w:ascii="方正仿宋_GBK" w:eastAsia="方正仿宋_GBK" w:hAnsi="方正仿宋_GBK"/>
          <w:sz w:val="24"/>
        </w:rPr>
      </w:pPr>
      <w:r w:rsidRPr="009B3F6F">
        <w:rPr>
          <w:rFonts w:ascii="方正仿宋_GBK" w:eastAsia="方正仿宋_GBK" w:hAnsi="方正仿宋_GBK" w:hint="eastAsia"/>
          <w:sz w:val="24"/>
        </w:rPr>
        <w:t>1.供应商对采购人的答复不满意，或者采购人未在规定时间内答复的，可在答复期满后十五个工作日内按有关规定，向同级财政部门投诉。</w:t>
      </w:r>
    </w:p>
    <w:p w:rsidR="006F6CE2" w:rsidRPr="009B3F6F" w:rsidRDefault="006F6CE2">
      <w:pPr>
        <w:spacing w:line="400" w:lineRule="exact"/>
        <w:ind w:right="12" w:firstLine="480"/>
        <w:rPr>
          <w:rFonts w:ascii="方正仿宋_GBK" w:eastAsia="方正仿宋_GBK" w:hAnsi="方正仿宋_GBK"/>
          <w:sz w:val="24"/>
        </w:rPr>
      </w:pPr>
      <w:r w:rsidRPr="009B3F6F">
        <w:rPr>
          <w:rFonts w:ascii="方正仿宋_GBK" w:eastAsia="方正仿宋_GBK" w:hAnsi="方正仿宋_GBK" w:hint="eastAsia"/>
          <w:sz w:val="24"/>
        </w:rPr>
        <w:t>2.在提出投诉时，应附送相关证明材料。投诉书及证明材料为外文的，应同时提供其中文译本；中文与外文意思不一致的，以中文为准。</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方正仿宋_GBK" w:hint="eastAsia"/>
          <w:sz w:val="24"/>
        </w:rPr>
        <w:t>3.在确定受理投诉后，财政部门自受理投诉之日起三十个工作日内（</w:t>
      </w:r>
      <w:r w:rsidRPr="009B3F6F">
        <w:rPr>
          <w:rFonts w:ascii="方正仿宋_GBK" w:eastAsia="方正仿宋_GBK" w:hAnsi="方正仿宋_GBK"/>
          <w:sz w:val="24"/>
        </w:rPr>
        <w:t>进行调查取证或者组织质证</w:t>
      </w:r>
      <w:r w:rsidRPr="009B3F6F">
        <w:rPr>
          <w:rFonts w:ascii="方正仿宋_GBK" w:eastAsia="方正仿宋_GBK" w:hAnsi="方正仿宋_GBK" w:hint="eastAsia"/>
          <w:sz w:val="24"/>
        </w:rPr>
        <w:t>时间除外）对投诉事项做出处理决定，并将投诉处理决定书送达投诉人、被投诉人和其他与投诉处理决定有利害关系的政府采购相关当事人，同时在重庆市政府采购网公告投诉处理决定书</w:t>
      </w:r>
      <w:r w:rsidRPr="009B3F6F">
        <w:rPr>
          <w:rFonts w:ascii="方正仿宋_GBK" w:eastAsia="方正仿宋_GBK" w:hAnsi="宋体" w:hint="eastAsia"/>
          <w:sz w:val="24"/>
          <w:szCs w:val="24"/>
        </w:rPr>
        <w:t>。</w:t>
      </w:r>
    </w:p>
    <w:p w:rsidR="006F6CE2" w:rsidRPr="009B3F6F" w:rsidRDefault="006F6CE2">
      <w:pPr>
        <w:pStyle w:val="3"/>
        <w:spacing w:before="0" w:after="0" w:line="400" w:lineRule="exact"/>
        <w:rPr>
          <w:rFonts w:ascii="方正仿宋_GBK" w:eastAsia="方正仿宋_GBK"/>
          <w:sz w:val="24"/>
          <w:szCs w:val="24"/>
        </w:rPr>
      </w:pPr>
      <w:bookmarkStart w:id="66" w:name="_Toc102227322"/>
      <w:bookmarkStart w:id="67" w:name="_Toc342913396"/>
      <w:bookmarkStart w:id="68" w:name="_Toc10014114"/>
      <w:bookmarkStart w:id="69" w:name="_Toc11641055"/>
      <w:bookmarkStart w:id="70" w:name="_Toc12789059"/>
      <w:r w:rsidRPr="009B3F6F">
        <w:rPr>
          <w:rFonts w:ascii="方正仿宋_GBK" w:eastAsia="方正仿宋_GBK" w:hint="eastAsia"/>
          <w:sz w:val="24"/>
          <w:szCs w:val="24"/>
        </w:rPr>
        <w:t>七、签订</w:t>
      </w:r>
      <w:bookmarkEnd w:id="66"/>
      <w:r w:rsidRPr="009B3F6F">
        <w:rPr>
          <w:rFonts w:ascii="方正仿宋_GBK" w:eastAsia="方正仿宋_GBK" w:hint="eastAsia"/>
          <w:sz w:val="24"/>
          <w:szCs w:val="24"/>
        </w:rPr>
        <w:t>合同</w:t>
      </w:r>
      <w:bookmarkEnd w:id="67"/>
      <w:bookmarkEnd w:id="68"/>
    </w:p>
    <w:p w:rsidR="006F6CE2" w:rsidRPr="009B3F6F" w:rsidRDefault="006F6CE2">
      <w:pPr>
        <w:spacing w:line="40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（一）采购人应当自成交通知书发出之日起三十日内，按照校内磋商文件和成交供应商响应文件的约定，与成交供应商签订书面合同。所签订的合同不得对校内磋商文件和供应商的响应文件作实质性修改。</w:t>
      </w:r>
    </w:p>
    <w:p w:rsidR="006F6CE2" w:rsidRPr="009B3F6F" w:rsidRDefault="006F6CE2">
      <w:pPr>
        <w:spacing w:line="40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lastRenderedPageBreak/>
        <w:t>（二）采购人应当自政府采购合同签订之日起2个工作日内，将政府采购合同在重庆市政府采购网上公告，但政府采购合同中涉及国家秘密、商业秘密的内容除外。</w:t>
      </w:r>
    </w:p>
    <w:p w:rsidR="006F6CE2" w:rsidRPr="009B3F6F" w:rsidRDefault="006F6CE2">
      <w:pPr>
        <w:spacing w:line="40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（三）校内磋商文件、供应商的响应文件及澄清文件等，均为签订政府采购合同的依据。</w:t>
      </w:r>
    </w:p>
    <w:p w:rsidR="006F6CE2" w:rsidRPr="009B3F6F" w:rsidRDefault="006F6CE2">
      <w:pPr>
        <w:spacing w:line="40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（四）合同生效条款由供需双方约定，法律、行政法规规定应当办理批准、登记等手续后生效的合同，依照其规定。</w:t>
      </w:r>
    </w:p>
    <w:p w:rsidR="006F6CE2" w:rsidRPr="009B3F6F" w:rsidRDefault="006F6CE2">
      <w:pPr>
        <w:spacing w:line="400" w:lineRule="exact"/>
        <w:ind w:firstLineChars="150" w:firstLine="360"/>
        <w:rPr>
          <w:rFonts w:ascii="方正仿宋_GBK" w:eastAsia="方正仿宋_GBK" w:hAnsi="宋体"/>
          <w:sz w:val="24"/>
          <w:szCs w:val="24"/>
        </w:rPr>
      </w:pPr>
      <w:r w:rsidRPr="009B3F6F">
        <w:rPr>
          <w:rFonts w:ascii="方正仿宋_GBK" w:eastAsia="方正仿宋_GBK" w:hAnsi="宋体" w:hint="eastAsia"/>
          <w:sz w:val="24"/>
          <w:szCs w:val="24"/>
        </w:rPr>
        <w:t>（五）合同原则上应按照《重庆市政府采购合同》签订，相关单位要求适用合同通用格式版本的，应按其要求另行签订其他合同。</w:t>
      </w:r>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（六）采购人要求成交供应商提供履约保证金的，应当在校内磋商文件中予以约定。成交供应商履约完毕后，采购人应于五日内无息退还其履约保证金。</w:t>
      </w:r>
    </w:p>
    <w:p w:rsidR="006F6CE2" w:rsidRPr="009B3F6F" w:rsidRDefault="006F6CE2">
      <w:pPr>
        <w:pStyle w:val="3"/>
        <w:spacing w:before="0" w:after="0" w:line="400" w:lineRule="exact"/>
        <w:rPr>
          <w:rFonts w:ascii="方正仿宋_GBK" w:eastAsia="方正仿宋_GBK"/>
          <w:sz w:val="24"/>
        </w:rPr>
      </w:pPr>
      <w:bookmarkStart w:id="71" w:name="_Toc14780"/>
      <w:bookmarkStart w:id="72" w:name="_Toc10014115"/>
      <w:r w:rsidRPr="009B3F6F">
        <w:rPr>
          <w:rFonts w:ascii="方正仿宋_GBK" w:eastAsia="方正仿宋_GBK" w:hint="eastAsia"/>
          <w:sz w:val="24"/>
          <w:szCs w:val="24"/>
        </w:rPr>
        <w:t>八、</w:t>
      </w:r>
      <w:r w:rsidRPr="009B3F6F">
        <w:rPr>
          <w:rFonts w:ascii="方正仿宋_GBK" w:eastAsia="方正仿宋_GBK" w:hint="eastAsia"/>
          <w:sz w:val="24"/>
        </w:rPr>
        <w:t>政府采购信用融资</w:t>
      </w:r>
      <w:bookmarkEnd w:id="71"/>
      <w:bookmarkEnd w:id="72"/>
    </w:p>
    <w:p w:rsidR="006F6CE2" w:rsidRPr="009B3F6F" w:rsidRDefault="006F6CE2">
      <w:pPr>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6F6CE2" w:rsidRPr="009B3F6F" w:rsidRDefault="006F6CE2">
      <w:pPr>
        <w:pStyle w:val="2"/>
        <w:spacing w:before="0" w:after="0" w:line="360" w:lineRule="auto"/>
        <w:jc w:val="center"/>
        <w:rPr>
          <w:rFonts w:ascii="方正小标宋_GBK" w:eastAsia="方正小标宋_GBK" w:hAnsi="宋体"/>
          <w:b w:val="0"/>
          <w:sz w:val="36"/>
          <w:szCs w:val="30"/>
        </w:rPr>
      </w:pPr>
      <w:r w:rsidRPr="009B3F6F">
        <w:rPr>
          <w:rFonts w:ascii="宋体" w:eastAsia="宋体" w:hAnsi="宋体"/>
          <w:sz w:val="36"/>
          <w:szCs w:val="30"/>
        </w:rPr>
        <w:br w:type="page"/>
      </w:r>
      <w:bookmarkStart w:id="73" w:name="_Toc10014116"/>
      <w:r w:rsidRPr="009B3F6F">
        <w:rPr>
          <w:rFonts w:ascii="方正小标宋_GBK" w:eastAsia="方正小标宋_GBK" w:hAnsi="宋体" w:hint="eastAsia"/>
          <w:b w:val="0"/>
          <w:sz w:val="36"/>
          <w:szCs w:val="30"/>
        </w:rPr>
        <w:lastRenderedPageBreak/>
        <w:t>第六篇  合同主要条款和格式合同（样本）</w:t>
      </w:r>
      <w:bookmarkEnd w:id="73"/>
    </w:p>
    <w:p w:rsidR="006F6CE2" w:rsidRPr="009B3F6F" w:rsidRDefault="006F6CE2">
      <w:pPr>
        <w:pStyle w:val="2"/>
        <w:spacing w:line="500" w:lineRule="exact"/>
        <w:ind w:firstLineChars="200" w:firstLine="480"/>
        <w:rPr>
          <w:rFonts w:ascii="方正仿宋_GBK" w:eastAsia="方正仿宋_GBK"/>
          <w:b w:val="0"/>
          <w:sz w:val="24"/>
        </w:rPr>
      </w:pPr>
      <w:bookmarkStart w:id="74" w:name="_Toc277084870"/>
      <w:bookmarkStart w:id="75" w:name="_Toc285722712"/>
      <w:bookmarkStart w:id="76" w:name="_Toc515442385"/>
      <w:bookmarkStart w:id="77" w:name="_Toc10014077"/>
      <w:bookmarkStart w:id="78" w:name="_Toc10014117"/>
      <w:r w:rsidRPr="009B3F6F">
        <w:rPr>
          <w:rFonts w:ascii="方正仿宋_GBK" w:eastAsia="方正仿宋_GBK" w:hint="eastAsia"/>
          <w:sz w:val="24"/>
        </w:rPr>
        <w:t>一、合同主要条款</w:t>
      </w:r>
      <w:bookmarkEnd w:id="74"/>
      <w:bookmarkEnd w:id="75"/>
      <w:bookmarkEnd w:id="76"/>
      <w:bookmarkEnd w:id="77"/>
      <w:bookmarkEnd w:id="78"/>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1.定义</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1.1甲方（需方）即采购人，是指通过招标采购，接受合同货物及服务的各级国家机关、事业单位和团体组织。</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1.2乙方（供方）即中标人，是指中标后提供合同货物和服务的自然人、法人及其他组织。</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1.3合同是指由甲乙双方按照招标文件和投标文件的实质性内容，通过协商一致达成的书面协议。</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1.4合同价格指以中标价格为依据，在供方全面履行合同义务后，需方（或财政部门）应支付给供方的金额。</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1.5技术资料是指合同货物及其相关的设计、制造、监造、检验、验收等文件（包括图纸、各种文字说明、标准）。</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2.货物内容</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合同包括以下内容：货物名称、型号规格、技术参数、数量（单位）等内容。</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3.合同价格</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3.1合同价格即合同总价。</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3.2合同价格包括合同货物、技术资料、合同货物的税费、运杂费、保险费、包装费、装卸费及与货物有关的供方应纳的税费，所有税费由乙方负担。</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3.3合同货物单价为不变价。</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4.转包或分包</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4.1本合同范围的货物，应由乙方直接供应，不得转让他人供应；</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4.2非经甲方书面同意，乙方不得将本合同范围的货物全部或部分分包给他人供应；</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4.3如有转让和未经甲方同意的分包行为，甲方有权解除合同，没收履约保证金并追究乙方的违约责任。解除通知向乙方于合同中所留地址寄送第5日即视为送达，搬迁、拒收等一切理由的退件均不影响送达效力，因此而解除合同的，乙方应向甲方支付合同总金额25%的违约金，并承担因此而给甲方造成的一切损失，</w:t>
      </w:r>
      <w:r w:rsidRPr="009B3F6F">
        <w:rPr>
          <w:rFonts w:ascii="方正仿宋_GBK" w:eastAsia="方正仿宋_GBK" w:hAnsi="宋体"/>
          <w:bCs/>
          <w:sz w:val="24"/>
        </w:rPr>
        <w:t>包括甲方向乙方索赔所产生的诉讼费、</w:t>
      </w:r>
      <w:r w:rsidRPr="009B3F6F">
        <w:rPr>
          <w:rFonts w:ascii="方正仿宋_GBK" w:eastAsia="方正仿宋_GBK" w:hAnsi="宋体" w:hint="eastAsia"/>
          <w:bCs/>
          <w:sz w:val="24"/>
        </w:rPr>
        <w:t>鉴定费</w:t>
      </w:r>
      <w:r w:rsidRPr="009B3F6F">
        <w:rPr>
          <w:rFonts w:ascii="方正仿宋_GBK" w:eastAsia="方正仿宋_GBK" w:hAnsi="宋体"/>
          <w:bCs/>
          <w:sz w:val="24"/>
        </w:rPr>
        <w:t>、律师费</w:t>
      </w:r>
      <w:r w:rsidRPr="009B3F6F">
        <w:rPr>
          <w:rFonts w:ascii="方正仿宋_GBK" w:eastAsia="方正仿宋_GBK" w:hAnsi="宋体" w:hint="eastAsia"/>
          <w:bCs/>
          <w:sz w:val="24"/>
        </w:rPr>
        <w:t>、评估费</w:t>
      </w:r>
      <w:r w:rsidRPr="009B3F6F">
        <w:rPr>
          <w:rFonts w:ascii="方正仿宋_GBK" w:eastAsia="方正仿宋_GBK" w:hAnsi="宋体"/>
          <w:bCs/>
          <w:sz w:val="24"/>
        </w:rPr>
        <w:t>等</w:t>
      </w:r>
      <w:r w:rsidRPr="009B3F6F">
        <w:rPr>
          <w:rFonts w:ascii="方正仿宋_GBK" w:eastAsia="方正仿宋_GBK" w:hAnsi="宋体" w:hint="eastAsia"/>
          <w:bCs/>
          <w:sz w:val="24"/>
        </w:rPr>
        <w:t>。</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bCs/>
          <w:sz w:val="24"/>
        </w:rPr>
        <w:t>5.质量保证及售后服务</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5.1乙方应按招标文件规定的货物性能、技术要求、质量标准向甲方提供未经使用的全新产品。</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5.2乙方提供的货物在质保期内因货物本身的质量问题发生故障，乙方应负责免费更换。</w:t>
      </w:r>
      <w:r w:rsidRPr="009B3F6F">
        <w:rPr>
          <w:rFonts w:ascii="方正仿宋_GBK" w:eastAsia="方正仿宋_GBK" w:hAnsi="宋体" w:hint="eastAsia"/>
          <w:sz w:val="24"/>
        </w:rPr>
        <w:lastRenderedPageBreak/>
        <w:t>对达不到技术要求者，根据实际情况，经双方协商，可按以下办法处理：</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5.2.1更换：由乙方承担所发生的全部费用。</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5.2.2贬值处理：由甲乙双方合议定价。</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5.2.3退货处理：乙方应退还甲方支付的合同款，同时应承担该货物的直接费用（运输、保险、检验、货款利息及银行手续费等）。</w:t>
      </w:r>
    </w:p>
    <w:p w:rsidR="006F6CE2" w:rsidRPr="009B3F6F" w:rsidRDefault="006F6CE2">
      <w:pPr>
        <w:pStyle w:val="afff"/>
        <w:spacing w:line="400" w:lineRule="exact"/>
        <w:ind w:firstLineChars="200" w:firstLine="480"/>
        <w:rPr>
          <w:rFonts w:ascii="方正仿宋_GBK" w:eastAsia="方正仿宋_GBK" w:hAnsi="仿宋"/>
          <w:sz w:val="24"/>
        </w:rPr>
      </w:pPr>
      <w:r w:rsidRPr="009B3F6F">
        <w:rPr>
          <w:rFonts w:ascii="方正仿宋_GBK" w:eastAsia="方正仿宋_GBK" w:hAnsi="仿宋" w:hint="eastAsia"/>
          <w:sz w:val="24"/>
        </w:rPr>
        <w:t>5.3如在使用过程中发生质量问题，乙方应按本项目“第三篇 项目商务要求”中的要求处理。</w:t>
      </w:r>
    </w:p>
    <w:p w:rsidR="006F6CE2" w:rsidRPr="009B3F6F" w:rsidRDefault="006F6CE2">
      <w:pPr>
        <w:pStyle w:val="afff"/>
        <w:spacing w:line="400" w:lineRule="exact"/>
        <w:ind w:firstLineChars="200" w:firstLine="480"/>
        <w:rPr>
          <w:rFonts w:ascii="方正仿宋_GBK" w:eastAsia="方正仿宋_GBK" w:hAnsi="仿宋"/>
          <w:sz w:val="24"/>
        </w:rPr>
      </w:pPr>
      <w:r w:rsidRPr="009B3F6F">
        <w:rPr>
          <w:rFonts w:ascii="方正仿宋_GBK" w:eastAsia="方正仿宋_GBK" w:hAnsi="仿宋" w:hint="eastAsia"/>
          <w:sz w:val="24"/>
        </w:rPr>
        <w:t>5.4在质保期内，乙方应对货物出现的质量及安全问题负责处理解决并承担一切费用。</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仿宋" w:hint="eastAsia"/>
          <w:sz w:val="24"/>
        </w:rPr>
        <w:t>5.5 如甲方要求乙方提供履约保证金的，履约保证金的收取和退还应按本项目“第三篇 项目商务要求”中的要求处理。</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6.付款</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6.1本合同使用货币币制如未作特别说明均为人民币。</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6.2付款方式：银行转账、现金支票。</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6.3付款方法：同本项目“第三篇 商务条款”中关于付款方式的约定。</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7.检查验收</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7.1供方应随货物提供合格证和质量证明文件，如是国外进口的货物还须提供入关证明。</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7.2货物验收</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7.3货物验收报告应由需方、供方经办人签字，并加盖双方公章，以此作为支付凭据。</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8.索赔</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供方对货物与合同要求不符负有责任，并且需方已于规定交货内和质量保证期内提出索赔，供方应按需方同意的下述一种或多种方法解决索赔事宜。</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8.2根据货物的疵劣和受损程度以及需方遭受损失的金额，经双方同意降低货物价格。</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8.3乙方必须按照合同约定如期完成供货并安装调试完毕达到正常使用状态，否则视为逾期交货，每逾期1日，应按每天合同总价款的1‰计算支付违约金。累积逾期达30日，甲方有权单方解除合同。解除通知向乙方于合同中所留地址寄送第5日即视为送达，搬迁、拒收等一切理由的退件均不影响送达效力，并承担因此而给甲方造成的一切损失，包括甲方因此所产生的诉讼费、鉴定费、律师费、评估费等。</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hint="eastAsia"/>
          <w:sz w:val="24"/>
        </w:rPr>
        <w:t>9.知识产权</w:t>
      </w:r>
    </w:p>
    <w:p w:rsidR="006F6CE2" w:rsidRPr="009B3F6F" w:rsidRDefault="006F6CE2">
      <w:pPr>
        <w:pStyle w:val="afff"/>
        <w:spacing w:line="400" w:lineRule="exact"/>
        <w:ind w:firstLineChars="200" w:firstLine="480"/>
        <w:rPr>
          <w:rFonts w:ascii="方正仿宋_GBK" w:eastAsia="方正仿宋_GBK" w:hAnsi="宋体"/>
          <w:sz w:val="24"/>
        </w:rPr>
      </w:pPr>
      <w:r w:rsidRPr="009B3F6F">
        <w:rPr>
          <w:rFonts w:ascii="方正仿宋_GBK" w:eastAsia="方正仿宋_GBK" w:hAnsi="宋体" w:cs="宋体" w:hint="eastAsia"/>
          <w:kern w:val="0"/>
          <w:sz w:val="24"/>
          <w:szCs w:val="24"/>
        </w:rPr>
        <w:lastRenderedPageBreak/>
        <w:t>甲方在中华人民共和国境内使用乙方提供的货物及服务时免受第三方提出的侵犯其专利权或其它知识产权的起诉。如果第三方提出侵权指控，乙方应承担由此而引起的一切法律责任和费用。</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10.合同争议的解决</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10.1当事人友好协商达成一致</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10.2在60天内当事人协商不能达成协议的，可提请采购人当地仲裁机构仲裁。</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11.违约责任</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按《中华人民共和国合同法》、《中华人民共和国政府采购法》有关条款，或由供需双方约定。</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12.合同生效及其它</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12.1合同生效及其效力应符合《中华人民共和国合同法》有关规定。</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12.2合同应经当事人法定代表人或委托代理人签字，加盖双方合同专用章或公章。</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12.3合同所包括附件，是合同不可分割的一部分，具有同等法法律效力。</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12.4合同需提供担保的，按《中华人民共和国担保法》规定执行。</w:t>
      </w:r>
    </w:p>
    <w:p w:rsidR="006F6CE2" w:rsidRPr="009B3F6F" w:rsidRDefault="006F6CE2">
      <w:pPr>
        <w:snapToGrid w:val="0"/>
        <w:spacing w:line="400" w:lineRule="exact"/>
        <w:ind w:firstLineChars="200" w:firstLine="480"/>
        <w:outlineLvl w:val="0"/>
        <w:rPr>
          <w:rFonts w:ascii="方正仿宋_GBK" w:eastAsia="方正仿宋_GBK" w:hAnsi="宋体"/>
          <w:bCs/>
          <w:sz w:val="24"/>
        </w:rPr>
      </w:pPr>
      <w:r w:rsidRPr="009B3F6F">
        <w:rPr>
          <w:rFonts w:ascii="方正仿宋_GBK" w:eastAsia="方正仿宋_GBK" w:hAnsi="宋体" w:hint="eastAsia"/>
          <w:bCs/>
          <w:sz w:val="24"/>
        </w:rPr>
        <w:t>12.5本合同条件未尽事宜依照《中华人民共和国合同法》，由供需双方共同协商确定。</w:t>
      </w:r>
    </w:p>
    <w:p w:rsidR="006F6CE2" w:rsidRPr="009B3F6F" w:rsidRDefault="006F6CE2">
      <w:pPr>
        <w:snapToGrid w:val="0"/>
        <w:spacing w:line="500" w:lineRule="exact"/>
        <w:jc w:val="center"/>
        <w:outlineLvl w:val="0"/>
        <w:rPr>
          <w:rFonts w:ascii="方正仿宋_GBK" w:eastAsia="方正仿宋_GBK"/>
          <w:sz w:val="44"/>
        </w:rPr>
        <w:sectPr w:rsidR="006F6CE2" w:rsidRPr="009B3F6F">
          <w:headerReference w:type="default" r:id="rId14"/>
          <w:pgSz w:w="11907" w:h="16840"/>
          <w:pgMar w:top="1134" w:right="1191" w:bottom="1134" w:left="1304" w:header="964" w:footer="992" w:gutter="0"/>
          <w:pgNumType w:fmt="numberInDash"/>
          <w:cols w:space="720"/>
          <w:docGrid w:linePitch="312"/>
        </w:sectPr>
      </w:pPr>
    </w:p>
    <w:p w:rsidR="006F6CE2" w:rsidRPr="009B3F6F" w:rsidRDefault="006F6CE2">
      <w:pPr>
        <w:pStyle w:val="2"/>
        <w:spacing w:before="0" w:after="0" w:line="360" w:lineRule="auto"/>
        <w:jc w:val="center"/>
        <w:rPr>
          <w:rFonts w:ascii="方正小标宋_GBK" w:eastAsia="方正小标宋_GBK" w:hAnsi="宋体"/>
          <w:b w:val="0"/>
          <w:sz w:val="36"/>
          <w:szCs w:val="30"/>
        </w:rPr>
      </w:pPr>
      <w:bookmarkStart w:id="79" w:name="_Toc10014118"/>
      <w:r w:rsidRPr="009B3F6F">
        <w:rPr>
          <w:rFonts w:ascii="方正小标宋_GBK" w:eastAsia="方正小标宋_GBK" w:hAnsi="宋体" w:hint="eastAsia"/>
          <w:b w:val="0"/>
          <w:sz w:val="36"/>
          <w:szCs w:val="30"/>
        </w:rPr>
        <w:lastRenderedPageBreak/>
        <w:t xml:space="preserve">第七篇  </w:t>
      </w:r>
      <w:bookmarkEnd w:id="69"/>
      <w:bookmarkEnd w:id="70"/>
      <w:r w:rsidRPr="009B3F6F">
        <w:rPr>
          <w:rFonts w:ascii="方正小标宋_GBK" w:eastAsia="方正小标宋_GBK" w:hAnsi="宋体" w:hint="eastAsia"/>
          <w:b w:val="0"/>
          <w:sz w:val="36"/>
          <w:szCs w:val="30"/>
        </w:rPr>
        <w:t>政府采购合同</w:t>
      </w:r>
      <w:bookmarkEnd w:id="79"/>
    </w:p>
    <w:p w:rsidR="006F6CE2" w:rsidRPr="009B3F6F" w:rsidRDefault="006F6CE2">
      <w:pPr>
        <w:spacing w:line="500" w:lineRule="exact"/>
        <w:jc w:val="center"/>
        <w:rPr>
          <w:rFonts w:ascii="方正仿宋_GBK" w:eastAsia="方正仿宋_GBK"/>
          <w:b/>
          <w:sz w:val="44"/>
        </w:rPr>
      </w:pPr>
      <w:r w:rsidRPr="009B3F6F">
        <w:rPr>
          <w:rFonts w:ascii="方正仿宋_GBK" w:eastAsia="方正仿宋_GBK" w:hint="eastAsia"/>
          <w:b/>
          <w:sz w:val="44"/>
        </w:rPr>
        <w:t>四川外国语大学采购合同（参考）</w:t>
      </w:r>
    </w:p>
    <w:p w:rsidR="006F6CE2" w:rsidRPr="009B3F6F" w:rsidRDefault="006F6CE2">
      <w:pPr>
        <w:spacing w:line="500" w:lineRule="exact"/>
        <w:jc w:val="center"/>
        <w:rPr>
          <w:rFonts w:ascii="方正仿宋_GBK" w:eastAsia="方正仿宋_GBK"/>
        </w:rPr>
      </w:pPr>
      <w:r w:rsidRPr="009B3F6F">
        <w:rPr>
          <w:rFonts w:ascii="方正仿宋_GBK" w:eastAsia="方正仿宋_GBK" w:hint="eastAsia"/>
        </w:rPr>
        <w:t>（项目号：     ）</w:t>
      </w:r>
    </w:p>
    <w:p w:rsidR="006F6CE2" w:rsidRPr="009B3F6F" w:rsidRDefault="006F6CE2">
      <w:pPr>
        <w:spacing w:line="500" w:lineRule="exact"/>
        <w:rPr>
          <w:rFonts w:ascii="方正仿宋_GBK" w:eastAsia="方正仿宋_GBK"/>
          <w:sz w:val="24"/>
        </w:rPr>
      </w:pPr>
      <w:r w:rsidRPr="009B3F6F">
        <w:rPr>
          <w:rFonts w:ascii="方正仿宋_GBK" w:eastAsia="方正仿宋_GBK" w:hint="eastAsia"/>
          <w:sz w:val="24"/>
        </w:rPr>
        <w:t>甲方（需方）：___________________________      计价单位：____________</w:t>
      </w:r>
    </w:p>
    <w:p w:rsidR="006F6CE2" w:rsidRPr="009B3F6F" w:rsidRDefault="006F6CE2">
      <w:pPr>
        <w:spacing w:line="500" w:lineRule="exact"/>
        <w:rPr>
          <w:rFonts w:ascii="方正仿宋_GBK" w:eastAsia="方正仿宋_GBK"/>
          <w:sz w:val="24"/>
        </w:rPr>
      </w:pPr>
      <w:r w:rsidRPr="009B3F6F">
        <w:rPr>
          <w:rFonts w:ascii="方正仿宋_GBK" w:eastAsia="方正仿宋_GBK" w:hint="eastAsia"/>
          <w:sz w:val="24"/>
        </w:rPr>
        <w:t>乙方（供方）：___________________________      计量单位：_____________</w:t>
      </w:r>
    </w:p>
    <w:p w:rsidR="006F6CE2" w:rsidRPr="009B3F6F" w:rsidRDefault="006F6CE2">
      <w:pPr>
        <w:spacing w:line="500" w:lineRule="exact"/>
        <w:rPr>
          <w:rFonts w:ascii="方正仿宋_GBK" w:eastAsia="方正仿宋_GBK"/>
          <w:sz w:val="24"/>
        </w:rPr>
      </w:pPr>
    </w:p>
    <w:p w:rsidR="006F6CE2" w:rsidRPr="009B3F6F" w:rsidRDefault="006F6CE2">
      <w:pPr>
        <w:spacing w:line="500" w:lineRule="exact"/>
        <w:rPr>
          <w:rFonts w:ascii="方正仿宋_GBK" w:eastAsia="方正仿宋_GBK"/>
          <w:sz w:val="24"/>
        </w:rPr>
      </w:pPr>
      <w:r w:rsidRPr="009B3F6F">
        <w:rPr>
          <w:rFonts w:ascii="方正仿宋_GBK"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1"/>
        <w:gridCol w:w="984"/>
        <w:gridCol w:w="575"/>
        <w:gridCol w:w="723"/>
        <w:gridCol w:w="1134"/>
        <w:gridCol w:w="1559"/>
        <w:gridCol w:w="1567"/>
        <w:gridCol w:w="15"/>
      </w:tblGrid>
      <w:tr w:rsidR="006F6CE2" w:rsidRPr="009B3F6F">
        <w:trPr>
          <w:gridAfter w:val="1"/>
          <w:wAfter w:w="15" w:type="dxa"/>
          <w:trHeight w:val="452"/>
        </w:trPr>
        <w:tc>
          <w:tcPr>
            <w:tcW w:w="3071" w:type="dxa"/>
            <w:vAlign w:val="center"/>
          </w:tcPr>
          <w:p w:rsidR="006F6CE2" w:rsidRPr="009B3F6F" w:rsidRDefault="006F6CE2">
            <w:pPr>
              <w:spacing w:line="240" w:lineRule="atLeast"/>
              <w:jc w:val="center"/>
              <w:rPr>
                <w:rFonts w:ascii="方正仿宋_GBK" w:eastAsia="方正仿宋_GBK"/>
                <w:sz w:val="21"/>
                <w:szCs w:val="21"/>
              </w:rPr>
            </w:pPr>
            <w:r w:rsidRPr="009B3F6F">
              <w:rPr>
                <w:rFonts w:ascii="方正仿宋_GBK" w:eastAsia="方正仿宋_GBK" w:hint="eastAsia"/>
                <w:sz w:val="21"/>
                <w:szCs w:val="21"/>
              </w:rPr>
              <w:t>项目名称</w:t>
            </w:r>
          </w:p>
        </w:tc>
        <w:tc>
          <w:tcPr>
            <w:tcW w:w="984" w:type="dxa"/>
            <w:vAlign w:val="center"/>
          </w:tcPr>
          <w:p w:rsidR="006F6CE2" w:rsidRPr="009B3F6F" w:rsidRDefault="006F6CE2">
            <w:pPr>
              <w:spacing w:line="240" w:lineRule="atLeast"/>
              <w:jc w:val="center"/>
              <w:rPr>
                <w:rFonts w:ascii="方正仿宋_GBK" w:eastAsia="方正仿宋_GBK"/>
                <w:sz w:val="21"/>
                <w:szCs w:val="21"/>
              </w:rPr>
            </w:pPr>
            <w:r w:rsidRPr="009B3F6F">
              <w:rPr>
                <w:rFonts w:ascii="方正仿宋_GBK" w:eastAsia="方正仿宋_GBK" w:hint="eastAsia"/>
                <w:sz w:val="21"/>
                <w:szCs w:val="21"/>
              </w:rPr>
              <w:t>数量</w:t>
            </w:r>
          </w:p>
        </w:tc>
        <w:tc>
          <w:tcPr>
            <w:tcW w:w="1298" w:type="dxa"/>
            <w:gridSpan w:val="2"/>
            <w:vAlign w:val="center"/>
          </w:tcPr>
          <w:p w:rsidR="006F6CE2" w:rsidRPr="009B3F6F" w:rsidRDefault="006F6CE2">
            <w:pPr>
              <w:spacing w:line="240" w:lineRule="atLeast"/>
              <w:jc w:val="center"/>
              <w:rPr>
                <w:rFonts w:ascii="方正仿宋_GBK" w:eastAsia="方正仿宋_GBK"/>
                <w:sz w:val="21"/>
                <w:szCs w:val="21"/>
              </w:rPr>
            </w:pPr>
            <w:r w:rsidRPr="009B3F6F">
              <w:rPr>
                <w:rFonts w:ascii="方正仿宋_GBK" w:eastAsia="方正仿宋_GBK" w:hint="eastAsia"/>
                <w:sz w:val="21"/>
                <w:szCs w:val="21"/>
              </w:rPr>
              <w:t>综合单价</w:t>
            </w:r>
          </w:p>
        </w:tc>
        <w:tc>
          <w:tcPr>
            <w:tcW w:w="1134" w:type="dxa"/>
            <w:vAlign w:val="center"/>
          </w:tcPr>
          <w:p w:rsidR="006F6CE2" w:rsidRPr="009B3F6F" w:rsidRDefault="006F6CE2">
            <w:pPr>
              <w:spacing w:line="240" w:lineRule="atLeast"/>
              <w:jc w:val="center"/>
              <w:rPr>
                <w:rFonts w:ascii="方正仿宋_GBK" w:eastAsia="方正仿宋_GBK"/>
                <w:sz w:val="21"/>
                <w:szCs w:val="21"/>
              </w:rPr>
            </w:pPr>
            <w:r w:rsidRPr="009B3F6F">
              <w:rPr>
                <w:rFonts w:ascii="方正仿宋_GBK" w:eastAsia="方正仿宋_GBK" w:hint="eastAsia"/>
                <w:sz w:val="21"/>
                <w:szCs w:val="21"/>
              </w:rPr>
              <w:t>总价</w:t>
            </w:r>
          </w:p>
        </w:tc>
        <w:tc>
          <w:tcPr>
            <w:tcW w:w="1559" w:type="dxa"/>
            <w:vAlign w:val="center"/>
          </w:tcPr>
          <w:p w:rsidR="006F6CE2" w:rsidRPr="009B3F6F" w:rsidRDefault="006F6CE2">
            <w:pPr>
              <w:spacing w:line="240" w:lineRule="atLeast"/>
              <w:jc w:val="center"/>
              <w:rPr>
                <w:rFonts w:ascii="方正仿宋_GBK" w:eastAsia="方正仿宋_GBK"/>
                <w:sz w:val="21"/>
                <w:szCs w:val="21"/>
              </w:rPr>
            </w:pPr>
            <w:r w:rsidRPr="009B3F6F">
              <w:rPr>
                <w:rFonts w:ascii="方正仿宋_GBK" w:eastAsia="方正仿宋_GBK" w:hint="eastAsia"/>
                <w:sz w:val="21"/>
                <w:szCs w:val="21"/>
              </w:rPr>
              <w:t>服务时间</w:t>
            </w:r>
          </w:p>
        </w:tc>
        <w:tc>
          <w:tcPr>
            <w:tcW w:w="1567" w:type="dxa"/>
            <w:vAlign w:val="center"/>
          </w:tcPr>
          <w:p w:rsidR="006F6CE2" w:rsidRPr="009B3F6F" w:rsidRDefault="006F6CE2">
            <w:pPr>
              <w:spacing w:line="240" w:lineRule="atLeast"/>
              <w:jc w:val="center"/>
              <w:rPr>
                <w:rFonts w:ascii="方正仿宋_GBK" w:eastAsia="方正仿宋_GBK"/>
                <w:sz w:val="21"/>
                <w:szCs w:val="21"/>
              </w:rPr>
            </w:pPr>
            <w:r w:rsidRPr="009B3F6F">
              <w:rPr>
                <w:rFonts w:ascii="方正仿宋_GBK" w:eastAsia="方正仿宋_GBK" w:hint="eastAsia"/>
                <w:sz w:val="21"/>
                <w:szCs w:val="21"/>
              </w:rPr>
              <w:t>服务地点</w:t>
            </w:r>
          </w:p>
        </w:tc>
      </w:tr>
      <w:tr w:rsidR="006F6CE2" w:rsidRPr="009B3F6F">
        <w:trPr>
          <w:gridAfter w:val="1"/>
          <w:wAfter w:w="15" w:type="dxa"/>
        </w:trPr>
        <w:tc>
          <w:tcPr>
            <w:tcW w:w="3071" w:type="dxa"/>
            <w:vAlign w:val="center"/>
          </w:tcPr>
          <w:p w:rsidR="006F6CE2" w:rsidRPr="009B3F6F" w:rsidRDefault="006F6CE2">
            <w:pPr>
              <w:spacing w:line="240" w:lineRule="atLeast"/>
              <w:jc w:val="center"/>
              <w:rPr>
                <w:rFonts w:ascii="方正仿宋_GBK" w:eastAsia="方正仿宋_GBK"/>
                <w:sz w:val="21"/>
                <w:szCs w:val="21"/>
              </w:rPr>
            </w:pPr>
          </w:p>
        </w:tc>
        <w:tc>
          <w:tcPr>
            <w:tcW w:w="984" w:type="dxa"/>
            <w:vAlign w:val="center"/>
          </w:tcPr>
          <w:p w:rsidR="006F6CE2" w:rsidRPr="009B3F6F" w:rsidRDefault="006F6CE2">
            <w:pPr>
              <w:spacing w:line="240" w:lineRule="atLeast"/>
              <w:jc w:val="center"/>
              <w:rPr>
                <w:rFonts w:ascii="方正仿宋_GBK" w:eastAsia="方正仿宋_GBK"/>
                <w:sz w:val="21"/>
                <w:szCs w:val="21"/>
              </w:rPr>
            </w:pPr>
          </w:p>
        </w:tc>
        <w:tc>
          <w:tcPr>
            <w:tcW w:w="1298" w:type="dxa"/>
            <w:gridSpan w:val="2"/>
            <w:vAlign w:val="center"/>
          </w:tcPr>
          <w:p w:rsidR="006F6CE2" w:rsidRPr="009B3F6F" w:rsidRDefault="006F6CE2">
            <w:pPr>
              <w:spacing w:line="240" w:lineRule="atLeast"/>
              <w:jc w:val="center"/>
              <w:rPr>
                <w:rFonts w:ascii="方正仿宋_GBK" w:eastAsia="方正仿宋_GBK"/>
                <w:sz w:val="21"/>
                <w:szCs w:val="21"/>
              </w:rPr>
            </w:pPr>
          </w:p>
        </w:tc>
        <w:tc>
          <w:tcPr>
            <w:tcW w:w="1134" w:type="dxa"/>
            <w:vAlign w:val="center"/>
          </w:tcPr>
          <w:p w:rsidR="006F6CE2" w:rsidRPr="009B3F6F" w:rsidRDefault="006F6CE2">
            <w:pPr>
              <w:spacing w:line="240" w:lineRule="atLeast"/>
              <w:jc w:val="center"/>
              <w:rPr>
                <w:rFonts w:ascii="方正仿宋_GBK" w:eastAsia="方正仿宋_GBK"/>
                <w:sz w:val="21"/>
                <w:szCs w:val="21"/>
              </w:rPr>
            </w:pPr>
          </w:p>
        </w:tc>
        <w:tc>
          <w:tcPr>
            <w:tcW w:w="1559" w:type="dxa"/>
            <w:vAlign w:val="center"/>
          </w:tcPr>
          <w:p w:rsidR="006F6CE2" w:rsidRPr="009B3F6F" w:rsidRDefault="006F6CE2">
            <w:pPr>
              <w:spacing w:line="240" w:lineRule="atLeast"/>
              <w:jc w:val="center"/>
              <w:rPr>
                <w:rFonts w:ascii="方正仿宋_GBK" w:eastAsia="方正仿宋_GBK"/>
                <w:sz w:val="21"/>
                <w:szCs w:val="21"/>
              </w:rPr>
            </w:pPr>
          </w:p>
        </w:tc>
        <w:tc>
          <w:tcPr>
            <w:tcW w:w="1567" w:type="dxa"/>
            <w:vAlign w:val="center"/>
          </w:tcPr>
          <w:p w:rsidR="006F6CE2" w:rsidRPr="009B3F6F" w:rsidRDefault="006F6CE2">
            <w:pPr>
              <w:spacing w:line="240" w:lineRule="atLeast"/>
              <w:jc w:val="center"/>
              <w:rPr>
                <w:rFonts w:ascii="方正仿宋_GBK" w:eastAsia="方正仿宋_GBK"/>
                <w:sz w:val="21"/>
                <w:szCs w:val="21"/>
              </w:rPr>
            </w:pPr>
          </w:p>
        </w:tc>
      </w:tr>
      <w:tr w:rsidR="006F6CE2" w:rsidRPr="009B3F6F">
        <w:trPr>
          <w:gridAfter w:val="1"/>
          <w:wAfter w:w="15" w:type="dxa"/>
        </w:trPr>
        <w:tc>
          <w:tcPr>
            <w:tcW w:w="3071" w:type="dxa"/>
            <w:vAlign w:val="center"/>
          </w:tcPr>
          <w:p w:rsidR="006F6CE2" w:rsidRPr="009B3F6F" w:rsidRDefault="006F6CE2">
            <w:pPr>
              <w:spacing w:line="240" w:lineRule="atLeast"/>
              <w:jc w:val="center"/>
              <w:rPr>
                <w:rFonts w:ascii="方正仿宋_GBK" w:eastAsia="方正仿宋_GBK"/>
                <w:sz w:val="21"/>
                <w:szCs w:val="21"/>
              </w:rPr>
            </w:pPr>
          </w:p>
        </w:tc>
        <w:tc>
          <w:tcPr>
            <w:tcW w:w="984" w:type="dxa"/>
            <w:vAlign w:val="center"/>
          </w:tcPr>
          <w:p w:rsidR="006F6CE2" w:rsidRPr="009B3F6F" w:rsidRDefault="006F6CE2">
            <w:pPr>
              <w:spacing w:line="240" w:lineRule="atLeast"/>
              <w:jc w:val="center"/>
              <w:rPr>
                <w:rFonts w:ascii="方正仿宋_GBK" w:eastAsia="方正仿宋_GBK"/>
                <w:sz w:val="21"/>
                <w:szCs w:val="21"/>
              </w:rPr>
            </w:pPr>
          </w:p>
        </w:tc>
        <w:tc>
          <w:tcPr>
            <w:tcW w:w="1298" w:type="dxa"/>
            <w:gridSpan w:val="2"/>
            <w:vAlign w:val="center"/>
          </w:tcPr>
          <w:p w:rsidR="006F6CE2" w:rsidRPr="009B3F6F" w:rsidRDefault="006F6CE2">
            <w:pPr>
              <w:spacing w:line="240" w:lineRule="atLeast"/>
              <w:jc w:val="center"/>
              <w:rPr>
                <w:rFonts w:ascii="方正仿宋_GBK" w:eastAsia="方正仿宋_GBK"/>
                <w:sz w:val="21"/>
                <w:szCs w:val="21"/>
              </w:rPr>
            </w:pPr>
          </w:p>
        </w:tc>
        <w:tc>
          <w:tcPr>
            <w:tcW w:w="1134" w:type="dxa"/>
            <w:vAlign w:val="center"/>
          </w:tcPr>
          <w:p w:rsidR="006F6CE2" w:rsidRPr="009B3F6F" w:rsidRDefault="006F6CE2">
            <w:pPr>
              <w:spacing w:line="240" w:lineRule="atLeast"/>
              <w:jc w:val="center"/>
              <w:rPr>
                <w:rFonts w:ascii="方正仿宋_GBK" w:eastAsia="方正仿宋_GBK"/>
                <w:sz w:val="21"/>
                <w:szCs w:val="21"/>
              </w:rPr>
            </w:pPr>
          </w:p>
        </w:tc>
        <w:tc>
          <w:tcPr>
            <w:tcW w:w="1559" w:type="dxa"/>
            <w:vAlign w:val="center"/>
          </w:tcPr>
          <w:p w:rsidR="006F6CE2" w:rsidRPr="009B3F6F" w:rsidRDefault="006F6CE2">
            <w:pPr>
              <w:spacing w:line="240" w:lineRule="atLeast"/>
              <w:jc w:val="center"/>
              <w:rPr>
                <w:rFonts w:ascii="方正仿宋_GBK" w:eastAsia="方正仿宋_GBK"/>
                <w:sz w:val="21"/>
                <w:szCs w:val="21"/>
              </w:rPr>
            </w:pPr>
          </w:p>
        </w:tc>
        <w:tc>
          <w:tcPr>
            <w:tcW w:w="1567" w:type="dxa"/>
            <w:vAlign w:val="center"/>
          </w:tcPr>
          <w:p w:rsidR="006F6CE2" w:rsidRPr="009B3F6F" w:rsidRDefault="006F6CE2">
            <w:pPr>
              <w:spacing w:line="240" w:lineRule="atLeast"/>
              <w:jc w:val="center"/>
              <w:rPr>
                <w:rFonts w:ascii="方正仿宋_GBK" w:eastAsia="方正仿宋_GBK"/>
                <w:sz w:val="21"/>
                <w:szCs w:val="21"/>
              </w:rPr>
            </w:pPr>
          </w:p>
        </w:tc>
      </w:tr>
      <w:tr w:rsidR="006F6CE2" w:rsidRPr="009B3F6F">
        <w:trPr>
          <w:gridAfter w:val="1"/>
          <w:wAfter w:w="15" w:type="dxa"/>
          <w:cantSplit/>
        </w:trPr>
        <w:tc>
          <w:tcPr>
            <w:tcW w:w="9613" w:type="dxa"/>
            <w:gridSpan w:val="7"/>
            <w:vAlign w:val="center"/>
          </w:tcPr>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合计人民币（小写）：</w:t>
            </w:r>
          </w:p>
        </w:tc>
      </w:tr>
      <w:tr w:rsidR="006F6CE2" w:rsidRPr="009B3F6F">
        <w:trPr>
          <w:gridAfter w:val="1"/>
          <w:wAfter w:w="15" w:type="dxa"/>
          <w:cantSplit/>
        </w:trPr>
        <w:tc>
          <w:tcPr>
            <w:tcW w:w="9613" w:type="dxa"/>
            <w:gridSpan w:val="7"/>
            <w:vAlign w:val="center"/>
          </w:tcPr>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合计人民币（大写）：</w:t>
            </w:r>
          </w:p>
        </w:tc>
      </w:tr>
      <w:tr w:rsidR="006F6CE2" w:rsidRPr="009B3F6F">
        <w:trPr>
          <w:gridAfter w:val="1"/>
          <w:wAfter w:w="15" w:type="dxa"/>
          <w:cantSplit/>
          <w:trHeight w:val="1204"/>
        </w:trPr>
        <w:tc>
          <w:tcPr>
            <w:tcW w:w="9613" w:type="dxa"/>
            <w:gridSpan w:val="7"/>
          </w:tcPr>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一、服务要求</w:t>
            </w:r>
          </w:p>
        </w:tc>
      </w:tr>
      <w:tr w:rsidR="006F6CE2" w:rsidRPr="009B3F6F">
        <w:trPr>
          <w:trHeight w:val="1132"/>
        </w:trPr>
        <w:tc>
          <w:tcPr>
            <w:tcW w:w="9628" w:type="dxa"/>
            <w:gridSpan w:val="8"/>
          </w:tcPr>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二、考核方式</w:t>
            </w:r>
          </w:p>
        </w:tc>
      </w:tr>
      <w:tr w:rsidR="006F6CE2" w:rsidRPr="009B3F6F">
        <w:trPr>
          <w:trHeight w:val="1127"/>
        </w:trPr>
        <w:tc>
          <w:tcPr>
            <w:tcW w:w="9628" w:type="dxa"/>
            <w:gridSpan w:val="8"/>
          </w:tcPr>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三、付款方式：</w:t>
            </w:r>
          </w:p>
          <w:p w:rsidR="006F6CE2" w:rsidRPr="009B3F6F" w:rsidRDefault="006F6CE2">
            <w:pPr>
              <w:pStyle w:val="a8"/>
              <w:spacing w:line="240" w:lineRule="atLeast"/>
              <w:rPr>
                <w:rFonts w:ascii="方正仿宋_GBK" w:eastAsia="方正仿宋_GBK"/>
                <w:sz w:val="21"/>
                <w:szCs w:val="21"/>
              </w:rPr>
            </w:pPr>
          </w:p>
        </w:tc>
      </w:tr>
      <w:tr w:rsidR="006F6CE2" w:rsidRPr="009B3F6F">
        <w:trPr>
          <w:trHeight w:val="1127"/>
        </w:trPr>
        <w:tc>
          <w:tcPr>
            <w:tcW w:w="9628" w:type="dxa"/>
            <w:gridSpan w:val="8"/>
          </w:tcPr>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四、违约责任：</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按《合同法》、《政府采购法》执行，或按双方约定。</w:t>
            </w:r>
          </w:p>
        </w:tc>
      </w:tr>
      <w:tr w:rsidR="006F6CE2" w:rsidRPr="009B3F6F">
        <w:trPr>
          <w:trHeight w:val="1691"/>
        </w:trPr>
        <w:tc>
          <w:tcPr>
            <w:tcW w:w="9628" w:type="dxa"/>
            <w:gridSpan w:val="8"/>
          </w:tcPr>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五、其他约定事项：</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1.采购文件及其补遗文件、响应文件和承诺是本合同不可分割的部分。</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2.本合同如发生争议由双方协商解决，协商不成向需方所在人民法院提请诉讼。</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3.本合同一式__份， 甲方__份，乙方__份具同等法律效力。</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4.其他：</w:t>
            </w:r>
          </w:p>
        </w:tc>
      </w:tr>
      <w:tr w:rsidR="006F6CE2" w:rsidRPr="009B3F6F">
        <w:trPr>
          <w:trHeight w:val="4488"/>
        </w:trPr>
        <w:tc>
          <w:tcPr>
            <w:tcW w:w="4630" w:type="dxa"/>
            <w:gridSpan w:val="3"/>
          </w:tcPr>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lastRenderedPageBreak/>
              <w:t>甲方：</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地址：</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联系电话：</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授权代表：</w:t>
            </w:r>
          </w:p>
        </w:tc>
        <w:tc>
          <w:tcPr>
            <w:tcW w:w="4998" w:type="dxa"/>
            <w:gridSpan w:val="5"/>
          </w:tcPr>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乙方：</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地址：</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电话：</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传真：</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开户银行：</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账号：</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授权代表：</w:t>
            </w:r>
          </w:p>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（本栏请用计算机打印以便于准确付款）</w:t>
            </w:r>
          </w:p>
          <w:p w:rsidR="006F6CE2" w:rsidRPr="009B3F6F" w:rsidRDefault="006F6CE2">
            <w:pPr>
              <w:widowControl/>
              <w:spacing w:line="240" w:lineRule="atLeast"/>
              <w:jc w:val="left"/>
              <w:rPr>
                <w:rFonts w:ascii="方正仿宋_GBK" w:eastAsia="方正仿宋_GBK"/>
                <w:sz w:val="21"/>
                <w:szCs w:val="21"/>
              </w:rPr>
            </w:pPr>
          </w:p>
          <w:p w:rsidR="006F6CE2" w:rsidRPr="009B3F6F" w:rsidRDefault="006F6CE2">
            <w:pPr>
              <w:widowControl/>
              <w:spacing w:line="240" w:lineRule="atLeast"/>
              <w:jc w:val="left"/>
              <w:rPr>
                <w:rFonts w:ascii="方正仿宋_GBK" w:eastAsia="方正仿宋_GBK"/>
                <w:sz w:val="21"/>
                <w:szCs w:val="21"/>
              </w:rPr>
            </w:pPr>
          </w:p>
          <w:p w:rsidR="006F6CE2" w:rsidRPr="009B3F6F" w:rsidRDefault="006F6CE2">
            <w:pPr>
              <w:spacing w:line="240" w:lineRule="atLeast"/>
              <w:rPr>
                <w:rFonts w:ascii="方正仿宋_GBK" w:eastAsia="方正仿宋_GBK"/>
                <w:sz w:val="21"/>
                <w:szCs w:val="21"/>
              </w:rPr>
            </w:pPr>
          </w:p>
        </w:tc>
      </w:tr>
      <w:tr w:rsidR="006F6CE2" w:rsidRPr="009B3F6F">
        <w:trPr>
          <w:trHeight w:val="882"/>
        </w:trPr>
        <w:tc>
          <w:tcPr>
            <w:tcW w:w="9628" w:type="dxa"/>
            <w:gridSpan w:val="8"/>
          </w:tcPr>
          <w:p w:rsidR="006F6CE2" w:rsidRPr="009B3F6F" w:rsidRDefault="006F6CE2">
            <w:pPr>
              <w:spacing w:line="240" w:lineRule="atLeast"/>
              <w:rPr>
                <w:rFonts w:ascii="方正仿宋_GBK" w:eastAsia="方正仿宋_GBK"/>
                <w:sz w:val="21"/>
                <w:szCs w:val="21"/>
              </w:rPr>
            </w:pPr>
            <w:r w:rsidRPr="009B3F6F">
              <w:rPr>
                <w:rFonts w:ascii="方正仿宋_GBK" w:eastAsia="方正仿宋_GBK" w:hint="eastAsia"/>
                <w:sz w:val="21"/>
                <w:szCs w:val="21"/>
              </w:rPr>
              <w:t>备注：</w:t>
            </w:r>
          </w:p>
          <w:p w:rsidR="006F6CE2" w:rsidRPr="009B3F6F" w:rsidRDefault="006F6CE2">
            <w:pPr>
              <w:spacing w:line="240" w:lineRule="atLeast"/>
              <w:rPr>
                <w:rFonts w:ascii="方正仿宋_GBK" w:eastAsia="方正仿宋_GBK"/>
                <w:sz w:val="21"/>
                <w:szCs w:val="21"/>
              </w:rPr>
            </w:pPr>
          </w:p>
          <w:p w:rsidR="006F6CE2" w:rsidRPr="009B3F6F" w:rsidRDefault="006F6CE2">
            <w:pPr>
              <w:spacing w:line="240" w:lineRule="atLeast"/>
              <w:rPr>
                <w:rFonts w:ascii="方正仿宋_GBK" w:eastAsia="方正仿宋_GBK"/>
                <w:sz w:val="21"/>
                <w:szCs w:val="21"/>
              </w:rPr>
            </w:pPr>
          </w:p>
        </w:tc>
      </w:tr>
    </w:tbl>
    <w:p w:rsidR="006F6CE2" w:rsidRPr="009B3F6F" w:rsidRDefault="006F6CE2">
      <w:pPr>
        <w:rPr>
          <w:rFonts w:ascii="方正仿宋_GBK" w:eastAsia="方正仿宋_GBK"/>
          <w:sz w:val="24"/>
        </w:rPr>
      </w:pPr>
      <w:r w:rsidRPr="009B3F6F">
        <w:rPr>
          <w:rFonts w:ascii="方正仿宋_GBK" w:eastAsia="方正仿宋_GBK" w:hint="eastAsia"/>
          <w:sz w:val="24"/>
        </w:rPr>
        <w:t>签约时间：           年   月   日      签约地点：</w:t>
      </w:r>
    </w:p>
    <w:p w:rsidR="006F6CE2" w:rsidRPr="009B3F6F" w:rsidRDefault="006F6CE2">
      <w:pPr>
        <w:tabs>
          <w:tab w:val="left" w:pos="9000"/>
        </w:tabs>
        <w:spacing w:line="276" w:lineRule="auto"/>
        <w:jc w:val="center"/>
        <w:rPr>
          <w:rFonts w:ascii="方正仿宋_GBK" w:eastAsia="方正仿宋_GBK"/>
          <w:sz w:val="21"/>
          <w:szCs w:val="21"/>
        </w:rPr>
        <w:sectPr w:rsidR="006F6CE2" w:rsidRPr="009B3F6F">
          <w:footerReference w:type="even" r:id="rId15"/>
          <w:footerReference w:type="default" r:id="rId16"/>
          <w:pgSz w:w="11907" w:h="16840"/>
          <w:pgMar w:top="1134" w:right="1191" w:bottom="1134" w:left="1304" w:header="964" w:footer="992" w:gutter="0"/>
          <w:pgNumType w:fmt="numberInDash"/>
          <w:cols w:space="720"/>
          <w:docGrid w:linePitch="312"/>
        </w:sectPr>
      </w:pPr>
    </w:p>
    <w:p w:rsidR="006F6CE2" w:rsidRPr="009B3F6F" w:rsidRDefault="006F6CE2">
      <w:pPr>
        <w:pStyle w:val="2"/>
        <w:spacing w:before="0" w:after="0" w:line="360" w:lineRule="auto"/>
        <w:jc w:val="center"/>
        <w:rPr>
          <w:rFonts w:ascii="方正小标宋_GBK" w:eastAsia="方正小标宋_GBK" w:hAnsi="宋体"/>
          <w:b w:val="0"/>
          <w:sz w:val="36"/>
          <w:szCs w:val="30"/>
        </w:rPr>
      </w:pPr>
      <w:bookmarkStart w:id="80" w:name="_Hlt41879464"/>
      <w:bookmarkStart w:id="81" w:name="_Toc12789072"/>
      <w:bookmarkStart w:id="82" w:name="_Toc10014119"/>
      <w:bookmarkEnd w:id="80"/>
      <w:r w:rsidRPr="009B3F6F">
        <w:rPr>
          <w:rFonts w:ascii="方正小标宋_GBK" w:eastAsia="方正小标宋_GBK" w:hAnsi="宋体" w:hint="eastAsia"/>
          <w:b w:val="0"/>
          <w:sz w:val="36"/>
          <w:szCs w:val="30"/>
        </w:rPr>
        <w:lastRenderedPageBreak/>
        <w:t xml:space="preserve">第八篇  </w:t>
      </w:r>
      <w:bookmarkEnd w:id="81"/>
      <w:r w:rsidRPr="009B3F6F">
        <w:rPr>
          <w:rFonts w:ascii="方正小标宋_GBK" w:eastAsia="方正小标宋_GBK" w:hAnsi="宋体" w:hint="eastAsia"/>
          <w:b w:val="0"/>
          <w:sz w:val="36"/>
          <w:szCs w:val="30"/>
        </w:rPr>
        <w:t>响应文件编制要求</w:t>
      </w:r>
      <w:bookmarkEnd w:id="82"/>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一、经济部分</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（一）校内磋商报价函</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（二）明细报价表</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二、技术服务部分</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（一）技术服务方案</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（二）技术服务响应偏离表</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三、商务部分</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（一）商务要求响应情况：服务期及地点、报价要求、质量保证及售后服务等。</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（二）商务响应偏离表</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（三）其它优惠服务承诺</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四、资格条件及其他</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（一）营业执照（副本）或事业单位法人证书（副本）复印件</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（二）组织机构代码证复印件</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（三）法定代表人身份证明书（格式）</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（四）法定代表人授权委托书（格式）</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（五）2017</w:t>
      </w:r>
      <w:r w:rsidR="000211E8" w:rsidRPr="009B3F6F">
        <w:rPr>
          <w:rFonts w:ascii="方正仿宋_GBK" w:eastAsia="方正仿宋_GBK" w:hAnsi="宋体" w:hint="eastAsia"/>
          <w:sz w:val="24"/>
          <w:szCs w:val="24"/>
        </w:rPr>
        <w:t>或2018</w:t>
      </w:r>
      <w:r w:rsidRPr="009B3F6F">
        <w:rPr>
          <w:rFonts w:ascii="方正仿宋_GBK" w:eastAsia="方正仿宋_GBK" w:hAnsi="宋体" w:hint="eastAsia"/>
          <w:sz w:val="24"/>
          <w:szCs w:val="24"/>
        </w:rPr>
        <w:t>年度财务状况报告（表）或其基本开户银行出具的资信证明复印件，本年度新成立或成立不满一年的组织和自然人无法提供财务状况报告（表）的，可提供银行出具的资信证明复印件。</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（六）书面声明（格式）</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（七）税务登记证（副本）复印件</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八）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仿宋" w:hint="eastAsia"/>
          <w:sz w:val="24"/>
          <w:szCs w:val="24"/>
        </w:rPr>
        <w:t>说明：供应商按“多证合一”登记制度办理营业执照的，</w:t>
      </w:r>
      <w:r w:rsidRPr="009B3F6F">
        <w:rPr>
          <w:rFonts w:ascii="方正仿宋_GBK" w:eastAsia="方正仿宋_GBK" w:hAnsi="仿宋" w:cs="宋体" w:hint="eastAsia"/>
          <w:kern w:val="0"/>
          <w:sz w:val="24"/>
          <w:szCs w:val="24"/>
        </w:rPr>
        <w:t>组织机构代码证、税务登记证（副本）和社会保险登记证</w:t>
      </w:r>
      <w:r w:rsidRPr="009B3F6F">
        <w:rPr>
          <w:rFonts w:ascii="方正仿宋_GBK" w:eastAsia="方正仿宋_GBK" w:hAnsi="仿宋" w:hint="eastAsia"/>
          <w:sz w:val="24"/>
          <w:szCs w:val="24"/>
        </w:rPr>
        <w:t>以供应商所提供的营业执照（副本）复印件为准。</w:t>
      </w:r>
    </w:p>
    <w:p w:rsidR="006F6CE2" w:rsidRPr="009B3F6F" w:rsidRDefault="006F6CE2">
      <w:pPr>
        <w:snapToGrid w:val="0"/>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 中国政府采购网（</w:t>
      </w:r>
      <w:hyperlink r:id="rId17" w:history="1">
        <w:r w:rsidRPr="009B3F6F">
          <w:rPr>
            <w:rFonts w:ascii="方正仿宋_GBK" w:eastAsia="方正仿宋_GBK" w:hAnsi="宋体" w:hint="eastAsia"/>
            <w:sz w:val="24"/>
            <w:szCs w:val="24"/>
          </w:rPr>
          <w:t>www.ccgp.gov.cn</w:t>
        </w:r>
      </w:hyperlink>
      <w:r w:rsidRPr="009B3F6F">
        <w:rPr>
          <w:rFonts w:ascii="方正仿宋_GBK" w:eastAsia="方正仿宋_GBK" w:hAnsi="宋体" w:hint="eastAsia"/>
          <w:sz w:val="24"/>
          <w:szCs w:val="24"/>
        </w:rPr>
        <w:t>）（提供查询结果网页打印件并加盖供应商公章）</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“政府采购严重违法失信行为记录名单”查询结果。</w:t>
      </w:r>
    </w:p>
    <w:p w:rsidR="006F6CE2" w:rsidRPr="009B3F6F" w:rsidRDefault="006F6CE2">
      <w:pPr>
        <w:snapToGrid w:val="0"/>
        <w:spacing w:line="4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（九）特定资格条件证书或证明文件</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五、其他应提供的资料</w:t>
      </w:r>
    </w:p>
    <w:p w:rsidR="006F6CE2" w:rsidRPr="009B3F6F" w:rsidRDefault="006F6CE2">
      <w:pPr>
        <w:spacing w:line="440" w:lineRule="exact"/>
        <w:ind w:firstLineChars="200" w:firstLine="480"/>
        <w:rPr>
          <w:rFonts w:ascii="方正仿宋_GBK" w:eastAsia="方正仿宋_GBK" w:hAnsi="宋体"/>
          <w:b/>
          <w:sz w:val="24"/>
          <w:szCs w:val="24"/>
        </w:rPr>
      </w:pPr>
      <w:r w:rsidRPr="009B3F6F">
        <w:rPr>
          <w:rFonts w:ascii="方正仿宋_GBK" w:eastAsia="方正仿宋_GBK" w:hAnsi="宋体" w:hint="eastAsia"/>
          <w:sz w:val="24"/>
          <w:szCs w:val="24"/>
        </w:rPr>
        <w:t>（一）供应商小微企业证明文件</w:t>
      </w:r>
      <w:r w:rsidRPr="009B3F6F">
        <w:rPr>
          <w:rFonts w:ascii="方正仿宋_GBK" w:eastAsia="方正仿宋_GBK" w:hAnsi="宋体" w:hint="eastAsia"/>
          <w:b/>
          <w:sz w:val="24"/>
          <w:szCs w:val="24"/>
        </w:rPr>
        <w:t>（非小微企业不提供）</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lastRenderedPageBreak/>
        <w:t>（二）联合体共同联合协议（如果有）</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（三）其他资料</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1、保证金缴纳情况证明文件</w:t>
      </w:r>
    </w:p>
    <w:p w:rsidR="006F6CE2" w:rsidRPr="009B3F6F" w:rsidRDefault="006F6CE2">
      <w:pPr>
        <w:spacing w:line="44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2、其他与项目有关的资料</w:t>
      </w:r>
    </w:p>
    <w:p w:rsidR="006F6CE2" w:rsidRPr="009B3F6F" w:rsidRDefault="006F6CE2">
      <w:pPr>
        <w:snapToGrid w:val="0"/>
        <w:spacing w:line="360" w:lineRule="auto"/>
        <w:rPr>
          <w:rFonts w:ascii="宋体" w:hAnsi="宋体"/>
          <w:sz w:val="24"/>
          <w:szCs w:val="24"/>
          <w:bdr w:val="single" w:sz="4" w:space="0" w:color="auto"/>
        </w:rPr>
        <w:sectPr w:rsidR="006F6CE2" w:rsidRPr="009B3F6F">
          <w:pgSz w:w="11907" w:h="16840"/>
          <w:pgMar w:top="1134" w:right="1191" w:bottom="1134" w:left="1304" w:header="851" w:footer="992" w:gutter="0"/>
          <w:pgNumType w:fmt="numberInDash"/>
          <w:cols w:space="720"/>
          <w:docGrid w:linePitch="380" w:charSpace="-5735"/>
        </w:sectPr>
      </w:pPr>
    </w:p>
    <w:p w:rsidR="006F6CE2" w:rsidRPr="009B3F6F" w:rsidRDefault="006F6CE2">
      <w:pPr>
        <w:pStyle w:val="3"/>
        <w:spacing w:before="0" w:after="0" w:line="360" w:lineRule="auto"/>
        <w:rPr>
          <w:rFonts w:ascii="方正仿宋_GBK" w:eastAsia="方正仿宋_GBK" w:hAnsi="宋体"/>
          <w:sz w:val="24"/>
          <w:szCs w:val="24"/>
        </w:rPr>
      </w:pPr>
      <w:bookmarkStart w:id="83" w:name="_Toc313008356"/>
      <w:bookmarkStart w:id="84" w:name="_Toc313888360"/>
      <w:bookmarkStart w:id="85" w:name="_Toc342913419"/>
      <w:bookmarkStart w:id="86" w:name="_Toc10014120"/>
      <w:bookmarkStart w:id="87" w:name="_Toc12789073"/>
      <w:bookmarkStart w:id="88" w:name="_Toc283382454"/>
      <w:r w:rsidRPr="009B3F6F">
        <w:rPr>
          <w:rFonts w:ascii="方正仿宋_GBK" w:eastAsia="方正仿宋_GBK" w:hAnsi="宋体" w:hint="eastAsia"/>
          <w:sz w:val="24"/>
          <w:szCs w:val="24"/>
        </w:rPr>
        <w:lastRenderedPageBreak/>
        <w:t>一、经济部分</w:t>
      </w:r>
      <w:bookmarkEnd w:id="83"/>
      <w:bookmarkEnd w:id="84"/>
      <w:bookmarkEnd w:id="85"/>
      <w:bookmarkEnd w:id="86"/>
    </w:p>
    <w:bookmarkEnd w:id="87"/>
    <w:bookmarkEnd w:id="88"/>
    <w:p w:rsidR="006F6CE2" w:rsidRPr="009B3F6F" w:rsidRDefault="006F6CE2">
      <w:pPr>
        <w:tabs>
          <w:tab w:val="left" w:pos="6300"/>
        </w:tabs>
        <w:snapToGrid w:val="0"/>
        <w:spacing w:line="312"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（一）校内磋商报价函</w:t>
      </w:r>
    </w:p>
    <w:p w:rsidR="006F6CE2" w:rsidRPr="009B3F6F" w:rsidRDefault="006F6CE2">
      <w:pPr>
        <w:tabs>
          <w:tab w:val="left" w:pos="6300"/>
        </w:tabs>
        <w:snapToGrid w:val="0"/>
        <w:spacing w:line="312" w:lineRule="auto"/>
        <w:jc w:val="center"/>
        <w:outlineLvl w:val="0"/>
        <w:rPr>
          <w:rFonts w:ascii="方正仿宋_GBK" w:eastAsia="方正仿宋_GBK" w:hAnsi="宋体"/>
          <w:b/>
          <w:szCs w:val="28"/>
        </w:rPr>
      </w:pPr>
      <w:r w:rsidRPr="009B3F6F">
        <w:rPr>
          <w:rFonts w:ascii="方正仿宋_GBK" w:eastAsia="方正仿宋_GBK" w:hAnsi="宋体" w:hint="eastAsia"/>
          <w:b/>
          <w:szCs w:val="28"/>
        </w:rPr>
        <w:t>校内磋商报价函</w:t>
      </w:r>
    </w:p>
    <w:p w:rsidR="006F6CE2" w:rsidRPr="009B3F6F" w:rsidRDefault="006F6CE2">
      <w:pPr>
        <w:tabs>
          <w:tab w:val="left" w:pos="6300"/>
        </w:tabs>
        <w:snapToGrid w:val="0"/>
        <w:spacing w:line="312" w:lineRule="auto"/>
        <w:rPr>
          <w:rFonts w:ascii="方正仿宋_GBK" w:eastAsia="方正仿宋_GBK" w:hAnsi="宋体"/>
          <w:sz w:val="24"/>
          <w:szCs w:val="24"/>
        </w:rPr>
      </w:pPr>
      <w:r w:rsidRPr="009B3F6F">
        <w:rPr>
          <w:rFonts w:ascii="方正仿宋_GBK" w:eastAsia="方正仿宋_GBK" w:hAnsi="宋体" w:hint="eastAsia"/>
          <w:sz w:val="24"/>
          <w:szCs w:val="24"/>
          <w:u w:val="single"/>
        </w:rPr>
        <w:t>四川外国语大学</w:t>
      </w:r>
      <w:r w:rsidRPr="009B3F6F">
        <w:rPr>
          <w:rFonts w:ascii="方正仿宋_GBK" w:eastAsia="方正仿宋_GBK" w:hAnsi="宋体" w:hint="eastAsia"/>
          <w:sz w:val="24"/>
          <w:szCs w:val="24"/>
        </w:rPr>
        <w:t>：</w:t>
      </w:r>
    </w:p>
    <w:p w:rsidR="006F6CE2" w:rsidRPr="009B3F6F" w:rsidRDefault="006F6CE2">
      <w:pPr>
        <w:tabs>
          <w:tab w:val="left" w:pos="6300"/>
        </w:tabs>
        <w:snapToGrid w:val="0"/>
        <w:spacing w:line="312"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我方收到____________________________（项目名称）的校内磋商文件，经详细研究，决定参加该项目的磋商。</w:t>
      </w:r>
    </w:p>
    <w:p w:rsidR="006F6CE2" w:rsidRPr="009B3F6F" w:rsidRDefault="006F6CE2">
      <w:pPr>
        <w:tabs>
          <w:tab w:val="left" w:pos="6300"/>
        </w:tabs>
        <w:snapToGrid w:val="0"/>
        <w:spacing w:line="312"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1、愿意按照校内磋商文件中的一切要求，提供本项目的服务，初始报价为人民币大写：元整；人民币小写：元。以我公司最后报价为准。</w:t>
      </w:r>
    </w:p>
    <w:p w:rsidR="006F6CE2" w:rsidRPr="009B3F6F" w:rsidRDefault="006F6CE2">
      <w:pPr>
        <w:tabs>
          <w:tab w:val="left" w:pos="6300"/>
        </w:tabs>
        <w:snapToGrid w:val="0"/>
        <w:spacing w:line="312"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2、我方现提交的响应文件为：响应文件正本</w:t>
      </w:r>
      <w:r w:rsidRPr="009B3F6F">
        <w:rPr>
          <w:rFonts w:ascii="方正仿宋_GBK" w:eastAsia="方正仿宋_GBK" w:hAnsi="宋体" w:hint="eastAsia"/>
          <w:sz w:val="24"/>
          <w:szCs w:val="24"/>
          <w:u w:val="single"/>
        </w:rPr>
        <w:t>1</w:t>
      </w:r>
      <w:r w:rsidRPr="009B3F6F">
        <w:rPr>
          <w:rFonts w:ascii="方正仿宋_GBK" w:eastAsia="方正仿宋_GBK" w:hAnsi="宋体" w:hint="eastAsia"/>
          <w:sz w:val="24"/>
          <w:szCs w:val="24"/>
        </w:rPr>
        <w:t>份，副本</w:t>
      </w:r>
      <w:r w:rsidRPr="009B3F6F">
        <w:rPr>
          <w:rFonts w:ascii="方正仿宋_GBK" w:eastAsia="方正仿宋_GBK" w:hAnsi="宋体" w:hint="eastAsia"/>
          <w:sz w:val="24"/>
          <w:szCs w:val="24"/>
          <w:u w:val="single"/>
        </w:rPr>
        <w:t>2</w:t>
      </w:r>
      <w:r w:rsidRPr="009B3F6F">
        <w:rPr>
          <w:rFonts w:ascii="方正仿宋_GBK" w:eastAsia="方正仿宋_GBK" w:hAnsi="宋体" w:hint="eastAsia"/>
          <w:sz w:val="24"/>
          <w:szCs w:val="24"/>
        </w:rPr>
        <w:t>份。</w:t>
      </w:r>
    </w:p>
    <w:p w:rsidR="006F6CE2" w:rsidRPr="009B3F6F" w:rsidRDefault="006F6CE2">
      <w:pPr>
        <w:tabs>
          <w:tab w:val="left" w:pos="6300"/>
        </w:tabs>
        <w:snapToGrid w:val="0"/>
        <w:spacing w:line="312"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3、我方承诺：本次磋商的有效期为90天。</w:t>
      </w:r>
    </w:p>
    <w:p w:rsidR="006F6CE2" w:rsidRPr="009B3F6F" w:rsidRDefault="006F6CE2">
      <w:pPr>
        <w:tabs>
          <w:tab w:val="left" w:pos="6300"/>
        </w:tabs>
        <w:snapToGrid w:val="0"/>
        <w:spacing w:line="312"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4、我方完全理解和接受贵方校内磋商文件的一切规定和要求及评审办法。</w:t>
      </w:r>
    </w:p>
    <w:p w:rsidR="006F6CE2" w:rsidRPr="009B3F6F" w:rsidRDefault="006F6CE2">
      <w:pPr>
        <w:tabs>
          <w:tab w:val="left" w:pos="6300"/>
        </w:tabs>
        <w:snapToGrid w:val="0"/>
        <w:spacing w:line="312"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5、在整个校内磋商过程中，我方若有违规行为，接受按照《中华人民共和国政府采购法》和《校内磋商文件》之规定给予惩罚。</w:t>
      </w:r>
    </w:p>
    <w:p w:rsidR="006F6CE2" w:rsidRPr="009B3F6F" w:rsidRDefault="006F6CE2">
      <w:pPr>
        <w:tabs>
          <w:tab w:val="left" w:pos="6300"/>
        </w:tabs>
        <w:snapToGrid w:val="0"/>
        <w:spacing w:line="312"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6、我方若成为成交供应商，将按照最终磋商结果签订合同，并且严格履行合同义务。本承诺函将成为合同不可分割的一部分，与合同具有同等的法律效力。</w:t>
      </w:r>
    </w:p>
    <w:p w:rsidR="006F6CE2" w:rsidRPr="009B3F6F" w:rsidRDefault="006F6CE2">
      <w:pPr>
        <w:tabs>
          <w:tab w:val="left" w:pos="6300"/>
        </w:tabs>
        <w:snapToGrid w:val="0"/>
        <w:spacing w:line="312"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7、</w:t>
      </w:r>
      <w:r w:rsidRPr="009B3F6F">
        <w:rPr>
          <w:rFonts w:ascii="方正仿宋_GBK" w:eastAsia="方正仿宋_GBK" w:hAnsi="宋体" w:hint="eastAsia"/>
          <w:sz w:val="24"/>
          <w:szCs w:val="28"/>
        </w:rPr>
        <w:t>我方未</w:t>
      </w:r>
      <w:r w:rsidRPr="009B3F6F">
        <w:rPr>
          <w:rFonts w:ascii="方正仿宋_GBK" w:eastAsia="方正仿宋_GBK" w:hAnsi="宋体"/>
          <w:sz w:val="24"/>
          <w:szCs w:val="24"/>
        </w:rPr>
        <w:t>为采购项目提供整体设计、规范编制或者项目管理、监理、检测等服务。</w:t>
      </w:r>
    </w:p>
    <w:p w:rsidR="006F6CE2" w:rsidRPr="009B3F6F" w:rsidRDefault="006F6CE2">
      <w:pPr>
        <w:tabs>
          <w:tab w:val="left" w:pos="6300"/>
        </w:tabs>
        <w:snapToGrid w:val="0"/>
        <w:spacing w:line="312" w:lineRule="auto"/>
        <w:ind w:firstLine="570"/>
        <w:rPr>
          <w:rFonts w:ascii="方正仿宋_GBK" w:eastAsia="方正仿宋_GBK" w:hAnsi="宋体"/>
          <w:sz w:val="24"/>
          <w:szCs w:val="24"/>
        </w:rPr>
      </w:pPr>
      <w:r w:rsidRPr="009B3F6F">
        <w:rPr>
          <w:rFonts w:ascii="方正仿宋_GBK" w:eastAsia="方正仿宋_GBK" w:hAnsi="宋体" w:hint="eastAsia"/>
          <w:sz w:val="24"/>
          <w:szCs w:val="24"/>
        </w:rPr>
        <w:t>供应商（公章）：</w:t>
      </w:r>
    </w:p>
    <w:p w:rsidR="006F6CE2" w:rsidRPr="009B3F6F" w:rsidRDefault="006F6CE2">
      <w:pPr>
        <w:tabs>
          <w:tab w:val="left" w:pos="6300"/>
        </w:tabs>
        <w:snapToGrid w:val="0"/>
        <w:spacing w:line="312" w:lineRule="auto"/>
        <w:ind w:firstLine="570"/>
        <w:rPr>
          <w:rFonts w:ascii="方正仿宋_GBK" w:eastAsia="方正仿宋_GBK" w:hAnsi="宋体"/>
          <w:sz w:val="24"/>
          <w:szCs w:val="24"/>
        </w:rPr>
      </w:pPr>
      <w:r w:rsidRPr="009B3F6F">
        <w:rPr>
          <w:rFonts w:ascii="方正仿宋_GBK" w:eastAsia="方正仿宋_GBK" w:hAnsi="宋体" w:hint="eastAsia"/>
          <w:sz w:val="24"/>
          <w:szCs w:val="24"/>
        </w:rPr>
        <w:t xml:space="preserve">地址：  </w:t>
      </w:r>
    </w:p>
    <w:p w:rsidR="006F6CE2" w:rsidRPr="009B3F6F" w:rsidRDefault="006F6CE2">
      <w:pPr>
        <w:tabs>
          <w:tab w:val="left" w:pos="6300"/>
        </w:tabs>
        <w:snapToGrid w:val="0"/>
        <w:spacing w:line="312" w:lineRule="auto"/>
        <w:ind w:firstLine="570"/>
        <w:rPr>
          <w:rFonts w:ascii="方正仿宋_GBK" w:eastAsia="方正仿宋_GBK" w:hAnsi="宋体"/>
          <w:sz w:val="24"/>
          <w:szCs w:val="24"/>
        </w:rPr>
      </w:pPr>
      <w:r w:rsidRPr="009B3F6F">
        <w:rPr>
          <w:rFonts w:ascii="方正仿宋_GBK" w:eastAsia="方正仿宋_GBK" w:hAnsi="宋体" w:hint="eastAsia"/>
          <w:sz w:val="24"/>
          <w:szCs w:val="24"/>
        </w:rPr>
        <w:t>电话：                                             传真：</w:t>
      </w:r>
    </w:p>
    <w:p w:rsidR="006F6CE2" w:rsidRPr="009B3F6F" w:rsidRDefault="006F6CE2">
      <w:pPr>
        <w:tabs>
          <w:tab w:val="left" w:pos="6300"/>
        </w:tabs>
        <w:snapToGrid w:val="0"/>
        <w:spacing w:line="312" w:lineRule="auto"/>
        <w:ind w:firstLine="570"/>
        <w:rPr>
          <w:rFonts w:ascii="方正仿宋_GBK" w:eastAsia="方正仿宋_GBK" w:hAnsi="宋体"/>
          <w:sz w:val="24"/>
          <w:szCs w:val="24"/>
        </w:rPr>
      </w:pPr>
      <w:r w:rsidRPr="009B3F6F">
        <w:rPr>
          <w:rFonts w:ascii="方正仿宋_GBK" w:eastAsia="方正仿宋_GBK" w:hAnsi="宋体" w:hint="eastAsia"/>
          <w:sz w:val="24"/>
          <w:szCs w:val="24"/>
        </w:rPr>
        <w:t>网址：                                             邮编：</w:t>
      </w:r>
    </w:p>
    <w:p w:rsidR="006F6CE2" w:rsidRPr="009B3F6F" w:rsidRDefault="006F6CE2">
      <w:pPr>
        <w:tabs>
          <w:tab w:val="left" w:pos="6300"/>
        </w:tabs>
        <w:snapToGrid w:val="0"/>
        <w:spacing w:line="312" w:lineRule="auto"/>
        <w:ind w:firstLine="570"/>
        <w:rPr>
          <w:rFonts w:ascii="方正仿宋_GBK" w:eastAsia="方正仿宋_GBK" w:hAnsi="宋体"/>
          <w:sz w:val="24"/>
          <w:szCs w:val="24"/>
        </w:rPr>
      </w:pPr>
      <w:r w:rsidRPr="009B3F6F">
        <w:rPr>
          <w:rFonts w:ascii="方正仿宋_GBK" w:eastAsia="方正仿宋_GBK" w:hAnsi="宋体" w:hint="eastAsia"/>
          <w:sz w:val="24"/>
          <w:szCs w:val="24"/>
        </w:rPr>
        <w:t>联系人：</w:t>
      </w:r>
    </w:p>
    <w:p w:rsidR="006F6CE2" w:rsidRPr="009B3F6F" w:rsidRDefault="006F6CE2">
      <w:pPr>
        <w:snapToGrid w:val="0"/>
        <w:spacing w:line="312" w:lineRule="auto"/>
        <w:ind w:firstLineChars="200" w:firstLine="480"/>
        <w:rPr>
          <w:rFonts w:ascii="方正仿宋_GBK" w:eastAsia="方正仿宋_GBK" w:hAnsi="宋体"/>
          <w:sz w:val="24"/>
          <w:szCs w:val="24"/>
        </w:rPr>
        <w:sectPr w:rsidR="006F6CE2" w:rsidRPr="009B3F6F">
          <w:pgSz w:w="11907" w:h="16840"/>
          <w:pgMar w:top="1134" w:right="1191" w:bottom="1134" w:left="1304" w:header="851" w:footer="992" w:gutter="0"/>
          <w:pgNumType w:fmt="numberInDash"/>
          <w:cols w:space="720"/>
          <w:docGrid w:linePitch="380" w:charSpace="-5735"/>
        </w:sectPr>
      </w:pPr>
      <w:r w:rsidRPr="009B3F6F">
        <w:rPr>
          <w:rFonts w:ascii="方正仿宋_GBK" w:eastAsia="方正仿宋_GBK" w:hAnsi="宋体" w:hint="eastAsia"/>
          <w:sz w:val="24"/>
          <w:szCs w:val="24"/>
        </w:rPr>
        <w:t xml:space="preserve">                                                  年   月   日</w:t>
      </w:r>
    </w:p>
    <w:p w:rsidR="006F6CE2" w:rsidRPr="009B3F6F" w:rsidRDefault="006F6CE2">
      <w:pPr>
        <w:tabs>
          <w:tab w:val="left" w:pos="2895"/>
        </w:tabs>
        <w:spacing w:line="360"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lastRenderedPageBreak/>
        <w:t>（二）明细报价表</w:t>
      </w:r>
    </w:p>
    <w:p w:rsidR="006F6CE2" w:rsidRPr="009B3F6F" w:rsidRDefault="006F6CE2">
      <w:pPr>
        <w:jc w:val="center"/>
        <w:rPr>
          <w:rFonts w:ascii="方正仿宋_GBK" w:eastAsia="方正仿宋_GBK"/>
          <w:b/>
          <w:szCs w:val="28"/>
        </w:rPr>
      </w:pPr>
      <w:r w:rsidRPr="009B3F6F">
        <w:rPr>
          <w:rFonts w:ascii="方正仿宋_GBK" w:eastAsia="方正仿宋_GBK" w:hint="eastAsia"/>
          <w:b/>
          <w:szCs w:val="28"/>
        </w:rPr>
        <w:t>明细报价表</w:t>
      </w:r>
    </w:p>
    <w:p w:rsidR="006F6CE2" w:rsidRPr="009B3F6F" w:rsidRDefault="006F6CE2">
      <w:pPr>
        <w:spacing w:line="360" w:lineRule="auto"/>
        <w:rPr>
          <w:rFonts w:ascii="方正仿宋_GBK" w:eastAsia="方正仿宋_GBK" w:hAnsi="宋体"/>
          <w:sz w:val="24"/>
          <w:szCs w:val="24"/>
        </w:rPr>
      </w:pPr>
      <w:r w:rsidRPr="009B3F6F">
        <w:rPr>
          <w:rFonts w:ascii="方正仿宋_GBK" w:eastAsia="方正仿宋_GBK" w:hAnsi="宋体" w:hint="eastAsia"/>
          <w:sz w:val="24"/>
          <w:szCs w:val="24"/>
        </w:rPr>
        <w:t>项目编号：</w:t>
      </w:r>
    </w:p>
    <w:p w:rsidR="006F6CE2" w:rsidRPr="009B3F6F" w:rsidRDefault="006F6CE2">
      <w:pPr>
        <w:spacing w:line="360" w:lineRule="auto"/>
        <w:rPr>
          <w:rFonts w:ascii="方正仿宋_GBK" w:eastAsia="方正仿宋_GBK" w:hAnsi="宋体"/>
          <w:sz w:val="24"/>
          <w:szCs w:val="24"/>
        </w:rPr>
      </w:pPr>
      <w:r w:rsidRPr="009B3F6F">
        <w:rPr>
          <w:rFonts w:ascii="方正仿宋_GBK" w:eastAsia="方正仿宋_GBK" w:hAnsi="宋体"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2"/>
        <w:gridCol w:w="1695"/>
        <w:gridCol w:w="3404"/>
        <w:gridCol w:w="1344"/>
        <w:gridCol w:w="1344"/>
        <w:gridCol w:w="1344"/>
      </w:tblGrid>
      <w:tr w:rsidR="006F6CE2" w:rsidRPr="009B3F6F">
        <w:trPr>
          <w:trHeight w:hRule="exact" w:val="570"/>
          <w:jc w:val="center"/>
        </w:trPr>
        <w:tc>
          <w:tcPr>
            <w:tcW w:w="1022" w:type="dxa"/>
            <w:vAlign w:val="center"/>
          </w:tcPr>
          <w:p w:rsidR="006F6CE2" w:rsidRPr="009B3F6F" w:rsidRDefault="006F6CE2">
            <w:pPr>
              <w:jc w:val="center"/>
              <w:rPr>
                <w:rFonts w:ascii="方正仿宋_GBK" w:eastAsia="方正仿宋_GBK" w:hAnsi="宋体"/>
                <w:b/>
                <w:sz w:val="21"/>
                <w:szCs w:val="21"/>
              </w:rPr>
            </w:pPr>
            <w:r w:rsidRPr="009B3F6F">
              <w:rPr>
                <w:rFonts w:ascii="方正仿宋_GBK" w:eastAsia="方正仿宋_GBK" w:hAnsi="宋体" w:hint="eastAsia"/>
                <w:b/>
                <w:sz w:val="21"/>
                <w:szCs w:val="21"/>
              </w:rPr>
              <w:t>序号</w:t>
            </w:r>
          </w:p>
        </w:tc>
        <w:tc>
          <w:tcPr>
            <w:tcW w:w="1695" w:type="dxa"/>
            <w:vAlign w:val="center"/>
          </w:tcPr>
          <w:p w:rsidR="006F6CE2" w:rsidRPr="009B3F6F" w:rsidRDefault="006F6CE2">
            <w:pPr>
              <w:jc w:val="center"/>
              <w:rPr>
                <w:rFonts w:ascii="方正仿宋_GBK" w:eastAsia="方正仿宋_GBK" w:hAnsi="宋体"/>
                <w:b/>
                <w:sz w:val="21"/>
                <w:szCs w:val="21"/>
              </w:rPr>
            </w:pPr>
            <w:r w:rsidRPr="009B3F6F">
              <w:rPr>
                <w:rFonts w:ascii="方正仿宋_GBK" w:eastAsia="方正仿宋_GBK" w:hAnsi="宋体" w:hint="eastAsia"/>
                <w:b/>
                <w:sz w:val="21"/>
                <w:szCs w:val="21"/>
              </w:rPr>
              <w:t>名称</w:t>
            </w:r>
          </w:p>
        </w:tc>
        <w:tc>
          <w:tcPr>
            <w:tcW w:w="3404" w:type="dxa"/>
            <w:vAlign w:val="center"/>
          </w:tcPr>
          <w:p w:rsidR="006F6CE2" w:rsidRPr="009B3F6F" w:rsidRDefault="006F6CE2">
            <w:pPr>
              <w:jc w:val="center"/>
              <w:rPr>
                <w:rFonts w:ascii="方正仿宋_GBK" w:eastAsia="方正仿宋_GBK" w:hAnsi="宋体"/>
                <w:b/>
                <w:sz w:val="21"/>
                <w:szCs w:val="21"/>
              </w:rPr>
            </w:pPr>
            <w:r w:rsidRPr="009B3F6F">
              <w:rPr>
                <w:rFonts w:ascii="方正仿宋_GBK" w:eastAsia="方正仿宋_GBK" w:hAnsi="宋体" w:hint="eastAsia"/>
                <w:b/>
                <w:sz w:val="21"/>
                <w:szCs w:val="21"/>
              </w:rPr>
              <w:t>相关信息</w:t>
            </w:r>
          </w:p>
        </w:tc>
        <w:tc>
          <w:tcPr>
            <w:tcW w:w="1344" w:type="dxa"/>
            <w:vAlign w:val="center"/>
          </w:tcPr>
          <w:p w:rsidR="006F6CE2" w:rsidRPr="009B3F6F" w:rsidRDefault="006F6CE2">
            <w:pPr>
              <w:jc w:val="center"/>
              <w:rPr>
                <w:rFonts w:ascii="方正仿宋_GBK" w:eastAsia="方正仿宋_GBK" w:hAnsi="宋体"/>
                <w:b/>
                <w:sz w:val="21"/>
                <w:szCs w:val="21"/>
              </w:rPr>
            </w:pPr>
            <w:r w:rsidRPr="009B3F6F">
              <w:rPr>
                <w:rFonts w:ascii="方正仿宋_GBK" w:eastAsia="方正仿宋_GBK" w:hAnsi="宋体" w:hint="eastAsia"/>
                <w:b/>
                <w:sz w:val="21"/>
                <w:szCs w:val="21"/>
              </w:rPr>
              <w:t>数量</w:t>
            </w:r>
          </w:p>
        </w:tc>
        <w:tc>
          <w:tcPr>
            <w:tcW w:w="1344" w:type="dxa"/>
            <w:vAlign w:val="center"/>
          </w:tcPr>
          <w:p w:rsidR="006F6CE2" w:rsidRPr="009B3F6F" w:rsidRDefault="006F6CE2">
            <w:pPr>
              <w:jc w:val="center"/>
              <w:rPr>
                <w:rFonts w:ascii="方正仿宋_GBK" w:eastAsia="方正仿宋_GBK" w:hAnsi="宋体"/>
                <w:b/>
                <w:sz w:val="21"/>
                <w:szCs w:val="21"/>
              </w:rPr>
            </w:pPr>
            <w:r w:rsidRPr="009B3F6F">
              <w:rPr>
                <w:rFonts w:ascii="方正仿宋_GBK" w:eastAsia="方正仿宋_GBK" w:hAnsi="宋体" w:hint="eastAsia"/>
                <w:b/>
                <w:sz w:val="21"/>
                <w:szCs w:val="21"/>
              </w:rPr>
              <w:t>单价</w:t>
            </w:r>
          </w:p>
        </w:tc>
        <w:tc>
          <w:tcPr>
            <w:tcW w:w="1344" w:type="dxa"/>
            <w:vAlign w:val="center"/>
          </w:tcPr>
          <w:p w:rsidR="006F6CE2" w:rsidRPr="009B3F6F" w:rsidRDefault="006F6CE2">
            <w:pPr>
              <w:jc w:val="center"/>
              <w:rPr>
                <w:rFonts w:ascii="方正仿宋_GBK" w:eastAsia="方正仿宋_GBK" w:hAnsi="宋体"/>
                <w:b/>
                <w:sz w:val="21"/>
                <w:szCs w:val="21"/>
              </w:rPr>
            </w:pPr>
            <w:r w:rsidRPr="009B3F6F">
              <w:rPr>
                <w:rFonts w:ascii="方正仿宋_GBK" w:eastAsia="方正仿宋_GBK" w:hAnsi="宋体" w:hint="eastAsia"/>
                <w:b/>
                <w:sz w:val="21"/>
                <w:szCs w:val="21"/>
              </w:rPr>
              <w:t>合计</w:t>
            </w: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1</w:t>
            </w:r>
          </w:p>
        </w:tc>
        <w:tc>
          <w:tcPr>
            <w:tcW w:w="1695" w:type="dxa"/>
            <w:vAlign w:val="center"/>
          </w:tcPr>
          <w:p w:rsidR="006F6CE2" w:rsidRPr="009B3F6F" w:rsidRDefault="006F6CE2">
            <w:pPr>
              <w:jc w:val="center"/>
              <w:rPr>
                <w:rFonts w:ascii="方正仿宋_GBK" w:eastAsia="方正仿宋_GBK" w:hAnsi="宋体"/>
                <w:sz w:val="21"/>
                <w:szCs w:val="21"/>
              </w:rPr>
            </w:pP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2</w:t>
            </w:r>
          </w:p>
        </w:tc>
        <w:tc>
          <w:tcPr>
            <w:tcW w:w="1695" w:type="dxa"/>
            <w:vAlign w:val="center"/>
          </w:tcPr>
          <w:p w:rsidR="006F6CE2" w:rsidRPr="009B3F6F" w:rsidRDefault="006F6CE2">
            <w:pPr>
              <w:jc w:val="center"/>
              <w:rPr>
                <w:rFonts w:ascii="方正仿宋_GBK" w:eastAsia="方正仿宋_GBK" w:hAnsi="宋体"/>
                <w:sz w:val="21"/>
                <w:szCs w:val="21"/>
              </w:rPr>
            </w:pP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3</w:t>
            </w:r>
          </w:p>
        </w:tc>
        <w:tc>
          <w:tcPr>
            <w:tcW w:w="1695" w:type="dxa"/>
            <w:vAlign w:val="center"/>
          </w:tcPr>
          <w:p w:rsidR="006F6CE2" w:rsidRPr="009B3F6F" w:rsidRDefault="006F6CE2">
            <w:pPr>
              <w:jc w:val="center"/>
              <w:rPr>
                <w:rFonts w:ascii="方正仿宋_GBK" w:eastAsia="方正仿宋_GBK" w:hAnsi="宋体"/>
                <w:sz w:val="21"/>
                <w:szCs w:val="21"/>
              </w:rPr>
            </w:pP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4</w:t>
            </w:r>
          </w:p>
        </w:tc>
        <w:tc>
          <w:tcPr>
            <w:tcW w:w="1695" w:type="dxa"/>
            <w:vAlign w:val="center"/>
          </w:tcPr>
          <w:p w:rsidR="006F6CE2" w:rsidRPr="009B3F6F" w:rsidRDefault="006F6CE2">
            <w:pPr>
              <w:jc w:val="center"/>
              <w:rPr>
                <w:rFonts w:ascii="方正仿宋_GBK" w:eastAsia="方正仿宋_GBK" w:hAnsi="宋体"/>
                <w:sz w:val="21"/>
                <w:szCs w:val="21"/>
              </w:rPr>
            </w:pP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5</w:t>
            </w:r>
          </w:p>
        </w:tc>
        <w:tc>
          <w:tcPr>
            <w:tcW w:w="1695" w:type="dxa"/>
            <w:vAlign w:val="center"/>
          </w:tcPr>
          <w:p w:rsidR="006F6CE2" w:rsidRPr="009B3F6F" w:rsidRDefault="006F6CE2">
            <w:pPr>
              <w:jc w:val="center"/>
              <w:rPr>
                <w:rFonts w:ascii="方正仿宋_GBK" w:eastAsia="方正仿宋_GBK" w:hAnsi="宋体"/>
                <w:sz w:val="21"/>
                <w:szCs w:val="21"/>
              </w:rPr>
            </w:pP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6</w:t>
            </w:r>
          </w:p>
        </w:tc>
        <w:tc>
          <w:tcPr>
            <w:tcW w:w="1695" w:type="dxa"/>
            <w:vAlign w:val="center"/>
          </w:tcPr>
          <w:p w:rsidR="006F6CE2" w:rsidRPr="009B3F6F" w:rsidRDefault="006F6CE2">
            <w:pPr>
              <w:jc w:val="center"/>
              <w:rPr>
                <w:rFonts w:ascii="方正仿宋_GBK" w:eastAsia="方正仿宋_GBK" w:hAnsi="宋体"/>
                <w:sz w:val="21"/>
                <w:szCs w:val="21"/>
              </w:rPr>
            </w:pP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7</w:t>
            </w:r>
          </w:p>
        </w:tc>
        <w:tc>
          <w:tcPr>
            <w:tcW w:w="1695" w:type="dxa"/>
            <w:vAlign w:val="center"/>
          </w:tcPr>
          <w:p w:rsidR="006F6CE2" w:rsidRPr="009B3F6F" w:rsidRDefault="006F6CE2">
            <w:pPr>
              <w:jc w:val="center"/>
              <w:rPr>
                <w:rFonts w:ascii="方正仿宋_GBK" w:eastAsia="方正仿宋_GBK" w:hAnsi="宋体"/>
                <w:sz w:val="21"/>
                <w:szCs w:val="21"/>
              </w:rPr>
            </w:pP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8</w:t>
            </w:r>
          </w:p>
        </w:tc>
        <w:tc>
          <w:tcPr>
            <w:tcW w:w="1695" w:type="dxa"/>
            <w:vAlign w:val="center"/>
          </w:tcPr>
          <w:p w:rsidR="006F6CE2" w:rsidRPr="009B3F6F" w:rsidRDefault="006F6CE2">
            <w:pPr>
              <w:jc w:val="center"/>
              <w:rPr>
                <w:rFonts w:ascii="方正仿宋_GBK" w:eastAsia="方正仿宋_GBK" w:hAnsi="宋体"/>
                <w:sz w:val="21"/>
                <w:szCs w:val="21"/>
              </w:rPr>
            </w:pP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9</w:t>
            </w:r>
          </w:p>
        </w:tc>
        <w:tc>
          <w:tcPr>
            <w:tcW w:w="1695" w:type="dxa"/>
            <w:vAlign w:val="center"/>
          </w:tcPr>
          <w:p w:rsidR="006F6CE2" w:rsidRPr="009B3F6F" w:rsidRDefault="006F6CE2">
            <w:pPr>
              <w:jc w:val="center"/>
              <w:rPr>
                <w:rFonts w:ascii="方正仿宋_GBK" w:eastAsia="方正仿宋_GBK" w:hAnsi="宋体"/>
                <w:sz w:val="21"/>
                <w:szCs w:val="21"/>
              </w:rPr>
            </w:pP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10</w:t>
            </w:r>
          </w:p>
        </w:tc>
        <w:tc>
          <w:tcPr>
            <w:tcW w:w="1695" w:type="dxa"/>
            <w:vAlign w:val="center"/>
          </w:tcPr>
          <w:p w:rsidR="006F6CE2" w:rsidRPr="009B3F6F" w:rsidRDefault="006F6CE2">
            <w:pPr>
              <w:jc w:val="center"/>
              <w:rPr>
                <w:rFonts w:ascii="方正仿宋_GBK" w:eastAsia="方正仿宋_GBK" w:hAnsi="宋体"/>
                <w:sz w:val="21"/>
                <w:szCs w:val="21"/>
              </w:rPr>
            </w:pP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11</w:t>
            </w:r>
          </w:p>
        </w:tc>
        <w:tc>
          <w:tcPr>
            <w:tcW w:w="1695" w:type="dxa"/>
            <w:vAlign w:val="center"/>
          </w:tcPr>
          <w:p w:rsidR="006F6CE2" w:rsidRPr="009B3F6F" w:rsidRDefault="006F6CE2">
            <w:pPr>
              <w:jc w:val="center"/>
              <w:rPr>
                <w:rFonts w:ascii="方正仿宋_GBK" w:eastAsia="方正仿宋_GBK" w:hAnsi="宋体"/>
                <w:sz w:val="21"/>
                <w:szCs w:val="21"/>
              </w:rPr>
            </w:pPr>
            <w:r w:rsidRPr="009B3F6F">
              <w:rPr>
                <w:rFonts w:ascii="方正仿宋_GBK" w:eastAsia="方正仿宋_GBK" w:hAnsi="宋体" w:hint="eastAsia"/>
                <w:sz w:val="21"/>
                <w:szCs w:val="21"/>
              </w:rPr>
              <w:t>……</w:t>
            </w:r>
          </w:p>
        </w:tc>
        <w:tc>
          <w:tcPr>
            <w:tcW w:w="3404" w:type="dxa"/>
          </w:tcPr>
          <w:p w:rsidR="006F6CE2" w:rsidRPr="009B3F6F" w:rsidRDefault="006F6CE2">
            <w:pPr>
              <w:jc w:val="center"/>
              <w:rPr>
                <w:rFonts w:ascii="方正仿宋_GBK" w:eastAsia="方正仿宋_GBK" w:hAnsi="宋体"/>
                <w:sz w:val="21"/>
                <w:szCs w:val="21"/>
              </w:rPr>
            </w:pPr>
          </w:p>
        </w:tc>
        <w:tc>
          <w:tcPr>
            <w:tcW w:w="1344" w:type="dxa"/>
            <w:vAlign w:val="center"/>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c>
          <w:tcPr>
            <w:tcW w:w="1344" w:type="dxa"/>
          </w:tcPr>
          <w:p w:rsidR="006F6CE2" w:rsidRPr="009B3F6F" w:rsidRDefault="006F6CE2">
            <w:pPr>
              <w:jc w:val="center"/>
              <w:rPr>
                <w:rFonts w:ascii="方正仿宋_GBK" w:eastAsia="方正仿宋_GBK" w:hAnsi="宋体"/>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12</w:t>
            </w:r>
          </w:p>
        </w:tc>
        <w:tc>
          <w:tcPr>
            <w:tcW w:w="1695" w:type="dxa"/>
            <w:vAlign w:val="center"/>
          </w:tcPr>
          <w:p w:rsidR="006F6CE2" w:rsidRPr="009B3F6F" w:rsidRDefault="006F6CE2">
            <w:pPr>
              <w:jc w:val="center"/>
              <w:rPr>
                <w:rFonts w:ascii="方正仿宋_GBK" w:eastAsia="方正仿宋_GBK" w:hAnsi="宋体"/>
                <w:sz w:val="21"/>
                <w:szCs w:val="21"/>
              </w:rPr>
            </w:pPr>
            <w:r w:rsidRPr="009B3F6F">
              <w:rPr>
                <w:rFonts w:ascii="方正仿宋_GBK" w:eastAsia="方正仿宋_GBK" w:hAnsi="宋体" w:hint="eastAsia"/>
                <w:sz w:val="21"/>
                <w:szCs w:val="21"/>
              </w:rPr>
              <w:t>总计</w:t>
            </w:r>
          </w:p>
        </w:tc>
        <w:tc>
          <w:tcPr>
            <w:tcW w:w="7436" w:type="dxa"/>
            <w:gridSpan w:val="4"/>
          </w:tcPr>
          <w:p w:rsidR="006F6CE2" w:rsidRPr="009B3F6F" w:rsidRDefault="006F6CE2">
            <w:pPr>
              <w:rPr>
                <w:rFonts w:ascii="方正仿宋_GBK" w:eastAsia="方正仿宋_GBK" w:hAnsi="宋体"/>
                <w:sz w:val="21"/>
                <w:szCs w:val="21"/>
              </w:rPr>
            </w:pPr>
          </w:p>
        </w:tc>
      </w:tr>
    </w:tbl>
    <w:p w:rsidR="006F6CE2" w:rsidRPr="009B3F6F" w:rsidRDefault="006F6CE2">
      <w:pPr>
        <w:snapToGrid w:val="0"/>
        <w:spacing w:line="500" w:lineRule="exact"/>
        <w:ind w:firstLineChars="200" w:firstLine="480"/>
        <w:rPr>
          <w:rFonts w:ascii="方正仿宋_GBK" w:eastAsia="方正仿宋_GBK" w:hAnsi="宋体"/>
          <w:sz w:val="24"/>
          <w:szCs w:val="28"/>
        </w:rPr>
      </w:pPr>
    </w:p>
    <w:p w:rsidR="006F6CE2" w:rsidRPr="009B3F6F" w:rsidRDefault="006F6CE2">
      <w:pPr>
        <w:snapToGrid w:val="0"/>
        <w:spacing w:line="500" w:lineRule="exact"/>
        <w:ind w:firstLineChars="200" w:firstLine="480"/>
        <w:rPr>
          <w:rFonts w:ascii="方正仿宋_GBK" w:eastAsia="方正仿宋_GBK" w:hAnsi="宋体"/>
          <w:sz w:val="24"/>
          <w:szCs w:val="28"/>
        </w:rPr>
      </w:pPr>
      <w:r w:rsidRPr="009B3F6F">
        <w:rPr>
          <w:rFonts w:ascii="方正仿宋_GBK" w:eastAsia="方正仿宋_GBK" w:hAnsi="宋体" w:hint="eastAsia"/>
          <w:sz w:val="24"/>
          <w:szCs w:val="28"/>
        </w:rPr>
        <w:t>注：1、请供应商完整填写本表。</w:t>
      </w:r>
    </w:p>
    <w:p w:rsidR="006F6CE2" w:rsidRPr="009B3F6F" w:rsidRDefault="006F6CE2">
      <w:pPr>
        <w:snapToGrid w:val="0"/>
        <w:spacing w:line="500" w:lineRule="exact"/>
        <w:rPr>
          <w:rFonts w:ascii="方正仿宋_GBK" w:eastAsia="方正仿宋_GBK" w:hAnsi="宋体"/>
          <w:sz w:val="24"/>
          <w:szCs w:val="28"/>
        </w:rPr>
      </w:pPr>
      <w:r w:rsidRPr="009B3F6F">
        <w:rPr>
          <w:rFonts w:ascii="方正仿宋_GBK" w:eastAsia="方正仿宋_GBK" w:hAnsi="宋体" w:hint="eastAsia"/>
          <w:sz w:val="24"/>
          <w:szCs w:val="28"/>
        </w:rPr>
        <w:t xml:space="preserve">        2、该表可扩展</w:t>
      </w:r>
      <w:bookmarkStart w:id="89" w:name="OLE_LINK1"/>
      <w:bookmarkStart w:id="90" w:name="OLE_LINK2"/>
      <w:r w:rsidRPr="009B3F6F">
        <w:rPr>
          <w:rFonts w:ascii="方正仿宋_GBK" w:eastAsia="方正仿宋_GBK" w:hAnsi="宋体" w:hint="eastAsia"/>
          <w:sz w:val="24"/>
          <w:szCs w:val="28"/>
        </w:rPr>
        <w:t>，并逐页签字或盖章。</w:t>
      </w:r>
      <w:bookmarkEnd w:id="89"/>
      <w:bookmarkEnd w:id="90"/>
    </w:p>
    <w:p w:rsidR="006F6CE2" w:rsidRPr="009B3F6F" w:rsidRDefault="006F6CE2">
      <w:pPr>
        <w:pStyle w:val="16"/>
        <w:spacing w:line="360" w:lineRule="auto"/>
        <w:rPr>
          <w:rFonts w:ascii="方正仿宋_GBK" w:eastAsia="方正仿宋_GBK" w:hAnsi="宋体"/>
          <w:sz w:val="24"/>
          <w:szCs w:val="24"/>
        </w:rPr>
      </w:pPr>
    </w:p>
    <w:p w:rsidR="006F6CE2" w:rsidRPr="009B3F6F" w:rsidRDefault="006F6CE2">
      <w:pPr>
        <w:pStyle w:val="16"/>
        <w:spacing w:line="360" w:lineRule="auto"/>
        <w:rPr>
          <w:rFonts w:ascii="方正仿宋_GBK" w:eastAsia="方正仿宋_GBK" w:hAnsi="宋体"/>
          <w:sz w:val="24"/>
          <w:szCs w:val="24"/>
        </w:rPr>
      </w:pPr>
    </w:p>
    <w:p w:rsidR="006F6CE2" w:rsidRPr="009B3F6F" w:rsidRDefault="006F6CE2"/>
    <w:p w:rsidR="006F6CE2" w:rsidRPr="009B3F6F" w:rsidRDefault="006F6CE2"/>
    <w:p w:rsidR="006F6CE2" w:rsidRPr="009B3F6F" w:rsidRDefault="006F6CE2">
      <w:pPr>
        <w:spacing w:line="360" w:lineRule="auto"/>
      </w:pPr>
      <w:r w:rsidRPr="009B3F6F">
        <w:rPr>
          <w:rFonts w:ascii="方正仿宋_GBK" w:eastAsia="方正仿宋_GBK" w:hAnsi="宋体" w:hint="eastAsia"/>
          <w:sz w:val="24"/>
          <w:szCs w:val="24"/>
        </w:rPr>
        <w:t xml:space="preserve">                                                   供应商名称（公章）：</w:t>
      </w:r>
    </w:p>
    <w:p w:rsidR="006F6CE2" w:rsidRPr="009B3F6F" w:rsidRDefault="006F6CE2">
      <w:pPr>
        <w:spacing w:line="360" w:lineRule="auto"/>
        <w:ind w:right="480" w:firstLineChars="2700" w:firstLine="6480"/>
        <w:rPr>
          <w:rFonts w:ascii="方正仿宋_GBK" w:eastAsia="方正仿宋_GBK" w:hAnsi="宋体"/>
          <w:sz w:val="24"/>
          <w:szCs w:val="24"/>
        </w:rPr>
      </w:pPr>
      <w:r w:rsidRPr="009B3F6F">
        <w:rPr>
          <w:rFonts w:ascii="方正仿宋_GBK" w:eastAsia="方正仿宋_GBK" w:hAnsi="宋体" w:hint="eastAsia"/>
          <w:sz w:val="24"/>
          <w:szCs w:val="24"/>
        </w:rPr>
        <w:t>年     月    日</w:t>
      </w:r>
    </w:p>
    <w:p w:rsidR="006F6CE2" w:rsidRPr="009B3F6F" w:rsidRDefault="006F6CE2">
      <w:pPr>
        <w:snapToGrid w:val="0"/>
        <w:spacing w:line="360" w:lineRule="auto"/>
        <w:ind w:firstLineChars="200" w:firstLine="480"/>
        <w:rPr>
          <w:rFonts w:ascii="方正仿宋_GBK" w:eastAsia="方正仿宋_GBK" w:hAnsi="宋体"/>
          <w:sz w:val="24"/>
          <w:szCs w:val="24"/>
          <w:bdr w:val="single" w:sz="4" w:space="0" w:color="auto"/>
        </w:rPr>
      </w:pPr>
    </w:p>
    <w:p w:rsidR="006F6CE2" w:rsidRPr="009B3F6F" w:rsidRDefault="006F6CE2">
      <w:pPr>
        <w:snapToGrid w:val="0"/>
        <w:spacing w:line="360" w:lineRule="auto"/>
        <w:ind w:firstLineChars="200" w:firstLine="480"/>
        <w:rPr>
          <w:rFonts w:ascii="方正仿宋_GBK" w:eastAsia="方正仿宋_GBK" w:hAnsi="宋体"/>
          <w:sz w:val="24"/>
          <w:szCs w:val="24"/>
          <w:bdr w:val="single" w:sz="4" w:space="0" w:color="auto"/>
        </w:rPr>
      </w:pPr>
    </w:p>
    <w:p w:rsidR="006F6CE2" w:rsidRPr="009B3F6F" w:rsidRDefault="006F6CE2">
      <w:pPr>
        <w:jc w:val="center"/>
        <w:rPr>
          <w:rFonts w:ascii="华文细黑" w:eastAsia="华文细黑" w:hAnsi="华文细黑" w:cs="华文细黑"/>
          <w:b/>
          <w:bCs/>
        </w:rPr>
      </w:pPr>
    </w:p>
    <w:p w:rsidR="006F6CE2" w:rsidRPr="009B3F6F" w:rsidRDefault="006F6CE2">
      <w:pPr>
        <w:jc w:val="center"/>
        <w:rPr>
          <w:rFonts w:ascii="华文细黑" w:eastAsia="华文细黑" w:hAnsi="华文细黑"/>
          <w:b/>
          <w:bCs/>
        </w:rPr>
      </w:pPr>
      <w:r w:rsidRPr="009B3F6F">
        <w:rPr>
          <w:rFonts w:ascii="华文细黑" w:eastAsia="华文细黑" w:hAnsi="华文细黑" w:cs="华文细黑" w:hint="eastAsia"/>
          <w:b/>
          <w:bCs/>
        </w:rPr>
        <w:lastRenderedPageBreak/>
        <w:t>最后报价表</w:t>
      </w:r>
    </w:p>
    <w:p w:rsidR="006F6CE2" w:rsidRPr="009B3F6F" w:rsidRDefault="006F6CE2">
      <w:pPr>
        <w:spacing w:line="360" w:lineRule="auto"/>
        <w:rPr>
          <w:rFonts w:ascii="华文细黑" w:eastAsia="华文细黑" w:hAnsi="华文细黑" w:cs="华文细黑"/>
          <w:sz w:val="24"/>
          <w:szCs w:val="24"/>
        </w:rPr>
      </w:pPr>
      <w:r w:rsidRPr="009B3F6F">
        <w:rPr>
          <w:rFonts w:ascii="华文细黑" w:eastAsia="华文细黑" w:hAnsi="华文细黑" w:cs="华文细黑" w:hint="eastAsia"/>
          <w:sz w:val="24"/>
          <w:szCs w:val="24"/>
        </w:rPr>
        <w:t>项目编号：</w:t>
      </w:r>
    </w:p>
    <w:p w:rsidR="006F6CE2" w:rsidRPr="009B3F6F" w:rsidRDefault="006F6CE2">
      <w:pPr>
        <w:spacing w:line="360" w:lineRule="auto"/>
        <w:rPr>
          <w:rFonts w:ascii="华文细黑" w:eastAsia="华文细黑" w:hAnsi="华文细黑" w:cs="华文细黑"/>
          <w:sz w:val="24"/>
          <w:szCs w:val="24"/>
        </w:rPr>
      </w:pPr>
      <w:r w:rsidRPr="009B3F6F">
        <w:rPr>
          <w:rFonts w:ascii="华文细黑" w:eastAsia="华文细黑" w:hAnsi="华文细黑" w:cs="华文细黑"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2"/>
        <w:gridCol w:w="1695"/>
        <w:gridCol w:w="3404"/>
        <w:gridCol w:w="1344"/>
        <w:gridCol w:w="1344"/>
        <w:gridCol w:w="1344"/>
      </w:tblGrid>
      <w:tr w:rsidR="006F6CE2" w:rsidRPr="009B3F6F">
        <w:trPr>
          <w:trHeight w:hRule="exact" w:val="570"/>
          <w:jc w:val="center"/>
        </w:trPr>
        <w:tc>
          <w:tcPr>
            <w:tcW w:w="1022" w:type="dxa"/>
            <w:vAlign w:val="center"/>
          </w:tcPr>
          <w:p w:rsidR="006F6CE2" w:rsidRPr="009B3F6F" w:rsidRDefault="006F6CE2">
            <w:pPr>
              <w:jc w:val="center"/>
              <w:rPr>
                <w:rFonts w:ascii="华文细黑" w:eastAsia="华文细黑" w:hAnsi="华文细黑" w:cs="华文细黑"/>
                <w:b/>
                <w:sz w:val="21"/>
                <w:szCs w:val="21"/>
              </w:rPr>
            </w:pPr>
            <w:r w:rsidRPr="009B3F6F">
              <w:rPr>
                <w:rFonts w:ascii="华文细黑" w:eastAsia="华文细黑" w:hAnsi="华文细黑" w:cs="华文细黑" w:hint="eastAsia"/>
                <w:b/>
                <w:sz w:val="21"/>
                <w:szCs w:val="21"/>
              </w:rPr>
              <w:t>序号</w:t>
            </w:r>
          </w:p>
        </w:tc>
        <w:tc>
          <w:tcPr>
            <w:tcW w:w="1695" w:type="dxa"/>
            <w:vAlign w:val="center"/>
          </w:tcPr>
          <w:p w:rsidR="006F6CE2" w:rsidRPr="009B3F6F" w:rsidRDefault="006F6CE2">
            <w:pPr>
              <w:jc w:val="center"/>
              <w:rPr>
                <w:rFonts w:ascii="华文细黑" w:eastAsia="华文细黑" w:hAnsi="华文细黑" w:cs="华文细黑"/>
                <w:b/>
                <w:sz w:val="21"/>
                <w:szCs w:val="21"/>
              </w:rPr>
            </w:pPr>
            <w:r w:rsidRPr="009B3F6F">
              <w:rPr>
                <w:rFonts w:ascii="华文细黑" w:eastAsia="华文细黑" w:hAnsi="华文细黑" w:cs="华文细黑" w:hint="eastAsia"/>
                <w:b/>
                <w:sz w:val="21"/>
                <w:szCs w:val="21"/>
              </w:rPr>
              <w:t>名称</w:t>
            </w:r>
          </w:p>
        </w:tc>
        <w:tc>
          <w:tcPr>
            <w:tcW w:w="3404" w:type="dxa"/>
            <w:vAlign w:val="center"/>
          </w:tcPr>
          <w:p w:rsidR="006F6CE2" w:rsidRPr="009B3F6F" w:rsidRDefault="006F6CE2">
            <w:pPr>
              <w:jc w:val="center"/>
              <w:rPr>
                <w:rFonts w:ascii="华文细黑" w:eastAsia="华文细黑" w:hAnsi="华文细黑" w:cs="华文细黑"/>
                <w:b/>
                <w:sz w:val="21"/>
                <w:szCs w:val="21"/>
              </w:rPr>
            </w:pPr>
            <w:r w:rsidRPr="009B3F6F">
              <w:rPr>
                <w:rFonts w:ascii="华文细黑" w:eastAsia="华文细黑" w:hAnsi="华文细黑" w:cs="华文细黑" w:hint="eastAsia"/>
                <w:b/>
                <w:sz w:val="21"/>
                <w:szCs w:val="21"/>
              </w:rPr>
              <w:t>相关信息</w:t>
            </w:r>
          </w:p>
        </w:tc>
        <w:tc>
          <w:tcPr>
            <w:tcW w:w="1344" w:type="dxa"/>
            <w:vAlign w:val="center"/>
          </w:tcPr>
          <w:p w:rsidR="006F6CE2" w:rsidRPr="009B3F6F" w:rsidRDefault="006F6CE2">
            <w:pPr>
              <w:jc w:val="center"/>
              <w:rPr>
                <w:rFonts w:ascii="华文细黑" w:eastAsia="华文细黑" w:hAnsi="华文细黑" w:cs="华文细黑"/>
                <w:b/>
                <w:sz w:val="21"/>
                <w:szCs w:val="21"/>
              </w:rPr>
            </w:pPr>
            <w:r w:rsidRPr="009B3F6F">
              <w:rPr>
                <w:rFonts w:ascii="华文细黑" w:eastAsia="华文细黑" w:hAnsi="华文细黑" w:cs="华文细黑" w:hint="eastAsia"/>
                <w:b/>
                <w:sz w:val="21"/>
                <w:szCs w:val="21"/>
              </w:rPr>
              <w:t>数量</w:t>
            </w:r>
          </w:p>
        </w:tc>
        <w:tc>
          <w:tcPr>
            <w:tcW w:w="1344" w:type="dxa"/>
            <w:vAlign w:val="center"/>
          </w:tcPr>
          <w:p w:rsidR="006F6CE2" w:rsidRPr="009B3F6F" w:rsidRDefault="006F6CE2">
            <w:pPr>
              <w:jc w:val="center"/>
              <w:rPr>
                <w:rFonts w:ascii="华文细黑" w:eastAsia="华文细黑" w:hAnsi="华文细黑" w:cs="华文细黑"/>
                <w:b/>
                <w:sz w:val="21"/>
                <w:szCs w:val="21"/>
              </w:rPr>
            </w:pPr>
            <w:r w:rsidRPr="009B3F6F">
              <w:rPr>
                <w:rFonts w:ascii="华文细黑" w:eastAsia="华文细黑" w:hAnsi="华文细黑" w:cs="华文细黑" w:hint="eastAsia"/>
                <w:b/>
                <w:sz w:val="21"/>
                <w:szCs w:val="21"/>
              </w:rPr>
              <w:t>单价</w:t>
            </w:r>
          </w:p>
        </w:tc>
        <w:tc>
          <w:tcPr>
            <w:tcW w:w="1344" w:type="dxa"/>
            <w:vAlign w:val="center"/>
          </w:tcPr>
          <w:p w:rsidR="006F6CE2" w:rsidRPr="009B3F6F" w:rsidRDefault="006F6CE2">
            <w:pPr>
              <w:jc w:val="center"/>
              <w:rPr>
                <w:rFonts w:ascii="华文细黑" w:eastAsia="华文细黑" w:hAnsi="华文细黑" w:cs="华文细黑"/>
                <w:b/>
                <w:sz w:val="21"/>
                <w:szCs w:val="21"/>
              </w:rPr>
            </w:pPr>
            <w:r w:rsidRPr="009B3F6F">
              <w:rPr>
                <w:rFonts w:ascii="华文细黑" w:eastAsia="华文细黑" w:hAnsi="华文细黑" w:cs="华文细黑" w:hint="eastAsia"/>
                <w:b/>
                <w:sz w:val="21"/>
                <w:szCs w:val="21"/>
              </w:rPr>
              <w:t>合计</w:t>
            </w: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1</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2</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3</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4</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5</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6</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7</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8</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9</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10</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11</w:t>
            </w:r>
          </w:p>
        </w:tc>
        <w:tc>
          <w:tcPr>
            <w:tcW w:w="1695" w:type="dxa"/>
            <w:vAlign w:val="center"/>
          </w:tcPr>
          <w:p w:rsidR="006F6CE2" w:rsidRPr="009B3F6F" w:rsidRDefault="006F6CE2">
            <w:pPr>
              <w:jc w:val="center"/>
              <w:rPr>
                <w:rFonts w:ascii="华文细黑" w:eastAsia="华文细黑" w:hAnsi="华文细黑" w:cs="华文细黑"/>
                <w:sz w:val="21"/>
                <w:szCs w:val="21"/>
              </w:rPr>
            </w:pPr>
          </w:p>
        </w:tc>
        <w:tc>
          <w:tcPr>
            <w:tcW w:w="3404" w:type="dxa"/>
          </w:tcPr>
          <w:p w:rsidR="006F6CE2" w:rsidRPr="009B3F6F" w:rsidRDefault="006F6CE2">
            <w:pPr>
              <w:jc w:val="center"/>
              <w:rPr>
                <w:rFonts w:ascii="华文细黑" w:eastAsia="华文细黑" w:hAnsi="华文细黑" w:cs="华文细黑"/>
                <w:sz w:val="21"/>
                <w:szCs w:val="21"/>
              </w:rPr>
            </w:pPr>
          </w:p>
        </w:tc>
        <w:tc>
          <w:tcPr>
            <w:tcW w:w="1344" w:type="dxa"/>
            <w:vAlign w:val="center"/>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c>
          <w:tcPr>
            <w:tcW w:w="1344" w:type="dxa"/>
          </w:tcPr>
          <w:p w:rsidR="006F6CE2" w:rsidRPr="009B3F6F" w:rsidRDefault="006F6CE2">
            <w:pPr>
              <w:jc w:val="center"/>
              <w:rPr>
                <w:rFonts w:ascii="华文细黑" w:eastAsia="华文细黑" w:hAnsi="华文细黑" w:cs="华文细黑"/>
                <w:sz w:val="21"/>
                <w:szCs w:val="21"/>
              </w:rPr>
            </w:pPr>
          </w:p>
        </w:tc>
      </w:tr>
      <w:tr w:rsidR="006F6CE2" w:rsidRPr="009B3F6F">
        <w:trPr>
          <w:trHeight w:hRule="exact" w:val="422"/>
          <w:jc w:val="center"/>
        </w:trPr>
        <w:tc>
          <w:tcPr>
            <w:tcW w:w="1022" w:type="dxa"/>
            <w:vAlign w:val="center"/>
          </w:tcPr>
          <w:p w:rsidR="006F6CE2" w:rsidRPr="009B3F6F" w:rsidRDefault="006F6CE2">
            <w:pPr>
              <w:pStyle w:val="ad"/>
              <w:spacing w:line="240" w:lineRule="atLeast"/>
              <w:ind w:left="3920"/>
              <w:jc w:val="center"/>
              <w:outlineLvl w:val="0"/>
              <w:rPr>
                <w:rFonts w:ascii="华文细黑" w:eastAsia="华文细黑" w:hAnsi="华文细黑" w:cs="华文细黑"/>
                <w:sz w:val="21"/>
                <w:szCs w:val="21"/>
              </w:rPr>
            </w:pPr>
            <w:r w:rsidRPr="009B3F6F">
              <w:rPr>
                <w:rFonts w:ascii="华文细黑" w:eastAsia="华文细黑" w:hAnsi="华文细黑" w:cs="华文细黑" w:hint="eastAsia"/>
                <w:sz w:val="21"/>
                <w:szCs w:val="21"/>
              </w:rPr>
              <w:t>12</w:t>
            </w:r>
          </w:p>
        </w:tc>
        <w:tc>
          <w:tcPr>
            <w:tcW w:w="1695" w:type="dxa"/>
            <w:vAlign w:val="center"/>
          </w:tcPr>
          <w:p w:rsidR="006F6CE2" w:rsidRPr="009B3F6F" w:rsidRDefault="006F6CE2">
            <w:pPr>
              <w:jc w:val="center"/>
              <w:rPr>
                <w:rFonts w:ascii="华文细黑" w:eastAsia="华文细黑" w:hAnsi="华文细黑" w:cs="华文细黑"/>
                <w:sz w:val="21"/>
                <w:szCs w:val="21"/>
              </w:rPr>
            </w:pPr>
            <w:r w:rsidRPr="009B3F6F">
              <w:rPr>
                <w:rFonts w:ascii="华文细黑" w:eastAsia="华文细黑" w:hAnsi="华文细黑" w:cs="华文细黑" w:hint="eastAsia"/>
                <w:sz w:val="21"/>
                <w:szCs w:val="21"/>
              </w:rPr>
              <w:t>总计</w:t>
            </w:r>
          </w:p>
        </w:tc>
        <w:tc>
          <w:tcPr>
            <w:tcW w:w="7436" w:type="dxa"/>
            <w:gridSpan w:val="4"/>
          </w:tcPr>
          <w:p w:rsidR="006F6CE2" w:rsidRPr="009B3F6F" w:rsidRDefault="006F6CE2">
            <w:pPr>
              <w:rPr>
                <w:rFonts w:ascii="华文细黑" w:eastAsia="华文细黑" w:hAnsi="华文细黑" w:cs="华文细黑"/>
                <w:sz w:val="21"/>
                <w:szCs w:val="21"/>
              </w:rPr>
            </w:pPr>
          </w:p>
        </w:tc>
      </w:tr>
    </w:tbl>
    <w:p w:rsidR="006F6CE2" w:rsidRPr="009B3F6F" w:rsidRDefault="006F6CE2">
      <w:pPr>
        <w:snapToGrid w:val="0"/>
        <w:spacing w:line="500" w:lineRule="exact"/>
        <w:rPr>
          <w:rFonts w:ascii="华文细黑" w:eastAsia="华文细黑" w:hAnsi="华文细黑"/>
          <w:sz w:val="24"/>
          <w:szCs w:val="24"/>
        </w:rPr>
      </w:pPr>
    </w:p>
    <w:p w:rsidR="006F6CE2" w:rsidRPr="009B3F6F" w:rsidRDefault="006F6CE2">
      <w:pPr>
        <w:snapToGrid w:val="0"/>
        <w:spacing w:line="500" w:lineRule="exact"/>
        <w:ind w:firstLineChars="200" w:firstLine="480"/>
        <w:rPr>
          <w:rFonts w:ascii="华文细黑" w:eastAsia="华文细黑" w:hAnsi="华文细黑"/>
          <w:sz w:val="24"/>
          <w:szCs w:val="24"/>
        </w:rPr>
      </w:pPr>
      <w:r w:rsidRPr="009B3F6F">
        <w:rPr>
          <w:rFonts w:ascii="华文细黑" w:eastAsia="华文细黑" w:hAnsi="华文细黑" w:cs="华文细黑" w:hint="eastAsia"/>
          <w:sz w:val="24"/>
          <w:szCs w:val="24"/>
        </w:rPr>
        <w:t>注：</w:t>
      </w:r>
      <w:r w:rsidRPr="009B3F6F">
        <w:rPr>
          <w:rFonts w:ascii="华文细黑" w:eastAsia="华文细黑" w:hAnsi="华文细黑" w:cs="华文细黑"/>
          <w:sz w:val="24"/>
          <w:szCs w:val="24"/>
        </w:rPr>
        <w:t>1</w:t>
      </w:r>
      <w:r w:rsidRPr="009B3F6F">
        <w:rPr>
          <w:rFonts w:ascii="华文细黑" w:eastAsia="华文细黑" w:hAnsi="华文细黑" w:cs="华文细黑" w:hint="eastAsia"/>
          <w:sz w:val="24"/>
          <w:szCs w:val="24"/>
        </w:rPr>
        <w:t>、请供应商完整填写本表。</w:t>
      </w:r>
    </w:p>
    <w:p w:rsidR="006F6CE2" w:rsidRPr="009B3F6F" w:rsidRDefault="006F6CE2">
      <w:pPr>
        <w:snapToGrid w:val="0"/>
        <w:spacing w:line="500" w:lineRule="exact"/>
        <w:rPr>
          <w:rFonts w:ascii="华文细黑" w:eastAsia="华文细黑" w:hAnsi="华文细黑"/>
          <w:sz w:val="24"/>
          <w:szCs w:val="24"/>
        </w:rPr>
      </w:pPr>
      <w:r w:rsidRPr="009B3F6F">
        <w:rPr>
          <w:rFonts w:ascii="华文细黑" w:eastAsia="华文细黑" w:hAnsi="华文细黑" w:cs="华文细黑"/>
          <w:sz w:val="24"/>
          <w:szCs w:val="24"/>
        </w:rPr>
        <w:t xml:space="preserve">        2</w:t>
      </w:r>
      <w:r w:rsidRPr="009B3F6F">
        <w:rPr>
          <w:rFonts w:ascii="华文细黑" w:eastAsia="华文细黑" w:hAnsi="华文细黑" w:cs="华文细黑" w:hint="eastAsia"/>
          <w:sz w:val="24"/>
          <w:szCs w:val="24"/>
        </w:rPr>
        <w:t>、该表可扩展，并逐页签字或盖章。</w:t>
      </w:r>
    </w:p>
    <w:p w:rsidR="006F6CE2" w:rsidRPr="009B3F6F" w:rsidRDefault="006F6CE2">
      <w:pPr>
        <w:rPr>
          <w:rFonts w:ascii="华文细黑" w:eastAsia="华文细黑" w:hAnsi="华文细黑"/>
          <w:sz w:val="24"/>
          <w:szCs w:val="24"/>
        </w:rPr>
      </w:pPr>
    </w:p>
    <w:p w:rsidR="006F6CE2" w:rsidRPr="009B3F6F" w:rsidRDefault="006F6CE2">
      <w:pPr>
        <w:rPr>
          <w:rFonts w:ascii="华文细黑" w:eastAsia="华文细黑" w:hAnsi="华文细黑"/>
          <w:sz w:val="24"/>
          <w:szCs w:val="24"/>
        </w:rPr>
      </w:pPr>
      <w:r w:rsidRPr="009B3F6F">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6F6CE2" w:rsidRPr="009B3F6F" w:rsidRDefault="006F6CE2">
      <w:pPr>
        <w:pStyle w:val="16"/>
        <w:spacing w:line="360" w:lineRule="auto"/>
        <w:rPr>
          <w:rFonts w:ascii="华文细黑" w:eastAsia="华文细黑" w:hAnsi="华文细黑" w:cs="华文细黑"/>
          <w:sz w:val="24"/>
          <w:szCs w:val="24"/>
        </w:rPr>
      </w:pPr>
    </w:p>
    <w:p w:rsidR="006F6CE2" w:rsidRPr="009B3F6F" w:rsidRDefault="006F6CE2">
      <w:pPr>
        <w:spacing w:line="360" w:lineRule="auto"/>
        <w:rPr>
          <w:rFonts w:ascii="华文细黑" w:eastAsia="华文细黑" w:hAnsi="华文细黑"/>
        </w:rPr>
      </w:pPr>
      <w:r w:rsidRPr="009B3F6F">
        <w:rPr>
          <w:rFonts w:ascii="华文细黑" w:eastAsia="华文细黑" w:hAnsi="华文细黑" w:cs="华文细黑" w:hint="eastAsia"/>
          <w:sz w:val="24"/>
          <w:szCs w:val="24"/>
        </w:rPr>
        <w:t>供应商名称（公章）：</w:t>
      </w:r>
    </w:p>
    <w:p w:rsidR="006F6CE2" w:rsidRPr="009B3F6F" w:rsidRDefault="006F6CE2">
      <w:pPr>
        <w:spacing w:line="360" w:lineRule="auto"/>
        <w:ind w:right="480" w:firstLineChars="2700" w:firstLine="6480"/>
        <w:rPr>
          <w:rFonts w:ascii="华文细黑" w:eastAsia="华文细黑" w:hAnsi="华文细黑"/>
          <w:sz w:val="24"/>
          <w:szCs w:val="24"/>
        </w:rPr>
      </w:pPr>
      <w:r w:rsidRPr="009B3F6F">
        <w:rPr>
          <w:rFonts w:ascii="华文细黑" w:eastAsia="华文细黑" w:hAnsi="华文细黑" w:cs="华文细黑" w:hint="eastAsia"/>
          <w:sz w:val="24"/>
          <w:szCs w:val="24"/>
        </w:rPr>
        <w:t>年月日</w:t>
      </w:r>
    </w:p>
    <w:p w:rsidR="006F6CE2" w:rsidRPr="009B3F6F" w:rsidRDefault="006F6CE2">
      <w:pPr>
        <w:snapToGrid w:val="0"/>
        <w:spacing w:line="360" w:lineRule="auto"/>
        <w:ind w:firstLineChars="200" w:firstLine="480"/>
        <w:rPr>
          <w:rFonts w:ascii="华文细黑" w:eastAsia="华文细黑" w:hAnsi="华文细黑" w:cs="华文细黑"/>
          <w:sz w:val="24"/>
          <w:szCs w:val="24"/>
          <w:bdr w:val="single" w:sz="4" w:space="0" w:color="auto"/>
        </w:rPr>
        <w:sectPr w:rsidR="006F6CE2" w:rsidRPr="009B3F6F">
          <w:headerReference w:type="default" r:id="rId18"/>
          <w:pgSz w:w="11907" w:h="16840"/>
          <w:pgMar w:top="1134" w:right="1191" w:bottom="1134" w:left="1304" w:header="851" w:footer="992" w:gutter="0"/>
          <w:pgNumType w:fmt="numberInDash"/>
          <w:cols w:space="720"/>
          <w:docGrid w:linePitch="380" w:charSpace="-5735"/>
        </w:sectPr>
      </w:pPr>
    </w:p>
    <w:p w:rsidR="006F6CE2" w:rsidRPr="009B3F6F" w:rsidRDefault="006F6CE2">
      <w:pPr>
        <w:pStyle w:val="3"/>
        <w:spacing w:before="0" w:after="0" w:line="360" w:lineRule="auto"/>
        <w:rPr>
          <w:rFonts w:ascii="方正仿宋_GBK" w:eastAsia="方正仿宋_GBK" w:hAnsi="宋体"/>
          <w:sz w:val="24"/>
          <w:szCs w:val="24"/>
        </w:rPr>
      </w:pPr>
      <w:bookmarkStart w:id="91" w:name="_Toc313008357"/>
      <w:bookmarkStart w:id="92" w:name="_Toc313888361"/>
      <w:bookmarkStart w:id="93" w:name="_Toc342913420"/>
      <w:bookmarkStart w:id="94" w:name="_Toc10014121"/>
      <w:r w:rsidRPr="009B3F6F">
        <w:rPr>
          <w:rFonts w:ascii="方正仿宋_GBK" w:eastAsia="方正仿宋_GBK" w:hAnsi="宋体" w:hint="eastAsia"/>
          <w:sz w:val="24"/>
          <w:szCs w:val="24"/>
        </w:rPr>
        <w:lastRenderedPageBreak/>
        <w:t>二、服务部分</w:t>
      </w:r>
      <w:bookmarkEnd w:id="91"/>
      <w:bookmarkEnd w:id="92"/>
      <w:bookmarkEnd w:id="93"/>
      <w:bookmarkEnd w:id="94"/>
    </w:p>
    <w:p w:rsidR="006F6CE2" w:rsidRPr="009B3F6F" w:rsidRDefault="006F6CE2">
      <w:pPr>
        <w:snapToGrid w:val="0"/>
        <w:spacing w:line="360" w:lineRule="auto"/>
        <w:jc w:val="center"/>
        <w:rPr>
          <w:rFonts w:ascii="方正仿宋_GBK" w:eastAsia="方正仿宋_GBK" w:hAnsi="宋体"/>
          <w:sz w:val="24"/>
          <w:szCs w:val="24"/>
        </w:rPr>
      </w:pPr>
      <w:r w:rsidRPr="009B3F6F">
        <w:rPr>
          <w:rFonts w:ascii="方正仿宋_GBK" w:eastAsia="方正仿宋_GBK" w:hAnsi="宋体" w:hint="eastAsia"/>
          <w:sz w:val="24"/>
          <w:szCs w:val="24"/>
        </w:rPr>
        <w:t>（一）服务方案（格式自定）</w:t>
      </w:r>
    </w:p>
    <w:p w:rsidR="006F6CE2" w:rsidRPr="009B3F6F" w:rsidRDefault="006F6CE2">
      <w:pPr>
        <w:tabs>
          <w:tab w:val="left" w:pos="6300"/>
        </w:tabs>
        <w:snapToGrid w:val="0"/>
        <w:spacing w:line="500" w:lineRule="exact"/>
        <w:ind w:firstLine="570"/>
        <w:rPr>
          <w:rFonts w:ascii="方正仿宋_GBK" w:eastAsia="方正仿宋_GBK" w:hAnsi="宋体"/>
          <w:szCs w:val="24"/>
        </w:rPr>
      </w:pPr>
      <w:r w:rsidRPr="009B3F6F">
        <w:rPr>
          <w:rFonts w:ascii="方正仿宋_GBK" w:eastAsia="方正仿宋_GBK" w:hAnsi="宋体"/>
          <w:szCs w:val="24"/>
        </w:rPr>
        <w:br w:type="page"/>
      </w:r>
      <w:r w:rsidRPr="009B3F6F">
        <w:rPr>
          <w:rFonts w:ascii="方正仿宋_GBK" w:eastAsia="方正仿宋_GBK" w:hAnsi="宋体" w:hint="eastAsia"/>
          <w:sz w:val="24"/>
          <w:szCs w:val="24"/>
        </w:rPr>
        <w:lastRenderedPageBreak/>
        <w:t>（二）服务响应偏离表</w:t>
      </w:r>
    </w:p>
    <w:p w:rsidR="006F6CE2" w:rsidRPr="009B3F6F" w:rsidRDefault="006F6CE2">
      <w:pPr>
        <w:pStyle w:val="a8"/>
        <w:tabs>
          <w:tab w:val="left" w:pos="6300"/>
        </w:tabs>
        <w:snapToGrid w:val="0"/>
        <w:spacing w:line="500" w:lineRule="exact"/>
        <w:ind w:firstLineChars="200" w:firstLine="480"/>
        <w:outlineLvl w:val="0"/>
        <w:rPr>
          <w:rFonts w:ascii="方正仿宋_GBK" w:eastAsia="方正仿宋_GBK" w:hAnsi="宋体"/>
          <w:sz w:val="24"/>
        </w:rPr>
      </w:pPr>
      <w:r w:rsidRPr="009B3F6F">
        <w:rPr>
          <w:rFonts w:ascii="方正仿宋_GBK" w:eastAsia="方正仿宋_GBK" w:hAnsi="宋体" w:hint="eastAsia"/>
          <w:sz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6F6CE2" w:rsidRPr="009B3F6F">
        <w:trPr>
          <w:trHeight w:val="515"/>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序号</w:t>
            </w: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采购需求</w:t>
            </w: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响应情况</w:t>
            </w: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r w:rsidRPr="009B3F6F">
              <w:rPr>
                <w:rFonts w:ascii="方正仿宋_GBK" w:eastAsia="方正仿宋_GBK" w:hAnsi="宋体" w:hint="eastAsia"/>
                <w:sz w:val="21"/>
                <w:szCs w:val="21"/>
              </w:rPr>
              <w:t>差异说明</w:t>
            </w:r>
          </w:p>
        </w:tc>
      </w:tr>
      <w:tr w:rsidR="006F6CE2" w:rsidRPr="009B3F6F">
        <w:trPr>
          <w:trHeight w:val="599"/>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r>
      <w:tr w:rsidR="006F6CE2" w:rsidRPr="009B3F6F">
        <w:trPr>
          <w:trHeight w:val="599"/>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r>
      <w:tr w:rsidR="006F6CE2" w:rsidRPr="009B3F6F">
        <w:trPr>
          <w:trHeight w:val="599"/>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r>
      <w:tr w:rsidR="006F6CE2" w:rsidRPr="009B3F6F">
        <w:trPr>
          <w:trHeight w:val="599"/>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r>
      <w:tr w:rsidR="006F6CE2" w:rsidRPr="009B3F6F">
        <w:trPr>
          <w:trHeight w:val="599"/>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r>
      <w:tr w:rsidR="006F6CE2" w:rsidRPr="009B3F6F">
        <w:trPr>
          <w:trHeight w:val="599"/>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r>
      <w:tr w:rsidR="006F6CE2" w:rsidRPr="009B3F6F">
        <w:trPr>
          <w:trHeight w:val="599"/>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r>
      <w:tr w:rsidR="006F6CE2" w:rsidRPr="009B3F6F">
        <w:trPr>
          <w:trHeight w:val="599"/>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r>
      <w:tr w:rsidR="006F6CE2" w:rsidRPr="009B3F6F">
        <w:trPr>
          <w:trHeight w:val="599"/>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r>
      <w:tr w:rsidR="006F6CE2" w:rsidRPr="009B3F6F">
        <w:trPr>
          <w:trHeight w:val="599"/>
          <w:jc w:val="center"/>
        </w:trPr>
        <w:tc>
          <w:tcPr>
            <w:tcW w:w="113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6F6CE2" w:rsidRPr="009B3F6F" w:rsidRDefault="006F6CE2">
            <w:pPr>
              <w:tabs>
                <w:tab w:val="left" w:pos="6300"/>
              </w:tabs>
              <w:snapToGrid w:val="0"/>
              <w:spacing w:line="500" w:lineRule="exact"/>
              <w:jc w:val="center"/>
              <w:outlineLvl w:val="0"/>
              <w:rPr>
                <w:rFonts w:ascii="方正仿宋_GBK" w:eastAsia="方正仿宋_GBK" w:hAnsi="宋体"/>
                <w:sz w:val="21"/>
                <w:szCs w:val="21"/>
              </w:rPr>
            </w:pPr>
          </w:p>
        </w:tc>
      </w:tr>
    </w:tbl>
    <w:p w:rsidR="006F6CE2" w:rsidRPr="009B3F6F" w:rsidRDefault="006F6CE2">
      <w:pPr>
        <w:spacing w:line="500" w:lineRule="exact"/>
        <w:ind w:firstLineChars="250" w:firstLine="600"/>
        <w:rPr>
          <w:rFonts w:ascii="方正仿宋_GBK" w:eastAsia="方正仿宋_GBK" w:hAnsi="宋体"/>
          <w:sz w:val="24"/>
          <w:szCs w:val="28"/>
        </w:rPr>
      </w:pPr>
      <w:r w:rsidRPr="009B3F6F">
        <w:rPr>
          <w:rFonts w:ascii="方正仿宋_GBK" w:eastAsia="方正仿宋_GBK" w:hAnsi="宋体" w:hint="eastAsia"/>
          <w:sz w:val="24"/>
          <w:szCs w:val="28"/>
        </w:rPr>
        <w:t>供应商：                                      法人授权代表：</w:t>
      </w:r>
    </w:p>
    <w:p w:rsidR="006F6CE2" w:rsidRPr="009B3F6F" w:rsidRDefault="006F6CE2">
      <w:pPr>
        <w:spacing w:line="500" w:lineRule="exact"/>
        <w:rPr>
          <w:rFonts w:ascii="方正仿宋_GBK" w:eastAsia="方正仿宋_GBK" w:hAnsi="宋体"/>
          <w:sz w:val="24"/>
          <w:szCs w:val="28"/>
        </w:rPr>
      </w:pPr>
    </w:p>
    <w:p w:rsidR="006F6CE2" w:rsidRPr="009B3F6F" w:rsidRDefault="006F6CE2">
      <w:pPr>
        <w:spacing w:line="500" w:lineRule="exact"/>
        <w:ind w:firstLineChars="300" w:firstLine="720"/>
        <w:rPr>
          <w:rFonts w:ascii="方正仿宋_GBK" w:eastAsia="方正仿宋_GBK" w:hAnsi="宋体"/>
          <w:sz w:val="24"/>
          <w:szCs w:val="28"/>
        </w:rPr>
      </w:pPr>
      <w:r w:rsidRPr="009B3F6F">
        <w:rPr>
          <w:rFonts w:ascii="方正仿宋_GBK" w:eastAsia="方正仿宋_GBK" w:hAnsi="宋体" w:hint="eastAsia"/>
          <w:sz w:val="24"/>
          <w:szCs w:val="28"/>
        </w:rPr>
        <w:t>（供应商公章）                               （签字或盖章）</w:t>
      </w: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szCs w:val="28"/>
        </w:rPr>
        <w:t xml:space="preserve">                                              年     月     日</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注：</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szCs w:val="24"/>
        </w:rPr>
        <w:t>1</w:t>
      </w:r>
      <w:r w:rsidRPr="009B3F6F">
        <w:rPr>
          <w:rFonts w:ascii="方正仿宋_GBK" w:eastAsia="方正仿宋_GBK" w:hAnsi="宋体" w:hint="eastAsia"/>
          <w:sz w:val="24"/>
        </w:rPr>
        <w:t>、本表即为对本项目“第二篇  采购服务需求”中所列服务要求进行比较和响应；</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2、该表必须按照校内磋商要求逐条如实填写，根据响应情况在“差异说明”项填写正偏离或负偏离及原因，完全符合的填写“无差异”；</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3、该表可扩展</w:t>
      </w:r>
      <w:r w:rsidRPr="009B3F6F">
        <w:rPr>
          <w:rFonts w:ascii="方正仿宋_GBK" w:eastAsia="方正仿宋_GBK" w:hAnsi="宋体" w:hint="eastAsia"/>
          <w:sz w:val="24"/>
          <w:szCs w:val="28"/>
        </w:rPr>
        <w:t>，并逐页签字或盖章</w:t>
      </w:r>
      <w:r w:rsidRPr="009B3F6F">
        <w:rPr>
          <w:rFonts w:ascii="方正仿宋_GBK" w:eastAsia="方正仿宋_GBK" w:hAnsi="宋体" w:hint="eastAsia"/>
          <w:sz w:val="24"/>
        </w:rPr>
        <w:t>；</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4、可附相关支撑材料。（格式自定）</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szCs w:val="24"/>
        </w:rPr>
      </w:pPr>
      <w:r w:rsidRPr="009B3F6F">
        <w:rPr>
          <w:rFonts w:ascii="方正仿宋_GBK" w:eastAsia="方正仿宋_GBK" w:hAnsi="宋体" w:hint="eastAsia"/>
          <w:sz w:val="24"/>
        </w:rPr>
        <w:t>5、若“响应情况”栏中仅填写“无偏离”或“有偏离”等内容而未作实质性参数描述，该供应商将</w:t>
      </w:r>
      <w:r w:rsidRPr="009B3F6F">
        <w:rPr>
          <w:rFonts w:ascii="方正仿宋_GBK" w:eastAsia="方正仿宋_GBK" w:hAnsi="宋体" w:hint="eastAsia"/>
          <w:sz w:val="24"/>
          <w:szCs w:val="24"/>
        </w:rPr>
        <w:t>失去成为成交供应商的资格，仅保留其合格供应商的身份。</w:t>
      </w:r>
    </w:p>
    <w:p w:rsidR="006F6CE2" w:rsidRPr="009B3F6F" w:rsidRDefault="006F6CE2">
      <w:pPr>
        <w:pStyle w:val="3"/>
        <w:spacing w:before="0" w:after="0" w:line="360" w:lineRule="auto"/>
        <w:rPr>
          <w:rFonts w:ascii="方正仿宋_GBK" w:eastAsia="方正仿宋_GBK" w:hAnsi="宋体"/>
          <w:sz w:val="24"/>
          <w:szCs w:val="24"/>
        </w:rPr>
      </w:pPr>
      <w:r w:rsidRPr="009B3F6F">
        <w:rPr>
          <w:rFonts w:ascii="方正仿宋_GBK" w:eastAsia="方正仿宋_GBK"/>
          <w:b w:val="0"/>
        </w:rPr>
        <w:br w:type="page"/>
      </w:r>
      <w:bookmarkStart w:id="95" w:name="_Toc313008358"/>
      <w:bookmarkStart w:id="96" w:name="_Toc313888362"/>
      <w:bookmarkStart w:id="97" w:name="_Toc342913421"/>
      <w:bookmarkStart w:id="98" w:name="_Toc10014122"/>
      <w:r w:rsidRPr="009B3F6F">
        <w:rPr>
          <w:rFonts w:ascii="方正仿宋_GBK" w:eastAsia="方正仿宋_GBK" w:hAnsi="宋体" w:hint="eastAsia"/>
          <w:sz w:val="24"/>
          <w:szCs w:val="24"/>
        </w:rPr>
        <w:lastRenderedPageBreak/>
        <w:t>三、商务部分</w:t>
      </w:r>
      <w:bookmarkEnd w:id="95"/>
      <w:bookmarkEnd w:id="96"/>
      <w:bookmarkEnd w:id="97"/>
      <w:bookmarkEnd w:id="98"/>
    </w:p>
    <w:p w:rsidR="006F6CE2" w:rsidRPr="009B3F6F" w:rsidRDefault="006F6CE2">
      <w:pPr>
        <w:snapToGrid w:val="0"/>
        <w:spacing w:line="360" w:lineRule="auto"/>
        <w:ind w:firstLineChars="200" w:firstLine="480"/>
        <w:rPr>
          <w:rFonts w:ascii="方正仿宋_GBK" w:eastAsia="方正仿宋_GBK"/>
          <w:b/>
        </w:rPr>
        <w:sectPr w:rsidR="006F6CE2" w:rsidRPr="009B3F6F">
          <w:pgSz w:w="11907" w:h="16840"/>
          <w:pgMar w:top="1134" w:right="1191" w:bottom="1134" w:left="1304" w:header="851" w:footer="992" w:gutter="0"/>
          <w:pgNumType w:fmt="numberInDash"/>
          <w:cols w:space="720"/>
          <w:docGrid w:linePitch="380" w:charSpace="-5735"/>
        </w:sectPr>
      </w:pPr>
      <w:r w:rsidRPr="009B3F6F">
        <w:rPr>
          <w:rFonts w:ascii="方正仿宋_GBK" w:eastAsia="方正仿宋_GBK" w:hAnsi="宋体" w:hint="eastAsia"/>
          <w:sz w:val="24"/>
          <w:szCs w:val="24"/>
        </w:rPr>
        <w:t>（一）商务要求响应情况：服务期及地点、报价要求、质量保证及售后服务等（格式自定）</w:t>
      </w:r>
    </w:p>
    <w:p w:rsidR="006F6CE2" w:rsidRPr="009B3F6F" w:rsidRDefault="006F6CE2">
      <w:pPr>
        <w:spacing w:line="360" w:lineRule="auto"/>
        <w:ind w:firstLineChars="200" w:firstLine="480"/>
        <w:rPr>
          <w:rFonts w:ascii="方正仿宋_GBK" w:eastAsia="方正仿宋_GBK" w:hAnsi="宋体"/>
          <w:sz w:val="24"/>
          <w:szCs w:val="24"/>
        </w:rPr>
      </w:pPr>
      <w:bookmarkStart w:id="99" w:name="_Toc283382459"/>
      <w:r w:rsidRPr="009B3F6F">
        <w:rPr>
          <w:rFonts w:ascii="方正仿宋_GBK" w:eastAsia="方正仿宋_GBK" w:hAnsi="宋体" w:hint="eastAsia"/>
          <w:sz w:val="24"/>
          <w:szCs w:val="24"/>
        </w:rPr>
        <w:lastRenderedPageBreak/>
        <w:t>（二）服务响应偏离表</w:t>
      </w:r>
    </w:p>
    <w:p w:rsidR="006F6CE2" w:rsidRPr="009B3F6F" w:rsidRDefault="006F6CE2">
      <w:pPr>
        <w:snapToGrid w:val="0"/>
        <w:spacing w:line="360" w:lineRule="auto"/>
        <w:jc w:val="center"/>
        <w:rPr>
          <w:rFonts w:ascii="方正仿宋_GBK" w:eastAsia="方正仿宋_GBK" w:hAnsi="宋体"/>
          <w:b/>
          <w:szCs w:val="28"/>
        </w:rPr>
      </w:pPr>
      <w:r w:rsidRPr="009B3F6F">
        <w:rPr>
          <w:rFonts w:ascii="方正仿宋_GBK" w:eastAsia="方正仿宋_GBK" w:hAnsi="宋体" w:hint="eastAsia"/>
          <w:b/>
          <w:szCs w:val="28"/>
        </w:rPr>
        <w:t>商务响应偏离表（本表可自行设计格式）</w:t>
      </w:r>
    </w:p>
    <w:p w:rsidR="006F6CE2" w:rsidRPr="009B3F6F" w:rsidRDefault="006F6CE2">
      <w:pPr>
        <w:snapToGrid w:val="0"/>
        <w:spacing w:line="360" w:lineRule="auto"/>
        <w:ind w:firstLine="465"/>
        <w:rPr>
          <w:rFonts w:ascii="方正仿宋_GBK" w:eastAsia="方正仿宋_GBK" w:hAnsi="宋体"/>
          <w:sz w:val="24"/>
          <w:szCs w:val="24"/>
        </w:rPr>
      </w:pPr>
      <w:r w:rsidRPr="009B3F6F">
        <w:rPr>
          <w:rFonts w:ascii="方正仿宋_GBK" w:eastAsia="方正仿宋_GBK" w:hAnsi="宋体" w:hint="eastAsia"/>
          <w:sz w:val="24"/>
          <w:szCs w:val="24"/>
        </w:rPr>
        <w:t>对于校内磋商文件的商务要求，如有任何偏离请如实填写下表：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6F6CE2" w:rsidRPr="009B3F6F">
        <w:trPr>
          <w:trHeight w:val="765"/>
        </w:trPr>
        <w:tc>
          <w:tcPr>
            <w:tcW w:w="1510"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r w:rsidRPr="009B3F6F">
              <w:rPr>
                <w:rFonts w:ascii="方正仿宋_GBK" w:eastAsia="方正仿宋_GBK" w:hAnsi="宋体" w:hint="eastAsia"/>
                <w:sz w:val="21"/>
                <w:szCs w:val="24"/>
              </w:rPr>
              <w:t>序号</w:t>
            </w:r>
          </w:p>
        </w:tc>
        <w:tc>
          <w:tcPr>
            <w:tcW w:w="3179"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r w:rsidRPr="009B3F6F">
              <w:rPr>
                <w:rFonts w:ascii="方正仿宋_GBK" w:eastAsia="方正仿宋_GBK" w:hAnsi="宋体" w:hint="eastAsia"/>
                <w:sz w:val="21"/>
                <w:szCs w:val="24"/>
              </w:rPr>
              <w:t>磋商项目需求</w:t>
            </w:r>
          </w:p>
        </w:tc>
        <w:tc>
          <w:tcPr>
            <w:tcW w:w="2434"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r w:rsidRPr="009B3F6F">
              <w:rPr>
                <w:rFonts w:ascii="方正仿宋_GBK" w:eastAsia="方正仿宋_GBK" w:hAnsi="宋体" w:hint="eastAsia"/>
                <w:sz w:val="21"/>
                <w:szCs w:val="24"/>
              </w:rPr>
              <w:t>响应情况</w:t>
            </w:r>
          </w:p>
        </w:tc>
        <w:tc>
          <w:tcPr>
            <w:tcW w:w="2355"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r w:rsidRPr="009B3F6F">
              <w:rPr>
                <w:rFonts w:ascii="方正仿宋_GBK" w:eastAsia="方正仿宋_GBK" w:hAnsi="宋体" w:hint="eastAsia"/>
                <w:sz w:val="21"/>
                <w:szCs w:val="24"/>
              </w:rPr>
              <w:t>偏离说明</w:t>
            </w:r>
          </w:p>
        </w:tc>
      </w:tr>
      <w:tr w:rsidR="006F6CE2" w:rsidRPr="009B3F6F">
        <w:trPr>
          <w:trHeight w:val="703"/>
        </w:trPr>
        <w:tc>
          <w:tcPr>
            <w:tcW w:w="1510"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r>
      <w:tr w:rsidR="006F6CE2" w:rsidRPr="009B3F6F">
        <w:trPr>
          <w:trHeight w:val="703"/>
        </w:trPr>
        <w:tc>
          <w:tcPr>
            <w:tcW w:w="1510"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r>
      <w:tr w:rsidR="006F6CE2" w:rsidRPr="009B3F6F">
        <w:trPr>
          <w:trHeight w:val="703"/>
        </w:trPr>
        <w:tc>
          <w:tcPr>
            <w:tcW w:w="1510"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r>
      <w:tr w:rsidR="006F6CE2" w:rsidRPr="009B3F6F">
        <w:trPr>
          <w:trHeight w:val="703"/>
        </w:trPr>
        <w:tc>
          <w:tcPr>
            <w:tcW w:w="1510"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r>
      <w:tr w:rsidR="006F6CE2" w:rsidRPr="009B3F6F">
        <w:trPr>
          <w:trHeight w:val="703"/>
        </w:trPr>
        <w:tc>
          <w:tcPr>
            <w:tcW w:w="1510"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r>
      <w:tr w:rsidR="006F6CE2" w:rsidRPr="009B3F6F">
        <w:trPr>
          <w:trHeight w:val="703"/>
        </w:trPr>
        <w:tc>
          <w:tcPr>
            <w:tcW w:w="1510"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6F6CE2" w:rsidRPr="009B3F6F" w:rsidRDefault="006F6CE2">
            <w:pPr>
              <w:tabs>
                <w:tab w:val="left" w:pos="6300"/>
              </w:tabs>
              <w:snapToGrid w:val="0"/>
              <w:spacing w:line="360" w:lineRule="auto"/>
              <w:jc w:val="center"/>
              <w:outlineLvl w:val="0"/>
              <w:rPr>
                <w:rFonts w:ascii="方正仿宋_GBK" w:eastAsia="方正仿宋_GBK" w:hAnsi="宋体"/>
                <w:sz w:val="21"/>
                <w:szCs w:val="24"/>
              </w:rPr>
            </w:pPr>
          </w:p>
        </w:tc>
      </w:tr>
    </w:tbl>
    <w:p w:rsidR="006F6CE2" w:rsidRPr="009B3F6F" w:rsidRDefault="006F6CE2">
      <w:pPr>
        <w:snapToGrid w:val="0"/>
        <w:spacing w:line="360" w:lineRule="auto"/>
        <w:ind w:firstLine="465"/>
        <w:rPr>
          <w:rFonts w:ascii="方正仿宋_GBK" w:eastAsia="方正仿宋_GBK" w:hAnsi="宋体"/>
          <w:sz w:val="24"/>
          <w:szCs w:val="24"/>
        </w:rPr>
      </w:pPr>
    </w:p>
    <w:p w:rsidR="006F6CE2" w:rsidRPr="009B3F6F" w:rsidRDefault="006F6CE2">
      <w:pPr>
        <w:spacing w:line="500" w:lineRule="exact"/>
        <w:ind w:firstLineChars="250" w:firstLine="600"/>
        <w:rPr>
          <w:rFonts w:ascii="方正仿宋_GBK" w:eastAsia="方正仿宋_GBK" w:hAnsi="宋体"/>
          <w:sz w:val="24"/>
          <w:szCs w:val="28"/>
        </w:rPr>
      </w:pPr>
      <w:r w:rsidRPr="009B3F6F">
        <w:rPr>
          <w:rFonts w:ascii="方正仿宋_GBK" w:eastAsia="方正仿宋_GBK" w:hAnsi="宋体" w:hint="eastAsia"/>
          <w:sz w:val="24"/>
          <w:szCs w:val="28"/>
        </w:rPr>
        <w:t>供应商：                                      法人授权代表：</w:t>
      </w:r>
    </w:p>
    <w:p w:rsidR="006F6CE2" w:rsidRPr="009B3F6F" w:rsidRDefault="006F6CE2">
      <w:pPr>
        <w:spacing w:line="500" w:lineRule="exact"/>
        <w:rPr>
          <w:rFonts w:ascii="方正仿宋_GBK" w:eastAsia="方正仿宋_GBK" w:hAnsi="宋体"/>
          <w:sz w:val="24"/>
          <w:szCs w:val="28"/>
        </w:rPr>
      </w:pPr>
    </w:p>
    <w:p w:rsidR="006F6CE2" w:rsidRPr="009B3F6F" w:rsidRDefault="006F6CE2">
      <w:pPr>
        <w:spacing w:line="500" w:lineRule="exact"/>
        <w:ind w:firstLineChars="150" w:firstLine="360"/>
        <w:rPr>
          <w:rFonts w:ascii="方正仿宋_GBK" w:eastAsia="方正仿宋_GBK" w:hAnsi="宋体"/>
          <w:sz w:val="24"/>
          <w:szCs w:val="28"/>
        </w:rPr>
      </w:pPr>
      <w:r w:rsidRPr="009B3F6F">
        <w:rPr>
          <w:rFonts w:ascii="方正仿宋_GBK" w:eastAsia="方正仿宋_GBK" w:hAnsi="宋体" w:hint="eastAsia"/>
          <w:sz w:val="24"/>
          <w:szCs w:val="28"/>
        </w:rPr>
        <w:t>（供应商公章）                                 （签字或盖章）</w:t>
      </w: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szCs w:val="28"/>
        </w:rPr>
        <w:t xml:space="preserve">                                            年     月     日</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注：</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szCs w:val="24"/>
        </w:rPr>
        <w:t>1</w:t>
      </w:r>
      <w:r w:rsidRPr="009B3F6F">
        <w:rPr>
          <w:rFonts w:ascii="方正仿宋_GBK" w:eastAsia="方正仿宋_GBK" w:hAnsi="宋体" w:hint="eastAsia"/>
          <w:sz w:val="24"/>
        </w:rPr>
        <w:t>、本表即为对本项目“第三篇 采购商务需求”中所列服务要求进行比较和响应；</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2、该表必须按照校内磋商要求逐条如实填写，根据响应情况在“差异说明”项填写正偏离或负偏离及原因，完全符合的填写“无差异”；</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3、该表可扩展</w:t>
      </w:r>
      <w:r w:rsidRPr="009B3F6F">
        <w:rPr>
          <w:rFonts w:ascii="方正仿宋_GBK" w:eastAsia="方正仿宋_GBK" w:hAnsi="宋体" w:hint="eastAsia"/>
          <w:sz w:val="24"/>
          <w:szCs w:val="28"/>
        </w:rPr>
        <w:t>，并逐页签字或盖章</w:t>
      </w:r>
      <w:r w:rsidRPr="009B3F6F">
        <w:rPr>
          <w:rFonts w:ascii="方正仿宋_GBK" w:eastAsia="方正仿宋_GBK" w:hAnsi="宋体" w:hint="eastAsia"/>
          <w:sz w:val="24"/>
        </w:rPr>
        <w:t>；</w:t>
      </w:r>
    </w:p>
    <w:p w:rsidR="006F6CE2" w:rsidRPr="009B3F6F" w:rsidRDefault="006F6CE2">
      <w:pPr>
        <w:spacing w:line="360" w:lineRule="auto"/>
        <w:ind w:firstLineChars="200" w:firstLine="560"/>
        <w:rPr>
          <w:rFonts w:ascii="方正仿宋_GBK" w:eastAsia="方正仿宋_GBK" w:hAnsi="宋体"/>
          <w:sz w:val="24"/>
          <w:szCs w:val="24"/>
        </w:rPr>
      </w:pPr>
      <w:r w:rsidRPr="009B3F6F">
        <w:br w:type="page"/>
      </w:r>
      <w:r w:rsidRPr="009B3F6F">
        <w:rPr>
          <w:rFonts w:ascii="方正仿宋_GBK" w:eastAsia="方正仿宋_GBK" w:hAnsi="宋体" w:hint="eastAsia"/>
          <w:sz w:val="24"/>
          <w:szCs w:val="24"/>
        </w:rPr>
        <w:lastRenderedPageBreak/>
        <w:t>（三）其它优惠承诺（格式自定）</w:t>
      </w:r>
    </w:p>
    <w:p w:rsidR="006F6CE2" w:rsidRPr="009B3F6F" w:rsidRDefault="006F6CE2">
      <w:pPr>
        <w:pStyle w:val="3"/>
        <w:spacing w:before="0" w:after="0" w:line="360" w:lineRule="auto"/>
      </w:pPr>
      <w:r w:rsidRPr="009B3F6F">
        <w:rPr>
          <w:rFonts w:ascii="方正仿宋_GBK" w:eastAsia="方正仿宋_GBK" w:hAnsi="宋体"/>
          <w:sz w:val="24"/>
          <w:szCs w:val="24"/>
        </w:rPr>
        <w:br w:type="page"/>
      </w:r>
      <w:bookmarkStart w:id="100" w:name="_Toc313008359"/>
      <w:bookmarkStart w:id="101" w:name="_Toc313888363"/>
      <w:bookmarkStart w:id="102" w:name="_Toc342913422"/>
      <w:bookmarkStart w:id="103" w:name="_Toc10014123"/>
      <w:bookmarkEnd w:id="99"/>
      <w:r w:rsidRPr="009B3F6F">
        <w:rPr>
          <w:rFonts w:ascii="方正仿宋_GBK" w:eastAsia="方正仿宋_GBK" w:hAnsi="宋体" w:hint="eastAsia"/>
          <w:sz w:val="24"/>
          <w:szCs w:val="24"/>
        </w:rPr>
        <w:lastRenderedPageBreak/>
        <w:t>四、资格条件及其他</w:t>
      </w:r>
      <w:bookmarkEnd w:id="100"/>
      <w:bookmarkEnd w:id="101"/>
      <w:bookmarkEnd w:id="102"/>
      <w:bookmarkEnd w:id="103"/>
    </w:p>
    <w:p w:rsidR="006F6CE2" w:rsidRPr="009B3F6F" w:rsidRDefault="006F6CE2">
      <w:pPr>
        <w:tabs>
          <w:tab w:val="left" w:pos="6300"/>
        </w:tabs>
        <w:snapToGrid w:val="0"/>
        <w:spacing w:line="500" w:lineRule="exact"/>
        <w:ind w:firstLine="570"/>
        <w:rPr>
          <w:rFonts w:ascii="方正仿宋_GBK" w:eastAsia="方正仿宋_GBK" w:hAnsi="宋体"/>
        </w:rPr>
      </w:pPr>
      <w:r w:rsidRPr="009B3F6F">
        <w:rPr>
          <w:rFonts w:ascii="方正仿宋_GBK" w:eastAsia="方正仿宋_GBK" w:hAnsi="宋体" w:hint="eastAsia"/>
        </w:rPr>
        <w:t>（一）营业执照（副本）</w:t>
      </w:r>
      <w:r w:rsidRPr="009B3F6F">
        <w:rPr>
          <w:rFonts w:ascii="方正仿宋_GBK" w:eastAsia="方正仿宋_GBK" w:hAnsi="宋体" w:hint="eastAsia"/>
          <w:szCs w:val="28"/>
        </w:rPr>
        <w:t>或事业单位法人证书（副本）</w:t>
      </w:r>
      <w:r w:rsidRPr="009B3F6F">
        <w:rPr>
          <w:rFonts w:ascii="方正仿宋_GBK" w:eastAsia="方正仿宋_GBK" w:hAnsi="宋体" w:hint="eastAsia"/>
        </w:rPr>
        <w:t>复印件</w:t>
      </w:r>
    </w:p>
    <w:p w:rsidR="006F6CE2" w:rsidRPr="009B3F6F" w:rsidRDefault="006F6CE2">
      <w:pPr>
        <w:tabs>
          <w:tab w:val="left" w:pos="6300"/>
        </w:tabs>
        <w:snapToGrid w:val="0"/>
        <w:spacing w:line="500" w:lineRule="exact"/>
        <w:ind w:firstLine="570"/>
        <w:rPr>
          <w:rFonts w:ascii="方正仿宋_GBK" w:eastAsia="方正仿宋_GBK" w:hAnsi="宋体"/>
        </w:rPr>
      </w:pPr>
    </w:p>
    <w:p w:rsidR="006F6CE2" w:rsidRPr="009B3F6F" w:rsidRDefault="006F6CE2">
      <w:pPr>
        <w:tabs>
          <w:tab w:val="left" w:pos="6300"/>
        </w:tabs>
        <w:snapToGrid w:val="0"/>
        <w:spacing w:line="500" w:lineRule="exact"/>
        <w:ind w:firstLine="570"/>
        <w:rPr>
          <w:rFonts w:ascii="方正仿宋_GBK" w:eastAsia="方正仿宋_GBK" w:hAnsi="宋体"/>
        </w:rPr>
      </w:pPr>
      <w:r w:rsidRPr="009B3F6F">
        <w:rPr>
          <w:rFonts w:ascii="方正仿宋_GBK" w:eastAsia="方正仿宋_GBK" w:hAnsi="宋体" w:hint="eastAsia"/>
        </w:rPr>
        <w:t>（二）组织机构代码证复印件</w:t>
      </w:r>
    </w:p>
    <w:p w:rsidR="006F6CE2" w:rsidRPr="009B3F6F" w:rsidRDefault="006F6CE2">
      <w:pPr>
        <w:tabs>
          <w:tab w:val="left" w:pos="6300"/>
        </w:tabs>
        <w:snapToGrid w:val="0"/>
        <w:spacing w:line="500" w:lineRule="exact"/>
        <w:ind w:firstLine="570"/>
        <w:rPr>
          <w:rFonts w:ascii="方正仿宋_GBK" w:eastAsia="方正仿宋_GBK" w:hAnsi="宋体"/>
        </w:rPr>
      </w:pPr>
    </w:p>
    <w:p w:rsidR="006F6CE2" w:rsidRPr="009B3F6F" w:rsidRDefault="006F6CE2">
      <w:pPr>
        <w:tabs>
          <w:tab w:val="left" w:pos="6300"/>
        </w:tabs>
        <w:snapToGrid w:val="0"/>
        <w:spacing w:line="500" w:lineRule="exact"/>
        <w:ind w:firstLine="570"/>
        <w:rPr>
          <w:rFonts w:ascii="方正仿宋_GBK" w:eastAsia="方正仿宋_GBK" w:hAnsi="宋体"/>
        </w:rPr>
      </w:pPr>
    </w:p>
    <w:p w:rsidR="006F6CE2" w:rsidRPr="009B3F6F" w:rsidRDefault="006F6CE2">
      <w:pPr>
        <w:tabs>
          <w:tab w:val="left" w:pos="6300"/>
        </w:tabs>
        <w:snapToGrid w:val="0"/>
        <w:spacing w:line="500" w:lineRule="exact"/>
        <w:ind w:firstLine="570"/>
        <w:rPr>
          <w:rFonts w:ascii="方正仿宋_GBK" w:eastAsia="方正仿宋_GBK" w:hAnsi="宋体"/>
        </w:rPr>
      </w:pPr>
    </w:p>
    <w:p w:rsidR="006F6CE2" w:rsidRPr="009B3F6F" w:rsidRDefault="006F6CE2">
      <w:pPr>
        <w:widowControl/>
        <w:ind w:firstLineChars="200" w:firstLine="560"/>
        <w:jc w:val="left"/>
        <w:rPr>
          <w:rFonts w:ascii="方正仿宋_GBK" w:eastAsia="方正仿宋_GBK" w:hAnsi="宋体"/>
        </w:rPr>
      </w:pPr>
      <w:r w:rsidRPr="009B3F6F">
        <w:rPr>
          <w:rFonts w:ascii="方正仿宋_GBK" w:eastAsia="方正仿宋_GBK" w:hAnsi="宋体"/>
        </w:rPr>
        <w:br w:type="page"/>
      </w:r>
      <w:r w:rsidRPr="009B3F6F">
        <w:rPr>
          <w:rFonts w:ascii="方正仿宋_GBK" w:eastAsia="方正仿宋_GBK" w:hAnsi="宋体" w:hint="eastAsia"/>
        </w:rPr>
        <w:lastRenderedPageBreak/>
        <w:t>（三）法定代表人身份证明书（格式）</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rPr>
        <w:t>项目名称：</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rPr>
        <w:t>致：</w:t>
      </w:r>
      <w:r w:rsidRPr="009B3F6F">
        <w:rPr>
          <w:rFonts w:ascii="方正仿宋_GBK" w:eastAsia="方正仿宋_GBK" w:hAnsi="宋体" w:hint="eastAsia"/>
          <w:sz w:val="24"/>
          <w:u w:val="single"/>
        </w:rPr>
        <w:t>四川外国语大学</w:t>
      </w:r>
      <w:r w:rsidRPr="009B3F6F">
        <w:rPr>
          <w:rFonts w:ascii="方正仿宋_GBK" w:eastAsia="方正仿宋_GBK" w:hAnsi="宋体" w:hint="eastAsia"/>
          <w:sz w:val="24"/>
        </w:rPr>
        <w:t>：</w:t>
      </w: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rPr>
        <w:t>（法定代表人姓名）在（供应商名称）任（职务名称）职务，是（供应商名称）的法定代表人。</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rPr>
        <w:t>特此证明。</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rPr>
        <w:t xml:space="preserve">                                             （供应商公章）</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rPr>
        <w:t xml:space="preserve">                                             年   月   日</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rPr>
        <w:t>（附：法定代表人身份证正反面复印件）</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rPr>
      </w:pPr>
      <w:r w:rsidRPr="009B3F6F">
        <w:br w:type="column"/>
      </w:r>
      <w:r w:rsidRPr="009B3F6F">
        <w:rPr>
          <w:rFonts w:ascii="方正仿宋_GBK" w:eastAsia="方正仿宋_GBK" w:hAnsi="宋体" w:hint="eastAsia"/>
        </w:rPr>
        <w:lastRenderedPageBreak/>
        <w:t>（四）法定代表人授权委托书（格式）</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szCs w:val="28"/>
        </w:rPr>
        <w:t>项目名称</w:t>
      </w:r>
      <w:r w:rsidRPr="009B3F6F">
        <w:rPr>
          <w:rFonts w:ascii="方正仿宋_GBK" w:eastAsia="方正仿宋_GBK" w:hAnsi="宋体" w:hint="eastAsia"/>
          <w:sz w:val="24"/>
        </w:rPr>
        <w:t>：</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致：</w:t>
      </w:r>
      <w:r w:rsidRPr="009B3F6F">
        <w:rPr>
          <w:rFonts w:ascii="方正仿宋_GBK" w:eastAsia="方正仿宋_GBK" w:hAnsi="宋体" w:hint="eastAsia"/>
          <w:sz w:val="24"/>
          <w:u w:val="single"/>
        </w:rPr>
        <w:t>四川外国语大学</w:t>
      </w:r>
      <w:r w:rsidRPr="009B3F6F">
        <w:rPr>
          <w:rFonts w:ascii="方正仿宋_GBK" w:eastAsia="方正仿宋_GBK" w:hAnsi="宋体" w:hint="eastAsia"/>
          <w:sz w:val="24"/>
        </w:rPr>
        <w:t>：</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（供应商法定代表人名称）是（供应商名称）的法定代表人，特授权（被授权人姓名及身份证代码）代表我单位全权办理上述项目的磋商、签约等具体工作，并签署全部有关文件、协议及合同。</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我单位对被授权人的签字负全部责任。</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在撤消授权的书面通知以前，本授权书一直有效。被授权人在授权书有效期内签署的所有文件不因授权的撤消而失效。</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rPr>
        <w:t>被授权人：                                 供应商法定代表人：</w:t>
      </w:r>
    </w:p>
    <w:p w:rsidR="006F6CE2" w:rsidRPr="009B3F6F" w:rsidRDefault="006F6CE2">
      <w:pPr>
        <w:tabs>
          <w:tab w:val="left" w:pos="6300"/>
        </w:tabs>
        <w:snapToGrid w:val="0"/>
        <w:spacing w:line="500" w:lineRule="exact"/>
        <w:ind w:firstLine="570"/>
        <w:rPr>
          <w:rFonts w:ascii="方正仿宋_GBK" w:eastAsia="方正仿宋_GBK" w:hAnsi="宋体"/>
          <w:sz w:val="24"/>
          <w:szCs w:val="28"/>
        </w:rPr>
      </w:pPr>
      <w:r w:rsidRPr="009B3F6F">
        <w:rPr>
          <w:rFonts w:ascii="方正仿宋_GBK" w:eastAsia="方正仿宋_GBK" w:hAnsi="宋体" w:hint="eastAsia"/>
          <w:sz w:val="24"/>
          <w:szCs w:val="28"/>
        </w:rPr>
        <w:t>（签字或盖章）                                （签字或盖章）</w:t>
      </w:r>
    </w:p>
    <w:p w:rsidR="006F6CE2" w:rsidRPr="009B3F6F" w:rsidRDefault="006F6CE2">
      <w:pPr>
        <w:tabs>
          <w:tab w:val="left" w:pos="6300"/>
        </w:tabs>
        <w:snapToGrid w:val="0"/>
        <w:spacing w:line="500" w:lineRule="exact"/>
        <w:ind w:firstLine="570"/>
        <w:rPr>
          <w:rFonts w:ascii="方正仿宋_GBK" w:eastAsia="方正仿宋_GBK" w:hAnsi="宋体"/>
          <w:sz w:val="24"/>
          <w:szCs w:val="28"/>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r w:rsidRPr="009B3F6F">
        <w:rPr>
          <w:rFonts w:ascii="方正仿宋_GBK" w:eastAsia="方正仿宋_GBK" w:hAnsi="宋体" w:hint="eastAsia"/>
          <w:sz w:val="24"/>
        </w:rPr>
        <w:t>（附：被授权人身份证正反面复印件）</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right="480" w:firstLine="570"/>
        <w:jc w:val="right"/>
        <w:rPr>
          <w:rFonts w:ascii="方正仿宋_GBK" w:eastAsia="方正仿宋_GBK" w:hAnsi="宋体"/>
          <w:sz w:val="24"/>
        </w:rPr>
      </w:pPr>
      <w:r w:rsidRPr="009B3F6F">
        <w:rPr>
          <w:rFonts w:ascii="方正仿宋_GBK" w:eastAsia="方正仿宋_GBK" w:hAnsi="宋体" w:hint="eastAsia"/>
          <w:sz w:val="24"/>
        </w:rPr>
        <w:t>（供应商公章）</w:t>
      </w:r>
    </w:p>
    <w:p w:rsidR="006F6CE2" w:rsidRPr="009B3F6F" w:rsidRDefault="006F6CE2">
      <w:pPr>
        <w:tabs>
          <w:tab w:val="left" w:pos="6300"/>
        </w:tabs>
        <w:snapToGrid w:val="0"/>
        <w:spacing w:line="500" w:lineRule="exact"/>
        <w:ind w:right="480" w:firstLine="570"/>
        <w:jc w:val="right"/>
        <w:rPr>
          <w:rFonts w:ascii="方正仿宋_GBK" w:eastAsia="方正仿宋_GBK" w:hAnsi="宋体"/>
          <w:sz w:val="24"/>
        </w:rPr>
      </w:pPr>
      <w:r w:rsidRPr="009B3F6F">
        <w:rPr>
          <w:rFonts w:ascii="方正仿宋_GBK" w:eastAsia="方正仿宋_GBK" w:hAnsi="宋体" w:hint="eastAsia"/>
          <w:sz w:val="24"/>
        </w:rPr>
        <w:t>年   月   日</w:t>
      </w:r>
    </w:p>
    <w:p w:rsidR="006F6CE2" w:rsidRPr="009B3F6F" w:rsidRDefault="006F6CE2">
      <w:pPr>
        <w:tabs>
          <w:tab w:val="left" w:pos="6300"/>
        </w:tabs>
        <w:snapToGrid w:val="0"/>
        <w:spacing w:line="500" w:lineRule="exact"/>
        <w:ind w:firstLine="570"/>
        <w:rPr>
          <w:rFonts w:ascii="方正仿宋_GBK" w:eastAsia="方正仿宋_GBK" w:hAnsi="宋体"/>
        </w:rPr>
      </w:pPr>
      <w:r w:rsidRPr="009B3F6F">
        <w:rPr>
          <w:rFonts w:ascii="宋体" w:hAnsi="宋体"/>
        </w:rPr>
        <w:br w:type="column"/>
      </w:r>
      <w:r w:rsidRPr="009B3F6F">
        <w:rPr>
          <w:rFonts w:ascii="方正仿宋_GBK" w:eastAsia="方正仿宋_GBK" w:hAnsi="宋体" w:hint="eastAsia"/>
        </w:rPr>
        <w:lastRenderedPageBreak/>
        <w:t>（五）2017</w:t>
      </w:r>
      <w:r w:rsidR="00FD3F57" w:rsidRPr="009B3F6F">
        <w:rPr>
          <w:rFonts w:ascii="方正仿宋_GBK" w:eastAsia="方正仿宋_GBK" w:hAnsi="宋体" w:hint="eastAsia"/>
        </w:rPr>
        <w:t>或2018</w:t>
      </w:r>
      <w:r w:rsidRPr="009B3F6F">
        <w:rPr>
          <w:rFonts w:ascii="方正仿宋_GBK" w:eastAsia="方正仿宋_GBK" w:hAnsi="宋体" w:hint="eastAsia"/>
        </w:rPr>
        <w:t>年度财务状况报告（表）或其基本开户银行出具的资信证明复印件，本年度新成立或成立不满一年的组织和自然人无法提供财务状况报告（表）的，可提供银行出具的资信证明复印件。</w:t>
      </w: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570"/>
        <w:jc w:val="center"/>
        <w:rPr>
          <w:rFonts w:ascii="方正仿宋_GBK" w:eastAsia="方正仿宋_GBK" w:hAnsi="宋体"/>
        </w:rPr>
      </w:pPr>
    </w:p>
    <w:p w:rsidR="006F6CE2" w:rsidRPr="009B3F6F" w:rsidRDefault="006F6CE2">
      <w:pPr>
        <w:tabs>
          <w:tab w:val="left" w:pos="6300"/>
        </w:tabs>
        <w:snapToGrid w:val="0"/>
        <w:spacing w:line="500" w:lineRule="exact"/>
        <w:ind w:firstLineChars="1150" w:firstLine="3220"/>
        <w:rPr>
          <w:rFonts w:ascii="方正仿宋_GBK" w:eastAsia="方正仿宋_GBK" w:hAnsi="宋体"/>
          <w:sz w:val="24"/>
        </w:rPr>
      </w:pPr>
      <w:r w:rsidRPr="009B3F6F">
        <w:rPr>
          <w:rFonts w:ascii="方正仿宋_GBK" w:eastAsia="方正仿宋_GBK" w:hAnsi="宋体" w:hint="eastAsia"/>
        </w:rPr>
        <w:lastRenderedPageBreak/>
        <w:t>（六）书面声明</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szCs w:val="28"/>
        </w:rPr>
        <w:t>项目名称</w:t>
      </w:r>
      <w:r w:rsidRPr="009B3F6F">
        <w:rPr>
          <w:rFonts w:ascii="方正仿宋_GBK" w:eastAsia="方正仿宋_GBK" w:hAnsi="宋体" w:hint="eastAsia"/>
          <w:sz w:val="24"/>
        </w:rPr>
        <w:t>：</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致：</w:t>
      </w:r>
      <w:r w:rsidRPr="009B3F6F">
        <w:rPr>
          <w:rFonts w:ascii="方正仿宋_GBK" w:eastAsia="方正仿宋_GBK" w:hAnsi="宋体" w:hint="eastAsia"/>
          <w:sz w:val="24"/>
          <w:u w:val="single"/>
        </w:rPr>
        <w:t>四川外国语大学</w:t>
      </w:r>
      <w:r w:rsidRPr="009B3F6F">
        <w:rPr>
          <w:rFonts w:ascii="方正仿宋_GBK" w:eastAsia="方正仿宋_GBK" w:hAnsi="宋体" w:hint="eastAsia"/>
          <w:sz w:val="24"/>
        </w:rPr>
        <w:t>：</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（供应商名称）郑重声明，</w:t>
      </w:r>
      <w:r w:rsidRPr="009B3F6F">
        <w:rPr>
          <w:rFonts w:ascii="方正仿宋_GBK" w:eastAsia="方正仿宋_GBK" w:hAnsi="仿宋"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6F6CE2" w:rsidRPr="009B3F6F" w:rsidRDefault="006F6CE2">
      <w:pPr>
        <w:tabs>
          <w:tab w:val="left" w:pos="6300"/>
        </w:tabs>
        <w:snapToGrid w:val="0"/>
        <w:spacing w:line="500" w:lineRule="exact"/>
        <w:ind w:firstLineChars="200" w:firstLine="480"/>
        <w:rPr>
          <w:rFonts w:ascii="方正仿宋_GBK" w:eastAsia="方正仿宋_GBK" w:hAnsi="宋体"/>
          <w:sz w:val="24"/>
        </w:rPr>
      </w:pPr>
      <w:r w:rsidRPr="009B3F6F">
        <w:rPr>
          <w:rFonts w:ascii="方正仿宋_GBK" w:eastAsia="方正仿宋_GBK" w:hAnsi="宋体" w:hint="eastAsia"/>
          <w:sz w:val="24"/>
        </w:rPr>
        <w:t>特此声明。</w:t>
      </w: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firstLine="570"/>
        <w:rPr>
          <w:rFonts w:ascii="方正仿宋_GBK" w:eastAsia="方正仿宋_GBK" w:hAnsi="宋体"/>
          <w:sz w:val="24"/>
        </w:rPr>
      </w:pPr>
    </w:p>
    <w:p w:rsidR="006F6CE2" w:rsidRPr="009B3F6F" w:rsidRDefault="006F6CE2">
      <w:pPr>
        <w:tabs>
          <w:tab w:val="left" w:pos="6300"/>
        </w:tabs>
        <w:snapToGrid w:val="0"/>
        <w:spacing w:line="500" w:lineRule="exact"/>
        <w:ind w:right="424" w:firstLine="570"/>
        <w:jc w:val="right"/>
        <w:rPr>
          <w:rFonts w:ascii="方正仿宋_GBK" w:eastAsia="方正仿宋_GBK" w:hAnsi="宋体"/>
          <w:sz w:val="24"/>
        </w:rPr>
      </w:pPr>
      <w:r w:rsidRPr="009B3F6F">
        <w:rPr>
          <w:rFonts w:ascii="方正仿宋_GBK" w:eastAsia="方正仿宋_GBK" w:hAnsi="宋体" w:hint="eastAsia"/>
          <w:sz w:val="24"/>
        </w:rPr>
        <w:t>（供应商公章）</w:t>
      </w:r>
    </w:p>
    <w:p w:rsidR="006F6CE2" w:rsidRPr="009B3F6F" w:rsidRDefault="006F6CE2">
      <w:pPr>
        <w:tabs>
          <w:tab w:val="left" w:pos="6300"/>
        </w:tabs>
        <w:snapToGrid w:val="0"/>
        <w:spacing w:line="500" w:lineRule="exact"/>
        <w:ind w:right="480" w:firstLine="570"/>
        <w:jc w:val="right"/>
        <w:rPr>
          <w:rFonts w:ascii="方正仿宋_GBK" w:eastAsia="方正仿宋_GBK" w:hAnsi="宋体"/>
          <w:sz w:val="24"/>
        </w:rPr>
      </w:pPr>
      <w:r w:rsidRPr="009B3F6F">
        <w:rPr>
          <w:rFonts w:ascii="方正仿宋_GBK" w:eastAsia="方正仿宋_GBK" w:hAnsi="宋体" w:hint="eastAsia"/>
          <w:sz w:val="24"/>
        </w:rPr>
        <w:t>年   月   日</w:t>
      </w:r>
    </w:p>
    <w:p w:rsidR="006F6CE2" w:rsidRPr="009B3F6F" w:rsidRDefault="006F6CE2">
      <w:pPr>
        <w:tabs>
          <w:tab w:val="left" w:pos="6300"/>
        </w:tabs>
        <w:snapToGrid w:val="0"/>
        <w:spacing w:line="500" w:lineRule="exact"/>
        <w:ind w:firstLineChars="200" w:firstLine="560"/>
        <w:rPr>
          <w:rFonts w:ascii="方正仿宋_GBK" w:eastAsia="方正仿宋_GBK" w:hAnsi="宋体"/>
        </w:rPr>
      </w:pPr>
      <w:r w:rsidRPr="009B3F6F">
        <w:rPr>
          <w:rFonts w:ascii="宋体" w:hAnsi="宋体"/>
        </w:rPr>
        <w:br w:type="page"/>
      </w:r>
      <w:r w:rsidRPr="009B3F6F">
        <w:rPr>
          <w:rFonts w:ascii="方正仿宋_GBK" w:eastAsia="方正仿宋_GBK" w:hAnsi="宋体" w:hint="eastAsia"/>
        </w:rPr>
        <w:lastRenderedPageBreak/>
        <w:t>（七）税务登记证（副本）复印件</w:t>
      </w:r>
    </w:p>
    <w:p w:rsidR="006F6CE2" w:rsidRPr="009B3F6F" w:rsidRDefault="006F6CE2">
      <w:pPr>
        <w:tabs>
          <w:tab w:val="left" w:pos="6300"/>
        </w:tabs>
        <w:snapToGrid w:val="0"/>
        <w:spacing w:line="500" w:lineRule="exact"/>
        <w:ind w:firstLine="560"/>
        <w:rPr>
          <w:rFonts w:ascii="方正仿宋_GBK" w:eastAsia="方正仿宋_GBK" w:hAnsi="仿宋"/>
        </w:rPr>
      </w:pPr>
      <w:r w:rsidRPr="009B3F6F">
        <w:rPr>
          <w:rFonts w:ascii="方正仿宋_GBK" w:eastAsia="方正仿宋_GBK" w:hAnsi="宋体" w:hint="eastAsia"/>
        </w:rPr>
        <w:t>（八）</w:t>
      </w:r>
      <w:r w:rsidRPr="009B3F6F">
        <w:rPr>
          <w:rFonts w:ascii="方正仿宋_GBK" w:eastAsia="方正仿宋_GBK" w:hAnsi="仿宋" w:hint="eastAsia"/>
        </w:rPr>
        <w:t>缴纳社会保障金的证明材料复印件</w:t>
      </w:r>
    </w:p>
    <w:p w:rsidR="006F6CE2" w:rsidRPr="009B3F6F" w:rsidRDefault="006F6CE2">
      <w:pPr>
        <w:tabs>
          <w:tab w:val="left" w:pos="6300"/>
        </w:tabs>
        <w:snapToGrid w:val="0"/>
        <w:spacing w:line="500" w:lineRule="exact"/>
        <w:ind w:firstLineChars="200" w:firstLine="560"/>
        <w:rPr>
          <w:rFonts w:ascii="方正仿宋_GBK" w:eastAsia="方正仿宋_GBK" w:hAnsi="仿宋"/>
        </w:rPr>
      </w:pPr>
      <w:r w:rsidRPr="009B3F6F">
        <w:rPr>
          <w:rFonts w:ascii="方正仿宋_GBK" w:eastAsia="方正仿宋_GBK" w:hAnsi="仿宋" w:hint="eastAsia"/>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6F6CE2" w:rsidRPr="009B3F6F" w:rsidRDefault="006F6CE2">
      <w:pPr>
        <w:tabs>
          <w:tab w:val="left" w:pos="6300"/>
        </w:tabs>
        <w:snapToGrid w:val="0"/>
        <w:spacing w:line="500" w:lineRule="exact"/>
        <w:ind w:firstLineChars="200" w:firstLine="560"/>
        <w:rPr>
          <w:rFonts w:ascii="方正仿宋_GBK" w:eastAsia="方正仿宋_GBK" w:hAnsi="宋体"/>
        </w:rPr>
      </w:pPr>
      <w:r w:rsidRPr="009B3F6F">
        <w:rPr>
          <w:rFonts w:ascii="方正仿宋_GBK" w:eastAsia="方正仿宋_GBK" w:hAnsi="宋体" w:hint="eastAsia"/>
        </w:rPr>
        <w:t>（九）特定资格条件证书或证明文件</w:t>
      </w:r>
    </w:p>
    <w:p w:rsidR="006F6CE2" w:rsidRPr="009B3F6F" w:rsidRDefault="006F6CE2">
      <w:pPr>
        <w:tabs>
          <w:tab w:val="left" w:pos="6300"/>
        </w:tabs>
        <w:snapToGrid w:val="0"/>
        <w:spacing w:line="500" w:lineRule="exact"/>
        <w:ind w:firstLineChars="200" w:firstLine="560"/>
        <w:rPr>
          <w:rFonts w:ascii="方正仿宋_GBK" w:eastAsia="方正仿宋_GBK" w:hAnsi="宋体"/>
        </w:rPr>
      </w:pPr>
      <w:r w:rsidRPr="009B3F6F">
        <w:rPr>
          <w:rFonts w:ascii="方正仿宋_GBK" w:eastAsia="方正仿宋_GBK" w:hAnsi="宋体" w:hint="eastAsia"/>
        </w:rPr>
        <w:t>说明：供应商按“</w:t>
      </w:r>
      <w:r w:rsidR="000211E8" w:rsidRPr="009B3F6F">
        <w:rPr>
          <w:rFonts w:ascii="方正仿宋_GBK" w:eastAsia="方正仿宋_GBK" w:hAnsi="宋体" w:hint="eastAsia"/>
        </w:rPr>
        <w:t>多</w:t>
      </w:r>
      <w:r w:rsidRPr="009B3F6F">
        <w:rPr>
          <w:rFonts w:ascii="方正仿宋_GBK" w:eastAsia="方正仿宋_GBK" w:hAnsi="宋体" w:hint="eastAsia"/>
        </w:rPr>
        <w:t>证合一”登记制度办理营业执照的，组织机构代码证和税务登记证以供应商所提供的营业执照（副本）复印件为准。</w:t>
      </w:r>
    </w:p>
    <w:p w:rsidR="006F6CE2" w:rsidRPr="009B3F6F" w:rsidRDefault="006F6CE2">
      <w:pPr>
        <w:pStyle w:val="3"/>
        <w:spacing w:before="0" w:after="0" w:line="360" w:lineRule="auto"/>
        <w:rPr>
          <w:rFonts w:ascii="方正仿宋_GBK" w:eastAsia="方正仿宋_GBK" w:hAnsi="宋体"/>
          <w:sz w:val="24"/>
          <w:szCs w:val="24"/>
        </w:rPr>
      </w:pPr>
      <w:bookmarkStart w:id="104" w:name="_Toc14422"/>
      <w:bookmarkStart w:id="105" w:name="_Toc10014124"/>
      <w:r w:rsidRPr="009B3F6F">
        <w:rPr>
          <w:rFonts w:ascii="方正仿宋_GBK" w:eastAsia="方正仿宋_GBK" w:hAnsi="宋体" w:hint="eastAsia"/>
          <w:sz w:val="24"/>
          <w:szCs w:val="24"/>
        </w:rPr>
        <w:t>五、</w:t>
      </w:r>
      <w:r w:rsidRPr="009B3F6F">
        <w:rPr>
          <w:rFonts w:ascii="方正仿宋_GBK" w:eastAsia="方正仿宋_GBK" w:hint="eastAsia"/>
          <w:sz w:val="24"/>
          <w:szCs w:val="24"/>
        </w:rPr>
        <w:t>其他应提供的资料</w:t>
      </w:r>
      <w:bookmarkEnd w:id="104"/>
      <w:bookmarkEnd w:id="105"/>
    </w:p>
    <w:p w:rsidR="006F6CE2" w:rsidRPr="009B3F6F" w:rsidRDefault="006F6CE2">
      <w:pPr>
        <w:tabs>
          <w:tab w:val="left" w:pos="6300"/>
        </w:tabs>
        <w:snapToGrid w:val="0"/>
        <w:spacing w:line="500" w:lineRule="exact"/>
        <w:rPr>
          <w:rFonts w:ascii="方正仿宋_GBK" w:eastAsia="方正仿宋_GBK" w:hAnsi="仿宋"/>
        </w:rPr>
      </w:pPr>
      <w:r w:rsidRPr="009B3F6F">
        <w:rPr>
          <w:rFonts w:ascii="方正仿宋_GBK" w:eastAsia="方正仿宋_GBK" w:hAnsi="宋体" w:hint="eastAsia"/>
          <w:sz w:val="24"/>
          <w:szCs w:val="24"/>
        </w:rPr>
        <w:t>（一）供应商提供企业所在地的县级以上中小企业主管部门本年度出具的证明文件</w:t>
      </w:r>
    </w:p>
    <w:p w:rsidR="006F6CE2" w:rsidRPr="009B3F6F" w:rsidRDefault="006F6CE2">
      <w:pPr>
        <w:tabs>
          <w:tab w:val="left" w:pos="6300"/>
        </w:tabs>
        <w:snapToGrid w:val="0"/>
        <w:spacing w:line="500" w:lineRule="exact"/>
        <w:rPr>
          <w:rFonts w:ascii="方正仿宋_GBK" w:eastAsia="方正仿宋_GBK" w:hAnsi="仿宋"/>
        </w:rPr>
      </w:pPr>
    </w:p>
    <w:p w:rsidR="006F6CE2" w:rsidRPr="009B3F6F" w:rsidRDefault="006F6CE2">
      <w:pPr>
        <w:tabs>
          <w:tab w:val="left" w:pos="6300"/>
        </w:tabs>
        <w:snapToGrid w:val="0"/>
        <w:spacing w:line="360" w:lineRule="auto"/>
        <w:rPr>
          <w:rFonts w:ascii="方正仿宋_GBK" w:eastAsia="方正仿宋_GBK" w:hAnsi="宋体"/>
          <w:sz w:val="24"/>
          <w:szCs w:val="24"/>
        </w:rPr>
      </w:pPr>
      <w:r w:rsidRPr="009B3F6F">
        <w:rPr>
          <w:rFonts w:ascii="方正仿宋_GBK" w:eastAsia="方正仿宋_GBK" w:hAnsi="宋体" w:hint="eastAsia"/>
          <w:sz w:val="24"/>
          <w:szCs w:val="24"/>
        </w:rPr>
        <w:t>（二）联合体共同联合协议（如果有）</w:t>
      </w:r>
    </w:p>
    <w:p w:rsidR="006F6CE2" w:rsidRPr="009B3F6F" w:rsidRDefault="006F6CE2">
      <w:pPr>
        <w:tabs>
          <w:tab w:val="left" w:pos="6300"/>
        </w:tabs>
        <w:snapToGrid w:val="0"/>
        <w:spacing w:line="360" w:lineRule="auto"/>
        <w:rPr>
          <w:rFonts w:ascii="方正仿宋_GBK" w:eastAsia="方正仿宋_GBK" w:hAnsi="宋体"/>
          <w:sz w:val="24"/>
          <w:szCs w:val="24"/>
        </w:rPr>
      </w:pPr>
      <w:r w:rsidRPr="009B3F6F">
        <w:rPr>
          <w:rFonts w:ascii="方正仿宋_GBK" w:eastAsia="方正仿宋_GBK" w:hAnsi="宋体" w:hint="eastAsia"/>
          <w:sz w:val="24"/>
          <w:szCs w:val="24"/>
        </w:rPr>
        <w:t>（三）其他资料</w:t>
      </w:r>
    </w:p>
    <w:p w:rsidR="006F6CE2" w:rsidRPr="009B3F6F" w:rsidRDefault="006F6CE2">
      <w:pPr>
        <w:spacing w:line="360"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1、磋商保证金缴纳情况证明文件</w:t>
      </w:r>
    </w:p>
    <w:p w:rsidR="006F6CE2" w:rsidRPr="009B3F6F" w:rsidRDefault="006F6CE2">
      <w:pPr>
        <w:spacing w:line="360" w:lineRule="auto"/>
        <w:ind w:firstLineChars="200" w:firstLine="480"/>
        <w:rPr>
          <w:rFonts w:ascii="方正仿宋_GBK" w:eastAsia="方正仿宋_GBK" w:hAnsi="宋体"/>
          <w:sz w:val="24"/>
          <w:szCs w:val="24"/>
        </w:rPr>
      </w:pPr>
      <w:r w:rsidRPr="009B3F6F">
        <w:rPr>
          <w:rFonts w:ascii="方正仿宋_GBK" w:eastAsia="方正仿宋_GBK" w:hAnsi="宋体" w:hint="eastAsia"/>
          <w:sz w:val="24"/>
          <w:szCs w:val="24"/>
        </w:rPr>
        <w:t>2、其他与项目有关的资料（自附）：供应商总体情况介绍、其他与本项目有关的资料等。</w:t>
      </w:r>
    </w:p>
    <w:p w:rsidR="006F6CE2" w:rsidRPr="009B3F6F" w:rsidRDefault="006F6CE2">
      <w:pPr>
        <w:spacing w:line="360" w:lineRule="auto"/>
        <w:ind w:firstLineChars="200" w:firstLine="480"/>
        <w:jc w:val="center"/>
        <w:rPr>
          <w:rFonts w:ascii="方正仿宋_GBK" w:eastAsia="方正仿宋_GBK" w:hAnsi="宋体"/>
          <w:sz w:val="24"/>
          <w:szCs w:val="24"/>
        </w:rPr>
      </w:pPr>
    </w:p>
    <w:p w:rsidR="006F6CE2" w:rsidRPr="009B3F6F" w:rsidRDefault="006F6CE2">
      <w:pPr>
        <w:spacing w:line="360" w:lineRule="auto"/>
        <w:ind w:firstLineChars="200" w:firstLine="480"/>
        <w:jc w:val="center"/>
        <w:rPr>
          <w:rFonts w:ascii="方正仿宋_GBK" w:eastAsia="方正仿宋_GBK" w:hAnsi="宋体"/>
          <w:sz w:val="24"/>
          <w:szCs w:val="24"/>
        </w:rPr>
      </w:pPr>
    </w:p>
    <w:p w:rsidR="006F6CE2" w:rsidRPr="009B3F6F" w:rsidRDefault="006F6CE2">
      <w:pPr>
        <w:spacing w:line="360" w:lineRule="auto"/>
        <w:ind w:firstLineChars="200" w:firstLine="480"/>
        <w:jc w:val="center"/>
        <w:rPr>
          <w:rFonts w:ascii="方正仿宋_GBK" w:eastAsia="方正仿宋_GBK" w:hAnsi="宋体"/>
          <w:sz w:val="24"/>
          <w:szCs w:val="24"/>
        </w:rPr>
      </w:pPr>
    </w:p>
    <w:p w:rsidR="006F6CE2" w:rsidRPr="009B3F6F" w:rsidRDefault="006F6CE2">
      <w:pPr>
        <w:spacing w:line="360" w:lineRule="auto"/>
        <w:ind w:firstLineChars="200" w:firstLine="480"/>
        <w:jc w:val="center"/>
        <w:rPr>
          <w:rFonts w:ascii="方正仿宋_GBK" w:eastAsia="方正仿宋_GBK" w:hAnsi="宋体"/>
        </w:rPr>
      </w:pPr>
      <w:r w:rsidRPr="009B3F6F">
        <w:rPr>
          <w:rFonts w:ascii="方正仿宋_GBK" w:eastAsia="方正仿宋_GBK" w:hAnsi="宋体" w:hint="eastAsia"/>
          <w:sz w:val="24"/>
          <w:szCs w:val="24"/>
        </w:rPr>
        <w:t>（结束）</w:t>
      </w:r>
    </w:p>
    <w:sectPr w:rsidR="006F6CE2" w:rsidRPr="009B3F6F" w:rsidSect="0071296C">
      <w:headerReference w:type="default" r:id="rId19"/>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6A2" w:rsidRDefault="000206A2">
      <w:r>
        <w:separator/>
      </w:r>
    </w:p>
  </w:endnote>
  <w:endnote w:type="continuationSeparator" w:id="1">
    <w:p w:rsidR="000206A2" w:rsidRDefault="000206A2">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宋体"/>
    <w:charset w:val="86"/>
    <w:family w:val="modern"/>
    <w:pitch w:val="default"/>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黑体_GBK">
    <w:altName w:val="微软雅黑"/>
    <w:charset w:val="86"/>
    <w:family w:val="script"/>
    <w:pitch w:val="default"/>
    <w:sig w:usb0="00000001" w:usb1="080E0000" w:usb2="00000010" w:usb3="00000000" w:csb0="00040000" w:csb1="00000000"/>
  </w:font>
  <w:font w:name="方正小标宋_GBK">
    <w:altName w:val="微软雅黑"/>
    <w:charset w:val="86"/>
    <w:family w:val="script"/>
    <w:pitch w:val="default"/>
    <w:sig w:usb0="00000001" w:usb1="080E0000" w:usb2="00000010" w:usb3="00000000" w:csb0="00040000" w:csb1="00000000"/>
  </w:font>
  <w:font w:name="方正仿宋_GBK">
    <w:altName w:val="微软雅黑"/>
    <w:charset w:val="86"/>
    <w:family w:val="script"/>
    <w:pitch w:val="default"/>
    <w:sig w:usb0="00000000" w:usb1="080E0000" w:usb2="00000000" w:usb3="00000000" w:csb0="00040000" w:csb1="00000000"/>
  </w:font>
  <w:font w:name="等线">
    <w:altName w:val="Arial Unicode MS"/>
    <w:charset w:val="86"/>
    <w:family w:val="auto"/>
    <w:pitch w:val="variable"/>
    <w:sig w:usb0="00000000" w:usb1="38CF7CFA" w:usb2="00000016" w:usb3="00000000" w:csb0="0004000F" w:csb1="00000000"/>
  </w:font>
  <w:font w:name="华文细黑">
    <w:altName w:val="STXihe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D117E4">
    <w:pPr>
      <w:pStyle w:val="afff2"/>
      <w:framePr w:wrap="around" w:vAnchor="text" w:hAnchor="margin" w:xAlign="center" w:y="1"/>
      <w:rPr>
        <w:rStyle w:val="af"/>
      </w:rPr>
    </w:pPr>
    <w:r>
      <w:fldChar w:fldCharType="begin"/>
    </w:r>
    <w:r w:rsidR="00EF208B">
      <w:rPr>
        <w:rStyle w:val="af"/>
      </w:rPr>
      <w:instrText xml:space="preserve">PAGE  </w:instrText>
    </w:r>
    <w:r>
      <w:fldChar w:fldCharType="end"/>
    </w:r>
  </w:p>
  <w:p w:rsidR="00EF208B" w:rsidRDefault="00EF208B">
    <w:pPr>
      <w:pStyle w:val="aff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D117E4">
    <w:pPr>
      <w:pStyle w:val="afff2"/>
      <w:framePr w:wrap="around" w:vAnchor="text" w:hAnchor="margin" w:xAlign="center" w:y="1"/>
      <w:jc w:val="center"/>
      <w:rPr>
        <w:rStyle w:val="af"/>
        <w:rFonts w:ascii="宋体"/>
        <w:sz w:val="21"/>
        <w:szCs w:val="21"/>
      </w:rPr>
    </w:pPr>
    <w:r>
      <w:rPr>
        <w:rFonts w:ascii="宋体"/>
        <w:sz w:val="21"/>
        <w:szCs w:val="21"/>
      </w:rPr>
      <w:fldChar w:fldCharType="begin"/>
    </w:r>
    <w:r w:rsidR="00EF208B">
      <w:rPr>
        <w:rStyle w:val="af"/>
        <w:rFonts w:ascii="宋体"/>
        <w:sz w:val="21"/>
        <w:szCs w:val="21"/>
      </w:rPr>
      <w:instrText xml:space="preserve">PAGE  </w:instrText>
    </w:r>
    <w:r>
      <w:rPr>
        <w:rFonts w:ascii="宋体"/>
        <w:sz w:val="21"/>
        <w:szCs w:val="21"/>
      </w:rPr>
      <w:fldChar w:fldCharType="separate"/>
    </w:r>
    <w:r w:rsidR="00850E26">
      <w:rPr>
        <w:rStyle w:val="af"/>
        <w:rFonts w:ascii="宋体"/>
        <w:noProof/>
        <w:sz w:val="21"/>
        <w:szCs w:val="21"/>
      </w:rPr>
      <w:t>- 1 -</w:t>
    </w:r>
    <w:r>
      <w:rPr>
        <w:rFonts w:ascii="宋体"/>
        <w:sz w:val="21"/>
        <w:szCs w:val="21"/>
      </w:rPr>
      <w:fldChar w:fldCharType="end"/>
    </w:r>
  </w:p>
  <w:p w:rsidR="00EF208B" w:rsidRDefault="00EF208B">
    <w:pPr>
      <w:pStyle w:val="aff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EF208B">
    <w:pPr>
      <w:pStyle w:val="afff2"/>
      <w:framePr w:wrap="around" w:vAnchor="text" w:hAnchor="margin" w:xAlign="center" w:y="1"/>
      <w:rPr>
        <w:rStyle w:val="af"/>
      </w:rPr>
    </w:pPr>
  </w:p>
  <w:p w:rsidR="00EF208B" w:rsidRDefault="00EF208B">
    <w:pPr>
      <w:pStyle w:val="afff2"/>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D117E4">
    <w:pPr>
      <w:pStyle w:val="afff2"/>
      <w:jc w:val="center"/>
      <w:rPr>
        <w:rFonts w:ascii="宋体" w:hAnsi="宋体"/>
        <w:sz w:val="21"/>
        <w:szCs w:val="21"/>
      </w:rPr>
    </w:pPr>
    <w:r>
      <w:rPr>
        <w:rFonts w:ascii="宋体" w:hAnsi="宋体"/>
        <w:sz w:val="21"/>
        <w:szCs w:val="21"/>
      </w:rPr>
      <w:fldChar w:fldCharType="begin"/>
    </w:r>
    <w:r w:rsidR="00EF208B">
      <w:rPr>
        <w:rStyle w:val="af"/>
        <w:rFonts w:ascii="宋体" w:hAnsi="宋体"/>
        <w:sz w:val="21"/>
        <w:szCs w:val="21"/>
      </w:rPr>
      <w:instrText xml:space="preserve"> PAGE </w:instrText>
    </w:r>
    <w:r>
      <w:rPr>
        <w:rFonts w:ascii="宋体" w:hAnsi="宋体"/>
        <w:sz w:val="21"/>
        <w:szCs w:val="21"/>
      </w:rPr>
      <w:fldChar w:fldCharType="separate"/>
    </w:r>
    <w:r w:rsidR="00850E26">
      <w:rPr>
        <w:rStyle w:val="af"/>
        <w:rFonts w:ascii="宋体" w:hAnsi="宋体"/>
        <w:noProof/>
        <w:sz w:val="21"/>
        <w:szCs w:val="21"/>
      </w:rPr>
      <w:t>- 5 -</w:t>
    </w:r>
    <w:r>
      <w:rPr>
        <w:rFonts w:ascii="宋体" w:hAnsi="宋体"/>
        <w:sz w:val="21"/>
        <w:szCs w:val="2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D117E4">
    <w:pPr>
      <w:pStyle w:val="afff2"/>
      <w:framePr w:wrap="around" w:vAnchor="text" w:hAnchor="margin" w:xAlign="center" w:y="1"/>
      <w:rPr>
        <w:rStyle w:val="af"/>
      </w:rPr>
    </w:pPr>
    <w:r>
      <w:fldChar w:fldCharType="begin"/>
    </w:r>
    <w:r w:rsidR="00EF208B">
      <w:rPr>
        <w:rStyle w:val="af"/>
      </w:rPr>
      <w:instrText xml:space="preserve">PAGE  </w:instrText>
    </w:r>
    <w:r>
      <w:fldChar w:fldCharType="end"/>
    </w:r>
  </w:p>
  <w:p w:rsidR="00EF208B" w:rsidRDefault="00EF208B">
    <w:pPr>
      <w:pStyle w:val="afff2"/>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D117E4">
    <w:pPr>
      <w:pStyle w:val="afff2"/>
      <w:jc w:val="center"/>
      <w:rPr>
        <w:rFonts w:ascii="宋体" w:hAnsi="宋体"/>
        <w:sz w:val="21"/>
        <w:szCs w:val="21"/>
      </w:rPr>
    </w:pPr>
    <w:r>
      <w:rPr>
        <w:rFonts w:ascii="宋体" w:hAnsi="宋体"/>
        <w:sz w:val="21"/>
        <w:szCs w:val="21"/>
      </w:rPr>
      <w:fldChar w:fldCharType="begin"/>
    </w:r>
    <w:r w:rsidR="00EF208B">
      <w:rPr>
        <w:rStyle w:val="af"/>
        <w:rFonts w:ascii="宋体" w:hAnsi="宋体"/>
        <w:sz w:val="21"/>
        <w:szCs w:val="21"/>
      </w:rPr>
      <w:instrText xml:space="preserve"> PAGE </w:instrText>
    </w:r>
    <w:r>
      <w:rPr>
        <w:rFonts w:ascii="宋体" w:hAnsi="宋体"/>
        <w:sz w:val="21"/>
        <w:szCs w:val="21"/>
      </w:rPr>
      <w:fldChar w:fldCharType="separate"/>
    </w:r>
    <w:r w:rsidR="00850E26">
      <w:rPr>
        <w:rStyle w:val="af"/>
        <w:rFonts w:ascii="宋体" w:hAnsi="宋体"/>
        <w:noProof/>
        <w:sz w:val="21"/>
        <w:szCs w:val="21"/>
      </w:rPr>
      <w:t>- 43 -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6A2" w:rsidRDefault="000206A2">
      <w:r>
        <w:separator/>
      </w:r>
    </w:p>
  </w:footnote>
  <w:footnote w:type="continuationSeparator" w:id="1">
    <w:p w:rsidR="000206A2" w:rsidRDefault="000206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EF208B">
    <w:pPr>
      <w:pStyle w:val="af0"/>
      <w:jc w:val="both"/>
      <w:rPr>
        <w:rFonts w:ascii="方正仿宋_GBK" w:eastAsia="方正仿宋_GBK"/>
        <w:sz w:val="21"/>
        <w:szCs w:val="21"/>
      </w:rPr>
    </w:pPr>
    <w:r>
      <w:rPr>
        <w:rFonts w:ascii="方正仿宋_GBK" w:eastAsia="方正仿宋_GBK" w:hint="eastAsia"/>
        <w:sz w:val="21"/>
        <w:szCs w:val="21"/>
      </w:rPr>
      <w:t>四川外国语大学                                                             校内磋商文件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EF208B">
    <w:pPr>
      <w:pStyle w:val="af0"/>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EF208B">
    <w:pPr>
      <w:pStyle w:val="af0"/>
      <w:ind w:firstLineChars="100" w:firstLine="210"/>
      <w:jc w:val="both"/>
      <w:rPr>
        <w:rFonts w:ascii="方正仿宋_GBK" w:eastAsia="方正仿宋_GBK"/>
        <w:sz w:val="21"/>
        <w:szCs w:val="24"/>
      </w:rPr>
    </w:pPr>
    <w:r>
      <w:rPr>
        <w:rFonts w:ascii="方正仿宋_GBK" w:eastAsia="方正仿宋_GBK" w:hint="eastAsia"/>
        <w:sz w:val="21"/>
        <w:szCs w:val="24"/>
      </w:rPr>
      <w:t>四川外国语大学                                                           校内磋商文件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EF208B">
    <w:pPr>
      <w:pStyle w:val="af0"/>
      <w:jc w:val="both"/>
      <w:rPr>
        <w:rFonts w:ascii="方正仿宋_GBK" w:eastAsia="方正仿宋_GBK"/>
        <w:sz w:val="21"/>
        <w:szCs w:val="21"/>
      </w:rPr>
    </w:pPr>
    <w:r>
      <w:rPr>
        <w:rFonts w:ascii="方正仿宋_GBK" w:eastAsia="方正仿宋_GBK" w:hint="eastAsia"/>
        <w:sz w:val="21"/>
        <w:szCs w:val="21"/>
      </w:rPr>
      <w:t xml:space="preserve"> 四川外国语大学                                                          校内磋商文件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8B" w:rsidRDefault="00EF208B">
    <w:pPr>
      <w:pStyle w:val="af0"/>
      <w:ind w:firstLineChars="100" w:firstLine="210"/>
      <w:jc w:val="both"/>
      <w:rPr>
        <w:rFonts w:ascii="方正仿宋_GBK" w:eastAsia="方正仿宋_GBK"/>
        <w:sz w:val="21"/>
        <w:szCs w:val="21"/>
      </w:rPr>
    </w:pPr>
    <w:r>
      <w:rPr>
        <w:rFonts w:ascii="方正仿宋_GBK" w:eastAsia="方正仿宋_GBK" w:hint="eastAsia"/>
        <w:sz w:val="21"/>
        <w:szCs w:val="21"/>
      </w:rPr>
      <w:t>四川外国语大学                                                            校内磋商文件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92F766D"/>
    <w:multiLevelType w:val="singleLevel"/>
    <w:tmpl w:val="592F766D"/>
    <w:lvl w:ilvl="0">
      <w:start w:val="1"/>
      <w:numFmt w:val="chineseCounting"/>
      <w:suff w:val="nothing"/>
      <w:lvlText w:val="%1、"/>
      <w:lvlJc w:val="left"/>
    </w:lvl>
  </w:abstractNum>
  <w:num w:numId="1">
    <w:abstractNumId w:val="4"/>
  </w:num>
  <w:num w:numId="2">
    <w:abstractNumId w:val="6"/>
  </w:num>
  <w:num w:numId="3">
    <w:abstractNumId w:val="9"/>
  </w:num>
  <w:num w:numId="4">
    <w:abstractNumId w:val="10"/>
  </w:num>
  <w:num w:numId="5">
    <w:abstractNumId w:val="2"/>
  </w:num>
  <w:num w:numId="6">
    <w:abstractNumId w:val="1"/>
  </w:num>
  <w:num w:numId="7">
    <w:abstractNumId w:val="5"/>
  </w:num>
  <w:num w:numId="8">
    <w:abstractNumId w:val="8"/>
  </w:num>
  <w:num w:numId="9">
    <w:abstractNumId w:val="3"/>
  </w:num>
  <w:num w:numId="10">
    <w:abstractNumId w:val="0"/>
  </w:num>
  <w:num w:numId="11">
    <w:abstractNumId w:val="11"/>
  </w:num>
  <w:num w:numId="12">
    <w:abstractNumId w:val="7"/>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29B"/>
    <w:rsid w:val="00003626"/>
    <w:rsid w:val="000040DE"/>
    <w:rsid w:val="000075E8"/>
    <w:rsid w:val="000101DB"/>
    <w:rsid w:val="00011491"/>
    <w:rsid w:val="00011B4B"/>
    <w:rsid w:val="000134DD"/>
    <w:rsid w:val="00016B79"/>
    <w:rsid w:val="00017816"/>
    <w:rsid w:val="0001787A"/>
    <w:rsid w:val="000206A2"/>
    <w:rsid w:val="000211E8"/>
    <w:rsid w:val="000317E0"/>
    <w:rsid w:val="0003632F"/>
    <w:rsid w:val="00041BD1"/>
    <w:rsid w:val="0005298B"/>
    <w:rsid w:val="0005417C"/>
    <w:rsid w:val="000576E1"/>
    <w:rsid w:val="00060A80"/>
    <w:rsid w:val="00061F1E"/>
    <w:rsid w:val="000624ED"/>
    <w:rsid w:val="00062A82"/>
    <w:rsid w:val="00063981"/>
    <w:rsid w:val="0007246D"/>
    <w:rsid w:val="00074849"/>
    <w:rsid w:val="00090C5A"/>
    <w:rsid w:val="00091B1C"/>
    <w:rsid w:val="00093E4B"/>
    <w:rsid w:val="000A164E"/>
    <w:rsid w:val="000A5BC8"/>
    <w:rsid w:val="000B42F4"/>
    <w:rsid w:val="000B6280"/>
    <w:rsid w:val="000B7377"/>
    <w:rsid w:val="000B7F54"/>
    <w:rsid w:val="000C0DF5"/>
    <w:rsid w:val="000C225A"/>
    <w:rsid w:val="000C33B3"/>
    <w:rsid w:val="000D6766"/>
    <w:rsid w:val="000E01C9"/>
    <w:rsid w:val="000E3259"/>
    <w:rsid w:val="000E6C8A"/>
    <w:rsid w:val="000F1248"/>
    <w:rsid w:val="000F606B"/>
    <w:rsid w:val="000F7696"/>
    <w:rsid w:val="000F7DBF"/>
    <w:rsid w:val="0010014A"/>
    <w:rsid w:val="00100639"/>
    <w:rsid w:val="00102930"/>
    <w:rsid w:val="0011498C"/>
    <w:rsid w:val="00116582"/>
    <w:rsid w:val="00116856"/>
    <w:rsid w:val="00120259"/>
    <w:rsid w:val="001266BF"/>
    <w:rsid w:val="001318F0"/>
    <w:rsid w:val="00133D16"/>
    <w:rsid w:val="001360A8"/>
    <w:rsid w:val="001429CF"/>
    <w:rsid w:val="0014374B"/>
    <w:rsid w:val="00147FB4"/>
    <w:rsid w:val="0015011C"/>
    <w:rsid w:val="00150429"/>
    <w:rsid w:val="00150550"/>
    <w:rsid w:val="001509C7"/>
    <w:rsid w:val="00156B90"/>
    <w:rsid w:val="001578E3"/>
    <w:rsid w:val="00161E2D"/>
    <w:rsid w:val="001648C0"/>
    <w:rsid w:val="00172A27"/>
    <w:rsid w:val="00177C09"/>
    <w:rsid w:val="00180ACB"/>
    <w:rsid w:val="00183805"/>
    <w:rsid w:val="0018632B"/>
    <w:rsid w:val="00186623"/>
    <w:rsid w:val="001879FD"/>
    <w:rsid w:val="001A0452"/>
    <w:rsid w:val="001A6DCC"/>
    <w:rsid w:val="001B3DBD"/>
    <w:rsid w:val="001B4377"/>
    <w:rsid w:val="001D2321"/>
    <w:rsid w:val="001D2DCD"/>
    <w:rsid w:val="001D5055"/>
    <w:rsid w:val="001D630C"/>
    <w:rsid w:val="001E201B"/>
    <w:rsid w:val="001E5CAC"/>
    <w:rsid w:val="001E725F"/>
    <w:rsid w:val="001F1AF7"/>
    <w:rsid w:val="001F4175"/>
    <w:rsid w:val="001F4964"/>
    <w:rsid w:val="001F5325"/>
    <w:rsid w:val="001F7063"/>
    <w:rsid w:val="00202B04"/>
    <w:rsid w:val="00204936"/>
    <w:rsid w:val="002100EE"/>
    <w:rsid w:val="0021704D"/>
    <w:rsid w:val="00222097"/>
    <w:rsid w:val="00227202"/>
    <w:rsid w:val="00227377"/>
    <w:rsid w:val="00227D35"/>
    <w:rsid w:val="00231FED"/>
    <w:rsid w:val="00233D46"/>
    <w:rsid w:val="002348E0"/>
    <w:rsid w:val="00245125"/>
    <w:rsid w:val="002468C9"/>
    <w:rsid w:val="00246B64"/>
    <w:rsid w:val="00251EC8"/>
    <w:rsid w:val="00253E48"/>
    <w:rsid w:val="00260278"/>
    <w:rsid w:val="002643C1"/>
    <w:rsid w:val="00265203"/>
    <w:rsid w:val="00271182"/>
    <w:rsid w:val="00271A8B"/>
    <w:rsid w:val="00271D47"/>
    <w:rsid w:val="002721EA"/>
    <w:rsid w:val="00276DF5"/>
    <w:rsid w:val="00280E8A"/>
    <w:rsid w:val="00285164"/>
    <w:rsid w:val="00291967"/>
    <w:rsid w:val="00296114"/>
    <w:rsid w:val="00296546"/>
    <w:rsid w:val="00297238"/>
    <w:rsid w:val="002A1CDB"/>
    <w:rsid w:val="002A4956"/>
    <w:rsid w:val="002A503E"/>
    <w:rsid w:val="002A6710"/>
    <w:rsid w:val="002B3E3C"/>
    <w:rsid w:val="002B5005"/>
    <w:rsid w:val="002B7904"/>
    <w:rsid w:val="002C1257"/>
    <w:rsid w:val="002C2507"/>
    <w:rsid w:val="002C2E6E"/>
    <w:rsid w:val="002C7927"/>
    <w:rsid w:val="002D2639"/>
    <w:rsid w:val="002D3300"/>
    <w:rsid w:val="002D360E"/>
    <w:rsid w:val="002D7725"/>
    <w:rsid w:val="002E24BE"/>
    <w:rsid w:val="002E4A08"/>
    <w:rsid w:val="002E7399"/>
    <w:rsid w:val="002F3DE3"/>
    <w:rsid w:val="002F3DE9"/>
    <w:rsid w:val="002F632E"/>
    <w:rsid w:val="002F670B"/>
    <w:rsid w:val="00301F37"/>
    <w:rsid w:val="00304ED3"/>
    <w:rsid w:val="00306658"/>
    <w:rsid w:val="00310AF9"/>
    <w:rsid w:val="0031465E"/>
    <w:rsid w:val="00315742"/>
    <w:rsid w:val="003159EA"/>
    <w:rsid w:val="003163B3"/>
    <w:rsid w:val="003164BD"/>
    <w:rsid w:val="00320700"/>
    <w:rsid w:val="00321457"/>
    <w:rsid w:val="00322A7A"/>
    <w:rsid w:val="0032785B"/>
    <w:rsid w:val="00341DEB"/>
    <w:rsid w:val="00346A3D"/>
    <w:rsid w:val="00350C20"/>
    <w:rsid w:val="003548FA"/>
    <w:rsid w:val="00355A74"/>
    <w:rsid w:val="00361427"/>
    <w:rsid w:val="00361C2B"/>
    <w:rsid w:val="0036458B"/>
    <w:rsid w:val="00371D2F"/>
    <w:rsid w:val="00373122"/>
    <w:rsid w:val="0037585D"/>
    <w:rsid w:val="0038033A"/>
    <w:rsid w:val="00384161"/>
    <w:rsid w:val="00387610"/>
    <w:rsid w:val="003949B4"/>
    <w:rsid w:val="00395C2F"/>
    <w:rsid w:val="003973D3"/>
    <w:rsid w:val="00397F89"/>
    <w:rsid w:val="003A0892"/>
    <w:rsid w:val="003A449E"/>
    <w:rsid w:val="003A6039"/>
    <w:rsid w:val="003A71F3"/>
    <w:rsid w:val="003B100C"/>
    <w:rsid w:val="003B19F5"/>
    <w:rsid w:val="003D0E0A"/>
    <w:rsid w:val="003D2232"/>
    <w:rsid w:val="003D2859"/>
    <w:rsid w:val="003D3B22"/>
    <w:rsid w:val="003D7580"/>
    <w:rsid w:val="003D78D8"/>
    <w:rsid w:val="003D7B3D"/>
    <w:rsid w:val="003E3763"/>
    <w:rsid w:val="003E458D"/>
    <w:rsid w:val="003E7CBB"/>
    <w:rsid w:val="00402126"/>
    <w:rsid w:val="00402B32"/>
    <w:rsid w:val="00407900"/>
    <w:rsid w:val="00407E3F"/>
    <w:rsid w:val="00410C93"/>
    <w:rsid w:val="00410D33"/>
    <w:rsid w:val="00411B4A"/>
    <w:rsid w:val="00411F97"/>
    <w:rsid w:val="004134DD"/>
    <w:rsid w:val="00414AFD"/>
    <w:rsid w:val="00417DED"/>
    <w:rsid w:val="00417E99"/>
    <w:rsid w:val="0042250D"/>
    <w:rsid w:val="0044075F"/>
    <w:rsid w:val="00444C10"/>
    <w:rsid w:val="00447476"/>
    <w:rsid w:val="004541E7"/>
    <w:rsid w:val="004603C8"/>
    <w:rsid w:val="00462878"/>
    <w:rsid w:val="00465B7A"/>
    <w:rsid w:val="00467B6C"/>
    <w:rsid w:val="00471A11"/>
    <w:rsid w:val="00472AA2"/>
    <w:rsid w:val="00473B39"/>
    <w:rsid w:val="00474C96"/>
    <w:rsid w:val="0047600E"/>
    <w:rsid w:val="00482C17"/>
    <w:rsid w:val="00483A98"/>
    <w:rsid w:val="00491794"/>
    <w:rsid w:val="004953EC"/>
    <w:rsid w:val="004A0D29"/>
    <w:rsid w:val="004A0DE1"/>
    <w:rsid w:val="004A2410"/>
    <w:rsid w:val="004A27AC"/>
    <w:rsid w:val="004A2D77"/>
    <w:rsid w:val="004B619F"/>
    <w:rsid w:val="004B7A35"/>
    <w:rsid w:val="004C1DD0"/>
    <w:rsid w:val="004C1EBB"/>
    <w:rsid w:val="004C64E4"/>
    <w:rsid w:val="004D3F6E"/>
    <w:rsid w:val="004E14F2"/>
    <w:rsid w:val="004E156F"/>
    <w:rsid w:val="004E55DB"/>
    <w:rsid w:val="004F73E9"/>
    <w:rsid w:val="00502B2F"/>
    <w:rsid w:val="00503EB0"/>
    <w:rsid w:val="00507325"/>
    <w:rsid w:val="00512D00"/>
    <w:rsid w:val="00514179"/>
    <w:rsid w:val="0051460F"/>
    <w:rsid w:val="0051543E"/>
    <w:rsid w:val="0051569C"/>
    <w:rsid w:val="00517E3D"/>
    <w:rsid w:val="005261E8"/>
    <w:rsid w:val="005332F7"/>
    <w:rsid w:val="00536E6B"/>
    <w:rsid w:val="005418E8"/>
    <w:rsid w:val="00544BEA"/>
    <w:rsid w:val="005460D5"/>
    <w:rsid w:val="00546CFB"/>
    <w:rsid w:val="0055123E"/>
    <w:rsid w:val="00563583"/>
    <w:rsid w:val="0056629B"/>
    <w:rsid w:val="00566A85"/>
    <w:rsid w:val="0057092C"/>
    <w:rsid w:val="00573667"/>
    <w:rsid w:val="00573AE3"/>
    <w:rsid w:val="00584310"/>
    <w:rsid w:val="005861E1"/>
    <w:rsid w:val="005902D9"/>
    <w:rsid w:val="00590364"/>
    <w:rsid w:val="0059127A"/>
    <w:rsid w:val="005943A6"/>
    <w:rsid w:val="00596AB7"/>
    <w:rsid w:val="005A1EA7"/>
    <w:rsid w:val="005A326B"/>
    <w:rsid w:val="005A3581"/>
    <w:rsid w:val="005B0259"/>
    <w:rsid w:val="005B0724"/>
    <w:rsid w:val="005B1E46"/>
    <w:rsid w:val="005B3C49"/>
    <w:rsid w:val="005C3F4B"/>
    <w:rsid w:val="005C42AC"/>
    <w:rsid w:val="005C4F84"/>
    <w:rsid w:val="005D37D0"/>
    <w:rsid w:val="005D703E"/>
    <w:rsid w:val="005E2964"/>
    <w:rsid w:val="005E5525"/>
    <w:rsid w:val="005F5118"/>
    <w:rsid w:val="00604F67"/>
    <w:rsid w:val="0061091E"/>
    <w:rsid w:val="00613222"/>
    <w:rsid w:val="00613410"/>
    <w:rsid w:val="00614A8A"/>
    <w:rsid w:val="006176F1"/>
    <w:rsid w:val="00617986"/>
    <w:rsid w:val="00627729"/>
    <w:rsid w:val="0063639D"/>
    <w:rsid w:val="0064583B"/>
    <w:rsid w:val="00651127"/>
    <w:rsid w:val="00654A48"/>
    <w:rsid w:val="0065651B"/>
    <w:rsid w:val="00664607"/>
    <w:rsid w:val="00664A5E"/>
    <w:rsid w:val="00666D35"/>
    <w:rsid w:val="00670089"/>
    <w:rsid w:val="00673914"/>
    <w:rsid w:val="00676364"/>
    <w:rsid w:val="00680AE4"/>
    <w:rsid w:val="00681CCA"/>
    <w:rsid w:val="00683605"/>
    <w:rsid w:val="00684E51"/>
    <w:rsid w:val="00686394"/>
    <w:rsid w:val="006A100B"/>
    <w:rsid w:val="006A143A"/>
    <w:rsid w:val="006A3285"/>
    <w:rsid w:val="006A5541"/>
    <w:rsid w:val="006A5974"/>
    <w:rsid w:val="006B378B"/>
    <w:rsid w:val="006B72DE"/>
    <w:rsid w:val="006C572B"/>
    <w:rsid w:val="006C5FC1"/>
    <w:rsid w:val="006C727A"/>
    <w:rsid w:val="006C7713"/>
    <w:rsid w:val="006C79B6"/>
    <w:rsid w:val="006D44E1"/>
    <w:rsid w:val="006D633F"/>
    <w:rsid w:val="006E21FA"/>
    <w:rsid w:val="006E42F3"/>
    <w:rsid w:val="006E477D"/>
    <w:rsid w:val="006E7F4F"/>
    <w:rsid w:val="006F0FB7"/>
    <w:rsid w:val="006F4643"/>
    <w:rsid w:val="006F5E2A"/>
    <w:rsid w:val="006F6CE2"/>
    <w:rsid w:val="00700075"/>
    <w:rsid w:val="00704E5D"/>
    <w:rsid w:val="00705739"/>
    <w:rsid w:val="00710B7F"/>
    <w:rsid w:val="0071296C"/>
    <w:rsid w:val="00715FB5"/>
    <w:rsid w:val="007171A6"/>
    <w:rsid w:val="007174AA"/>
    <w:rsid w:val="0071799D"/>
    <w:rsid w:val="00722E1A"/>
    <w:rsid w:val="00726088"/>
    <w:rsid w:val="007276C4"/>
    <w:rsid w:val="00727B38"/>
    <w:rsid w:val="00730B6A"/>
    <w:rsid w:val="00736D88"/>
    <w:rsid w:val="00736DD2"/>
    <w:rsid w:val="0074484A"/>
    <w:rsid w:val="0074681C"/>
    <w:rsid w:val="00746EC2"/>
    <w:rsid w:val="00747D9C"/>
    <w:rsid w:val="007554DC"/>
    <w:rsid w:val="00757C72"/>
    <w:rsid w:val="00774586"/>
    <w:rsid w:val="00780273"/>
    <w:rsid w:val="00783802"/>
    <w:rsid w:val="007959AC"/>
    <w:rsid w:val="007963A3"/>
    <w:rsid w:val="00796F23"/>
    <w:rsid w:val="007A20E0"/>
    <w:rsid w:val="007A6348"/>
    <w:rsid w:val="007B2204"/>
    <w:rsid w:val="007B4B60"/>
    <w:rsid w:val="007C6B0F"/>
    <w:rsid w:val="007D369F"/>
    <w:rsid w:val="007D516F"/>
    <w:rsid w:val="007D5279"/>
    <w:rsid w:val="007D7A44"/>
    <w:rsid w:val="007D7E65"/>
    <w:rsid w:val="007E19E0"/>
    <w:rsid w:val="007F4BE2"/>
    <w:rsid w:val="007F5829"/>
    <w:rsid w:val="007F7D07"/>
    <w:rsid w:val="008041D4"/>
    <w:rsid w:val="0081156A"/>
    <w:rsid w:val="008216BD"/>
    <w:rsid w:val="00822514"/>
    <w:rsid w:val="00822E8A"/>
    <w:rsid w:val="0082307B"/>
    <w:rsid w:val="008269F7"/>
    <w:rsid w:val="00827398"/>
    <w:rsid w:val="00832055"/>
    <w:rsid w:val="00837C9F"/>
    <w:rsid w:val="00842974"/>
    <w:rsid w:val="00850E26"/>
    <w:rsid w:val="0085156A"/>
    <w:rsid w:val="0085499A"/>
    <w:rsid w:val="0085550A"/>
    <w:rsid w:val="008616EF"/>
    <w:rsid w:val="00863C25"/>
    <w:rsid w:val="008641B7"/>
    <w:rsid w:val="00864DC1"/>
    <w:rsid w:val="00866048"/>
    <w:rsid w:val="008705BC"/>
    <w:rsid w:val="00871101"/>
    <w:rsid w:val="00873FD4"/>
    <w:rsid w:val="008749A8"/>
    <w:rsid w:val="00875A42"/>
    <w:rsid w:val="0088516C"/>
    <w:rsid w:val="008904A8"/>
    <w:rsid w:val="00890AF6"/>
    <w:rsid w:val="008A20FB"/>
    <w:rsid w:val="008A3E72"/>
    <w:rsid w:val="008B165A"/>
    <w:rsid w:val="008C510F"/>
    <w:rsid w:val="008D4E2E"/>
    <w:rsid w:val="008D78F0"/>
    <w:rsid w:val="008D7A78"/>
    <w:rsid w:val="008E66B8"/>
    <w:rsid w:val="008E69BB"/>
    <w:rsid w:val="008F1988"/>
    <w:rsid w:val="008F368F"/>
    <w:rsid w:val="008F6252"/>
    <w:rsid w:val="008F6923"/>
    <w:rsid w:val="009023F3"/>
    <w:rsid w:val="0090383C"/>
    <w:rsid w:val="00912132"/>
    <w:rsid w:val="00922FAD"/>
    <w:rsid w:val="00924F0A"/>
    <w:rsid w:val="0092708B"/>
    <w:rsid w:val="0093049D"/>
    <w:rsid w:val="009328C2"/>
    <w:rsid w:val="00937713"/>
    <w:rsid w:val="00937E89"/>
    <w:rsid w:val="0094759E"/>
    <w:rsid w:val="0094769D"/>
    <w:rsid w:val="00966820"/>
    <w:rsid w:val="00971E57"/>
    <w:rsid w:val="009721A3"/>
    <w:rsid w:val="009723CF"/>
    <w:rsid w:val="00972766"/>
    <w:rsid w:val="00974105"/>
    <w:rsid w:val="00980037"/>
    <w:rsid w:val="00982954"/>
    <w:rsid w:val="00983B43"/>
    <w:rsid w:val="00985763"/>
    <w:rsid w:val="00991B37"/>
    <w:rsid w:val="00994A93"/>
    <w:rsid w:val="009B2751"/>
    <w:rsid w:val="009B3F6F"/>
    <w:rsid w:val="009C0575"/>
    <w:rsid w:val="009C2EEC"/>
    <w:rsid w:val="009C3034"/>
    <w:rsid w:val="009C7522"/>
    <w:rsid w:val="009D0FDD"/>
    <w:rsid w:val="009D3162"/>
    <w:rsid w:val="009D3181"/>
    <w:rsid w:val="009D7611"/>
    <w:rsid w:val="009D77E4"/>
    <w:rsid w:val="009E14F2"/>
    <w:rsid w:val="009E21F8"/>
    <w:rsid w:val="009E2256"/>
    <w:rsid w:val="009E737D"/>
    <w:rsid w:val="00A03977"/>
    <w:rsid w:val="00A04E03"/>
    <w:rsid w:val="00A07992"/>
    <w:rsid w:val="00A07BC9"/>
    <w:rsid w:val="00A229F3"/>
    <w:rsid w:val="00A22DE9"/>
    <w:rsid w:val="00A22F61"/>
    <w:rsid w:val="00A26FF7"/>
    <w:rsid w:val="00A323B7"/>
    <w:rsid w:val="00A3569B"/>
    <w:rsid w:val="00A37A20"/>
    <w:rsid w:val="00A445DC"/>
    <w:rsid w:val="00A44BEA"/>
    <w:rsid w:val="00A55CD7"/>
    <w:rsid w:val="00A569E8"/>
    <w:rsid w:val="00A57FAF"/>
    <w:rsid w:val="00A646E9"/>
    <w:rsid w:val="00A64F59"/>
    <w:rsid w:val="00A706E1"/>
    <w:rsid w:val="00A711C6"/>
    <w:rsid w:val="00A766FD"/>
    <w:rsid w:val="00A81E04"/>
    <w:rsid w:val="00A84863"/>
    <w:rsid w:val="00A84A06"/>
    <w:rsid w:val="00A8567C"/>
    <w:rsid w:val="00A85F2F"/>
    <w:rsid w:val="00A92A00"/>
    <w:rsid w:val="00A95D95"/>
    <w:rsid w:val="00A95F4E"/>
    <w:rsid w:val="00A977EC"/>
    <w:rsid w:val="00AA3FD1"/>
    <w:rsid w:val="00AB098B"/>
    <w:rsid w:val="00AB11B3"/>
    <w:rsid w:val="00AB5ED3"/>
    <w:rsid w:val="00AB6B0C"/>
    <w:rsid w:val="00AB70CD"/>
    <w:rsid w:val="00AB7C96"/>
    <w:rsid w:val="00AC4898"/>
    <w:rsid w:val="00AC48B3"/>
    <w:rsid w:val="00AC7AC9"/>
    <w:rsid w:val="00AD3271"/>
    <w:rsid w:val="00AE1920"/>
    <w:rsid w:val="00AF01B3"/>
    <w:rsid w:val="00AF0F13"/>
    <w:rsid w:val="00AF284F"/>
    <w:rsid w:val="00AF7992"/>
    <w:rsid w:val="00B00AB3"/>
    <w:rsid w:val="00B12AC3"/>
    <w:rsid w:val="00B14C52"/>
    <w:rsid w:val="00B200AA"/>
    <w:rsid w:val="00B30346"/>
    <w:rsid w:val="00B309CC"/>
    <w:rsid w:val="00B368E9"/>
    <w:rsid w:val="00B37AC0"/>
    <w:rsid w:val="00B44DAF"/>
    <w:rsid w:val="00B46C4D"/>
    <w:rsid w:val="00B478C3"/>
    <w:rsid w:val="00B52715"/>
    <w:rsid w:val="00B544DA"/>
    <w:rsid w:val="00B549C9"/>
    <w:rsid w:val="00B549EE"/>
    <w:rsid w:val="00B61348"/>
    <w:rsid w:val="00B6263F"/>
    <w:rsid w:val="00B62827"/>
    <w:rsid w:val="00B62DC4"/>
    <w:rsid w:val="00B65536"/>
    <w:rsid w:val="00B67114"/>
    <w:rsid w:val="00B75449"/>
    <w:rsid w:val="00B76BF2"/>
    <w:rsid w:val="00B8342A"/>
    <w:rsid w:val="00B93ACA"/>
    <w:rsid w:val="00B94D0A"/>
    <w:rsid w:val="00B95F61"/>
    <w:rsid w:val="00BA19BF"/>
    <w:rsid w:val="00BA527C"/>
    <w:rsid w:val="00BB7494"/>
    <w:rsid w:val="00BC022C"/>
    <w:rsid w:val="00BC2390"/>
    <w:rsid w:val="00BD0FEF"/>
    <w:rsid w:val="00BD1771"/>
    <w:rsid w:val="00BD34FE"/>
    <w:rsid w:val="00BE07A9"/>
    <w:rsid w:val="00BE2E36"/>
    <w:rsid w:val="00BE68E9"/>
    <w:rsid w:val="00BF3533"/>
    <w:rsid w:val="00BF3F1E"/>
    <w:rsid w:val="00BF46A7"/>
    <w:rsid w:val="00BF5230"/>
    <w:rsid w:val="00C1090C"/>
    <w:rsid w:val="00C16576"/>
    <w:rsid w:val="00C2304A"/>
    <w:rsid w:val="00C240C8"/>
    <w:rsid w:val="00C26513"/>
    <w:rsid w:val="00C31BCB"/>
    <w:rsid w:val="00C31FE5"/>
    <w:rsid w:val="00C328C9"/>
    <w:rsid w:val="00C32943"/>
    <w:rsid w:val="00C359C3"/>
    <w:rsid w:val="00C37F72"/>
    <w:rsid w:val="00C414CA"/>
    <w:rsid w:val="00C420C1"/>
    <w:rsid w:val="00C43FEE"/>
    <w:rsid w:val="00C45963"/>
    <w:rsid w:val="00C472B8"/>
    <w:rsid w:val="00C53124"/>
    <w:rsid w:val="00C53B2E"/>
    <w:rsid w:val="00C56FA4"/>
    <w:rsid w:val="00C57BCF"/>
    <w:rsid w:val="00C6160A"/>
    <w:rsid w:val="00C65711"/>
    <w:rsid w:val="00C6628F"/>
    <w:rsid w:val="00C76ECD"/>
    <w:rsid w:val="00C84E04"/>
    <w:rsid w:val="00C910BE"/>
    <w:rsid w:val="00C922BE"/>
    <w:rsid w:val="00C96BF1"/>
    <w:rsid w:val="00CA5844"/>
    <w:rsid w:val="00CA7415"/>
    <w:rsid w:val="00CB0D05"/>
    <w:rsid w:val="00CB265C"/>
    <w:rsid w:val="00CB4540"/>
    <w:rsid w:val="00CB7A07"/>
    <w:rsid w:val="00CC59BB"/>
    <w:rsid w:val="00CC6386"/>
    <w:rsid w:val="00CD4AF5"/>
    <w:rsid w:val="00CD635D"/>
    <w:rsid w:val="00CD7CED"/>
    <w:rsid w:val="00CE04C7"/>
    <w:rsid w:val="00CE342C"/>
    <w:rsid w:val="00CF156B"/>
    <w:rsid w:val="00CF1E02"/>
    <w:rsid w:val="00CF39F1"/>
    <w:rsid w:val="00CF597A"/>
    <w:rsid w:val="00D04210"/>
    <w:rsid w:val="00D05BAA"/>
    <w:rsid w:val="00D11112"/>
    <w:rsid w:val="00D117E4"/>
    <w:rsid w:val="00D13B7A"/>
    <w:rsid w:val="00D14401"/>
    <w:rsid w:val="00D22C4B"/>
    <w:rsid w:val="00D230C7"/>
    <w:rsid w:val="00D23E7D"/>
    <w:rsid w:val="00D2405F"/>
    <w:rsid w:val="00D30C7F"/>
    <w:rsid w:val="00D41BA9"/>
    <w:rsid w:val="00D4511A"/>
    <w:rsid w:val="00D52376"/>
    <w:rsid w:val="00D612C2"/>
    <w:rsid w:val="00D6748B"/>
    <w:rsid w:val="00D745E0"/>
    <w:rsid w:val="00D76AA3"/>
    <w:rsid w:val="00D80604"/>
    <w:rsid w:val="00DA086B"/>
    <w:rsid w:val="00DA1D7A"/>
    <w:rsid w:val="00DA32FC"/>
    <w:rsid w:val="00DA6834"/>
    <w:rsid w:val="00DA6B16"/>
    <w:rsid w:val="00DA7E05"/>
    <w:rsid w:val="00DB2111"/>
    <w:rsid w:val="00DB4794"/>
    <w:rsid w:val="00DB5C3E"/>
    <w:rsid w:val="00DB628E"/>
    <w:rsid w:val="00DB6D0D"/>
    <w:rsid w:val="00DC16E9"/>
    <w:rsid w:val="00DD5860"/>
    <w:rsid w:val="00DE1E39"/>
    <w:rsid w:val="00DF47D6"/>
    <w:rsid w:val="00DF5425"/>
    <w:rsid w:val="00DF782C"/>
    <w:rsid w:val="00E030A0"/>
    <w:rsid w:val="00E030C8"/>
    <w:rsid w:val="00E075A1"/>
    <w:rsid w:val="00E106D2"/>
    <w:rsid w:val="00E115CC"/>
    <w:rsid w:val="00E124E3"/>
    <w:rsid w:val="00E14812"/>
    <w:rsid w:val="00E15DDE"/>
    <w:rsid w:val="00E17F2B"/>
    <w:rsid w:val="00E20455"/>
    <w:rsid w:val="00E21E8C"/>
    <w:rsid w:val="00E22736"/>
    <w:rsid w:val="00E2339E"/>
    <w:rsid w:val="00E3245B"/>
    <w:rsid w:val="00E32DCD"/>
    <w:rsid w:val="00E33CC9"/>
    <w:rsid w:val="00E35145"/>
    <w:rsid w:val="00E3707B"/>
    <w:rsid w:val="00E46027"/>
    <w:rsid w:val="00E50685"/>
    <w:rsid w:val="00E57F6B"/>
    <w:rsid w:val="00E60EE3"/>
    <w:rsid w:val="00E63BD4"/>
    <w:rsid w:val="00E67AC7"/>
    <w:rsid w:val="00E7342C"/>
    <w:rsid w:val="00E7381F"/>
    <w:rsid w:val="00E76363"/>
    <w:rsid w:val="00E91D81"/>
    <w:rsid w:val="00E92B10"/>
    <w:rsid w:val="00E92BC2"/>
    <w:rsid w:val="00E97347"/>
    <w:rsid w:val="00EA010E"/>
    <w:rsid w:val="00EA2395"/>
    <w:rsid w:val="00EB1E33"/>
    <w:rsid w:val="00EB6F7E"/>
    <w:rsid w:val="00EC0881"/>
    <w:rsid w:val="00EC3AB0"/>
    <w:rsid w:val="00ED19FD"/>
    <w:rsid w:val="00ED2EC8"/>
    <w:rsid w:val="00ED6A10"/>
    <w:rsid w:val="00EE67F9"/>
    <w:rsid w:val="00EF208B"/>
    <w:rsid w:val="00F05810"/>
    <w:rsid w:val="00F109F0"/>
    <w:rsid w:val="00F110C8"/>
    <w:rsid w:val="00F12582"/>
    <w:rsid w:val="00F13F47"/>
    <w:rsid w:val="00F16313"/>
    <w:rsid w:val="00F20FF1"/>
    <w:rsid w:val="00F219CE"/>
    <w:rsid w:val="00F25830"/>
    <w:rsid w:val="00F35457"/>
    <w:rsid w:val="00F3595B"/>
    <w:rsid w:val="00F36A26"/>
    <w:rsid w:val="00F426A6"/>
    <w:rsid w:val="00F429FD"/>
    <w:rsid w:val="00F4623C"/>
    <w:rsid w:val="00F51AB2"/>
    <w:rsid w:val="00F521D8"/>
    <w:rsid w:val="00F54E85"/>
    <w:rsid w:val="00F56399"/>
    <w:rsid w:val="00F7728D"/>
    <w:rsid w:val="00F7750A"/>
    <w:rsid w:val="00F80006"/>
    <w:rsid w:val="00F80084"/>
    <w:rsid w:val="00F86518"/>
    <w:rsid w:val="00F9124A"/>
    <w:rsid w:val="00F9418C"/>
    <w:rsid w:val="00F95676"/>
    <w:rsid w:val="00F97158"/>
    <w:rsid w:val="00FA767D"/>
    <w:rsid w:val="00FB7120"/>
    <w:rsid w:val="00FC3C96"/>
    <w:rsid w:val="00FD19EF"/>
    <w:rsid w:val="00FD23C0"/>
    <w:rsid w:val="00FD2470"/>
    <w:rsid w:val="00FD3F57"/>
    <w:rsid w:val="00FD5823"/>
    <w:rsid w:val="00FD7A4C"/>
    <w:rsid w:val="00FE0847"/>
    <w:rsid w:val="00FE0B1D"/>
    <w:rsid w:val="00FE1C27"/>
    <w:rsid w:val="00FE2618"/>
    <w:rsid w:val="00FE40FB"/>
    <w:rsid w:val="00FE5C31"/>
    <w:rsid w:val="00FE7BA7"/>
    <w:rsid w:val="00FE7FFC"/>
    <w:rsid w:val="00FF1736"/>
    <w:rsid w:val="00FF1B0E"/>
    <w:rsid w:val="00FF748B"/>
    <w:rsid w:val="033F37F3"/>
    <w:rsid w:val="03976333"/>
    <w:rsid w:val="048353AE"/>
    <w:rsid w:val="04EF2E43"/>
    <w:rsid w:val="0911450A"/>
    <w:rsid w:val="095760C4"/>
    <w:rsid w:val="0C2B0B31"/>
    <w:rsid w:val="11A072B9"/>
    <w:rsid w:val="12C12BDF"/>
    <w:rsid w:val="12D85E36"/>
    <w:rsid w:val="147A5E14"/>
    <w:rsid w:val="14F708D5"/>
    <w:rsid w:val="18E23FA0"/>
    <w:rsid w:val="18ED7A84"/>
    <w:rsid w:val="2579716D"/>
    <w:rsid w:val="276D1138"/>
    <w:rsid w:val="28940131"/>
    <w:rsid w:val="296350E3"/>
    <w:rsid w:val="2D7C6176"/>
    <w:rsid w:val="316E31BB"/>
    <w:rsid w:val="3494304C"/>
    <w:rsid w:val="37AE27B5"/>
    <w:rsid w:val="3F013AEF"/>
    <w:rsid w:val="44473B25"/>
    <w:rsid w:val="448D78B7"/>
    <w:rsid w:val="4BE730BC"/>
    <w:rsid w:val="4F7224E5"/>
    <w:rsid w:val="52D92ACB"/>
    <w:rsid w:val="53D82480"/>
    <w:rsid w:val="55CC5CB0"/>
    <w:rsid w:val="59B659AE"/>
    <w:rsid w:val="5F1B6480"/>
    <w:rsid w:val="615A6B30"/>
    <w:rsid w:val="651547CA"/>
    <w:rsid w:val="65D10252"/>
    <w:rsid w:val="675F675F"/>
    <w:rsid w:val="67826123"/>
    <w:rsid w:val="689567DC"/>
    <w:rsid w:val="6CDA1C30"/>
    <w:rsid w:val="6FA96FA9"/>
    <w:rsid w:val="6FE969BF"/>
    <w:rsid w:val="704F2B91"/>
    <w:rsid w:val="720E6D30"/>
    <w:rsid w:val="78A009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96C"/>
    <w:pPr>
      <w:widowControl w:val="0"/>
      <w:jc w:val="both"/>
    </w:pPr>
    <w:rPr>
      <w:kern w:val="2"/>
      <w:sz w:val="28"/>
    </w:rPr>
  </w:style>
  <w:style w:type="paragraph" w:styleId="1">
    <w:name w:val="heading 1"/>
    <w:basedOn w:val="a"/>
    <w:next w:val="a"/>
    <w:qFormat/>
    <w:rsid w:val="0071296C"/>
    <w:pPr>
      <w:keepNext/>
      <w:snapToGrid w:val="0"/>
      <w:spacing w:line="360" w:lineRule="atLeast"/>
      <w:outlineLvl w:val="0"/>
    </w:pPr>
    <w:rPr>
      <w:rFonts w:ascii="宋体"/>
    </w:rPr>
  </w:style>
  <w:style w:type="paragraph" w:styleId="2">
    <w:name w:val="heading 2"/>
    <w:basedOn w:val="a"/>
    <w:next w:val="a"/>
    <w:link w:val="2Char"/>
    <w:qFormat/>
    <w:rsid w:val="0071296C"/>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71296C"/>
    <w:pPr>
      <w:keepNext/>
      <w:keepLines/>
      <w:spacing w:before="260" w:after="260" w:line="413" w:lineRule="auto"/>
      <w:outlineLvl w:val="2"/>
    </w:pPr>
    <w:rPr>
      <w:b/>
      <w:sz w:val="32"/>
    </w:rPr>
  </w:style>
  <w:style w:type="paragraph" w:styleId="4">
    <w:name w:val="heading 4"/>
    <w:basedOn w:val="a"/>
    <w:next w:val="a"/>
    <w:qFormat/>
    <w:rsid w:val="0071296C"/>
    <w:pPr>
      <w:keepNext/>
      <w:keepLines/>
      <w:spacing w:before="280" w:after="290" w:line="372" w:lineRule="auto"/>
      <w:outlineLvl w:val="3"/>
    </w:pPr>
    <w:rPr>
      <w:rFonts w:ascii="Arial" w:eastAsia="黑体" w:hAnsi="Arial"/>
      <w:b/>
    </w:rPr>
  </w:style>
  <w:style w:type="paragraph" w:styleId="5">
    <w:name w:val="heading 5"/>
    <w:basedOn w:val="a"/>
    <w:next w:val="a"/>
    <w:qFormat/>
    <w:rsid w:val="0071296C"/>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71296C"/>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71296C"/>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71296C"/>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71296C"/>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71296C"/>
    <w:rPr>
      <w:color w:val="800080"/>
      <w:u w:val="single"/>
    </w:rPr>
  </w:style>
  <w:style w:type="character" w:customStyle="1" w:styleId="Char">
    <w:name w:val="正文缩进 Char"/>
    <w:link w:val="a4"/>
    <w:rsid w:val="0071296C"/>
    <w:rPr>
      <w:kern w:val="2"/>
      <w:sz w:val="24"/>
    </w:rPr>
  </w:style>
  <w:style w:type="character" w:customStyle="1" w:styleId="CharChar11">
    <w:name w:val="Char Char11"/>
    <w:rsid w:val="0071296C"/>
    <w:rPr>
      <w:rFonts w:ascii="宋体"/>
      <w:kern w:val="2"/>
      <w:sz w:val="28"/>
    </w:rPr>
  </w:style>
  <w:style w:type="character" w:customStyle="1" w:styleId="TableTextCharCharCharChar">
    <w:name w:val="Table Text Char Char Char Char"/>
    <w:link w:val="TableTextCharCharChar"/>
    <w:rsid w:val="0071296C"/>
    <w:rPr>
      <w:rFonts w:ascii="Arial" w:hAnsi="Arial"/>
      <w:kern w:val="2"/>
      <w:sz w:val="18"/>
      <w:lang w:val="en-US" w:eastAsia="zh-CN" w:bidi="ar-SA"/>
    </w:rPr>
  </w:style>
  <w:style w:type="character" w:styleId="a5">
    <w:name w:val="annotation reference"/>
    <w:rsid w:val="0071296C"/>
    <w:rPr>
      <w:sz w:val="21"/>
      <w:szCs w:val="21"/>
    </w:rPr>
  </w:style>
  <w:style w:type="character" w:styleId="a6">
    <w:name w:val="Strong"/>
    <w:uiPriority w:val="22"/>
    <w:qFormat/>
    <w:rsid w:val="0071296C"/>
    <w:rPr>
      <w:b/>
    </w:rPr>
  </w:style>
  <w:style w:type="character" w:customStyle="1" w:styleId="Char0">
    <w:name w:val="正文 + 三号 Char"/>
    <w:aliases w:val="加粗 Char"/>
    <w:rsid w:val="0071296C"/>
    <w:rPr>
      <w:rFonts w:eastAsia="宋体"/>
      <w:kern w:val="2"/>
      <w:sz w:val="21"/>
      <w:lang w:val="en-US" w:eastAsia="zh-CN"/>
    </w:rPr>
  </w:style>
  <w:style w:type="character" w:customStyle="1" w:styleId="3Char">
    <w:name w:val="标题 3 Char"/>
    <w:link w:val="3"/>
    <w:rsid w:val="0071296C"/>
    <w:rPr>
      <w:rFonts w:eastAsia="宋体"/>
      <w:b/>
      <w:kern w:val="2"/>
      <w:sz w:val="32"/>
      <w:lang w:val="en-US" w:eastAsia="zh-CN"/>
    </w:rPr>
  </w:style>
  <w:style w:type="character" w:customStyle="1" w:styleId="2Char0">
    <w:name w:val="正文首行缩进 2 Char"/>
    <w:basedOn w:val="Char1"/>
    <w:link w:val="20"/>
    <w:rsid w:val="0071296C"/>
    <w:rPr>
      <w:kern w:val="2"/>
      <w:sz w:val="44"/>
    </w:rPr>
  </w:style>
  <w:style w:type="character" w:customStyle="1" w:styleId="Char2">
    <w:name w:val="脚注文本 Char"/>
    <w:link w:val="a7"/>
    <w:rsid w:val="0071296C"/>
    <w:rPr>
      <w:kern w:val="2"/>
      <w:sz w:val="18"/>
    </w:rPr>
  </w:style>
  <w:style w:type="character" w:customStyle="1" w:styleId="2Char">
    <w:name w:val="标题 2 Char"/>
    <w:link w:val="2"/>
    <w:rsid w:val="0071296C"/>
    <w:rPr>
      <w:rFonts w:ascii="Arial" w:eastAsia="黑体" w:hAnsi="Arial"/>
      <w:b/>
      <w:kern w:val="2"/>
      <w:sz w:val="32"/>
    </w:rPr>
  </w:style>
  <w:style w:type="character" w:customStyle="1" w:styleId="crowed11">
    <w:name w:val="crowed11"/>
    <w:rsid w:val="0071296C"/>
    <w:rPr>
      <w:rFonts w:hint="default"/>
      <w:sz w:val="24"/>
    </w:rPr>
  </w:style>
  <w:style w:type="character" w:customStyle="1" w:styleId="Char3">
    <w:name w:val="小 Char"/>
    <w:aliases w:val="表格文字 Char,普通文字 Char Char1"/>
    <w:rsid w:val="0071296C"/>
    <w:rPr>
      <w:rFonts w:ascii="宋体" w:eastAsia="宋体" w:hAnsi="Courier New"/>
      <w:kern w:val="2"/>
      <w:sz w:val="21"/>
      <w:lang w:val="en-US" w:eastAsia="zh-CN" w:bidi="ar-SA"/>
    </w:rPr>
  </w:style>
  <w:style w:type="character" w:customStyle="1" w:styleId="CharChar3">
    <w:name w:val="Char Char3"/>
    <w:rsid w:val="0071296C"/>
    <w:rPr>
      <w:rFonts w:eastAsia="宋体"/>
      <w:kern w:val="2"/>
      <w:sz w:val="18"/>
      <w:lang w:val="en-US" w:eastAsia="zh-CN"/>
    </w:rPr>
  </w:style>
  <w:style w:type="character" w:customStyle="1" w:styleId="Char4">
    <w:name w:val="日期 Char"/>
    <w:link w:val="a8"/>
    <w:rsid w:val="0071296C"/>
    <w:rPr>
      <w:kern w:val="2"/>
      <w:sz w:val="28"/>
    </w:rPr>
  </w:style>
  <w:style w:type="character" w:customStyle="1" w:styleId="11">
    <w:name w:val="未命名11"/>
    <w:rsid w:val="0071296C"/>
    <w:rPr>
      <w:color w:val="77FFFF"/>
      <w:sz w:val="24"/>
    </w:rPr>
  </w:style>
  <w:style w:type="character" w:customStyle="1" w:styleId="Char5">
    <w:name w:val="文字 Char"/>
    <w:link w:val="a9"/>
    <w:rsid w:val="0071296C"/>
    <w:rPr>
      <w:rFonts w:ascii="宋体"/>
      <w:kern w:val="2"/>
      <w:sz w:val="28"/>
    </w:rPr>
  </w:style>
  <w:style w:type="character" w:styleId="aa">
    <w:name w:val="Emphasis"/>
    <w:qFormat/>
    <w:rsid w:val="0071296C"/>
    <w:rPr>
      <w:i/>
    </w:rPr>
  </w:style>
  <w:style w:type="character" w:customStyle="1" w:styleId="titleemph1">
    <w:name w:val="title_emph1"/>
    <w:rsid w:val="0071296C"/>
    <w:rPr>
      <w:rFonts w:ascii="Arial" w:hAnsi="Arial" w:hint="default"/>
      <w:b/>
      <w:sz w:val="20"/>
    </w:rPr>
  </w:style>
  <w:style w:type="character" w:customStyle="1" w:styleId="CharChar6">
    <w:name w:val="Char Char6"/>
    <w:rsid w:val="0071296C"/>
    <w:rPr>
      <w:rFonts w:ascii="仿宋_GB2312" w:eastAsia="仿宋_GB2312"/>
      <w:kern w:val="2"/>
      <w:sz w:val="32"/>
    </w:rPr>
  </w:style>
  <w:style w:type="character" w:customStyle="1" w:styleId="Char6">
    <w:name w:val="批注主题 Char"/>
    <w:basedOn w:val="Char7"/>
    <w:link w:val="ab"/>
    <w:rsid w:val="0071296C"/>
    <w:rPr>
      <w:sz w:val="24"/>
    </w:rPr>
  </w:style>
  <w:style w:type="character" w:customStyle="1" w:styleId="CharChar">
    <w:name w:val="Char Char"/>
    <w:rsid w:val="0071296C"/>
    <w:rPr>
      <w:rFonts w:ascii="宋体" w:eastAsia="宋体" w:hAnsi="宋体"/>
      <w:kern w:val="2"/>
      <w:sz w:val="24"/>
      <w:lang w:val="en-US" w:eastAsia="zh-CN" w:bidi="ar-SA"/>
    </w:rPr>
  </w:style>
  <w:style w:type="character" w:customStyle="1" w:styleId="ac">
    <w:name w:val="正文缩进 字符"/>
    <w:semiHidden/>
    <w:locked/>
    <w:rsid w:val="0071296C"/>
    <w:rPr>
      <w:kern w:val="2"/>
      <w:sz w:val="24"/>
    </w:rPr>
  </w:style>
  <w:style w:type="character" w:customStyle="1" w:styleId="Char1">
    <w:name w:val="正文文本缩进 Char"/>
    <w:link w:val="ad"/>
    <w:rsid w:val="0071296C"/>
    <w:rPr>
      <w:kern w:val="2"/>
      <w:sz w:val="4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71296C"/>
    <w:rPr>
      <w:rFonts w:ascii="Arial" w:eastAsia="宋体" w:hAnsi="Arial"/>
      <w:kern w:val="2"/>
      <w:sz w:val="28"/>
      <w:lang w:val="en-US" w:eastAsia="zh-CN"/>
    </w:rPr>
  </w:style>
  <w:style w:type="character" w:customStyle="1" w:styleId="2Char1">
    <w:name w:val="正文文本缩进 2 Char"/>
    <w:link w:val="21"/>
    <w:rsid w:val="0071296C"/>
    <w:rPr>
      <w:kern w:val="2"/>
      <w:sz w:val="28"/>
    </w:rPr>
  </w:style>
  <w:style w:type="character" w:customStyle="1" w:styleId="TableHeadingCharChar">
    <w:name w:val="Table Heading Char Char"/>
    <w:rsid w:val="0071296C"/>
    <w:rPr>
      <w:rFonts w:ascii="Arial" w:eastAsia="黑体" w:hAnsi="Arial"/>
      <w:kern w:val="2"/>
      <w:sz w:val="18"/>
      <w:lang w:val="en-US" w:eastAsia="zh-CN"/>
    </w:rPr>
  </w:style>
  <w:style w:type="character" w:styleId="ae">
    <w:name w:val="Hyperlink"/>
    <w:uiPriority w:val="99"/>
    <w:rsid w:val="0071296C"/>
    <w:rPr>
      <w:color w:val="0000FF"/>
      <w:u w:val="single"/>
    </w:rPr>
  </w:style>
  <w:style w:type="character" w:styleId="af">
    <w:name w:val="page number"/>
    <w:basedOn w:val="a0"/>
    <w:rsid w:val="0071296C"/>
  </w:style>
  <w:style w:type="character" w:customStyle="1" w:styleId="Char8">
    <w:name w:val="页眉 Char"/>
    <w:link w:val="af0"/>
    <w:uiPriority w:val="99"/>
    <w:rsid w:val="0071296C"/>
    <w:rPr>
      <w:kern w:val="2"/>
      <w:sz w:val="18"/>
    </w:rPr>
  </w:style>
  <w:style w:type="character" w:customStyle="1" w:styleId="TableTextChar1Char">
    <w:name w:val="Table Text Char1 Char"/>
    <w:rsid w:val="0071296C"/>
    <w:rPr>
      <w:rFonts w:ascii="Arial" w:hAnsi="Arial"/>
      <w:kern w:val="2"/>
      <w:sz w:val="18"/>
      <w:lang w:val="en-US" w:eastAsia="zh-CN" w:bidi="ar-SA"/>
    </w:rPr>
  </w:style>
  <w:style w:type="character" w:customStyle="1" w:styleId="v151">
    <w:name w:val="v151"/>
    <w:rsid w:val="0071296C"/>
    <w:rPr>
      <w:sz w:val="18"/>
    </w:rPr>
  </w:style>
  <w:style w:type="character" w:customStyle="1" w:styleId="af1">
    <w:name w:val="样式 宋体"/>
    <w:rsid w:val="0071296C"/>
    <w:rPr>
      <w:rFonts w:ascii="宋体" w:eastAsia="宋体" w:hAnsi="宋体"/>
      <w:sz w:val="28"/>
    </w:rPr>
  </w:style>
  <w:style w:type="character" w:styleId="af2">
    <w:name w:val="footnote reference"/>
    <w:rsid w:val="0071296C"/>
    <w:rPr>
      <w:position w:val="6"/>
      <w:sz w:val="14"/>
      <w:vertAlign w:val="superscript"/>
    </w:rPr>
  </w:style>
  <w:style w:type="character" w:customStyle="1" w:styleId="Char7">
    <w:name w:val="批注文字 Char"/>
    <w:link w:val="af3"/>
    <w:rsid w:val="0071296C"/>
    <w:rPr>
      <w:sz w:val="24"/>
    </w:rPr>
  </w:style>
  <w:style w:type="character" w:customStyle="1" w:styleId="top-det1">
    <w:name w:val="top-det1"/>
    <w:rsid w:val="0071296C"/>
    <w:rPr>
      <w:b/>
      <w:color w:val="000000"/>
    </w:rPr>
  </w:style>
  <w:style w:type="character" w:customStyle="1" w:styleId="074Char1">
    <w:name w:val="标书正文:  0.74 厘米 Char1"/>
    <w:rsid w:val="0071296C"/>
    <w:rPr>
      <w:rFonts w:eastAsia="宋体"/>
      <w:kern w:val="2"/>
      <w:sz w:val="24"/>
      <w:lang w:val="en-US" w:eastAsia="zh-CN"/>
    </w:rPr>
  </w:style>
  <w:style w:type="character" w:customStyle="1" w:styleId="content-white1">
    <w:name w:val="content-white1"/>
    <w:rsid w:val="0071296C"/>
    <w:rPr>
      <w:color w:val="auto"/>
      <w:sz w:val="18"/>
      <w:u w:val="none"/>
    </w:rPr>
  </w:style>
  <w:style w:type="character" w:customStyle="1" w:styleId="CharChar2">
    <w:name w:val="Char Char2"/>
    <w:rsid w:val="0071296C"/>
    <w:rPr>
      <w:rFonts w:eastAsia="宋体"/>
      <w:kern w:val="2"/>
      <w:sz w:val="18"/>
      <w:lang w:val="en-US" w:eastAsia="zh-CN"/>
    </w:rPr>
  </w:style>
  <w:style w:type="character" w:customStyle="1" w:styleId="CharChar5">
    <w:name w:val="Char Char5"/>
    <w:rsid w:val="0071296C"/>
    <w:rPr>
      <w:rFonts w:ascii="Arial" w:eastAsia="宋体" w:hAnsi="Arial"/>
      <w:b/>
      <w:smallCaps/>
      <w:kern w:val="28"/>
      <w:sz w:val="36"/>
      <w:lang w:val="en-US" w:eastAsia="en-US"/>
    </w:rPr>
  </w:style>
  <w:style w:type="character" w:customStyle="1" w:styleId="TableTextChar">
    <w:name w:val="Table Text Char"/>
    <w:link w:val="TableText"/>
    <w:rsid w:val="0071296C"/>
    <w:rPr>
      <w:rFonts w:ascii="Arial" w:hAnsi="Arial"/>
      <w:kern w:val="2"/>
      <w:sz w:val="18"/>
      <w:lang w:val="en-US" w:eastAsia="zh-CN" w:bidi="ar-SA"/>
    </w:rPr>
  </w:style>
  <w:style w:type="character" w:customStyle="1" w:styleId="CharChar4">
    <w:name w:val="Char Char4"/>
    <w:rsid w:val="0071296C"/>
    <w:rPr>
      <w:rFonts w:eastAsia="宋体"/>
      <w:b/>
      <w:kern w:val="2"/>
      <w:sz w:val="21"/>
      <w:lang w:val="en-US" w:eastAsia="zh-CN"/>
    </w:rPr>
  </w:style>
  <w:style w:type="character" w:customStyle="1" w:styleId="CharChar7">
    <w:name w:val="Char Char7"/>
    <w:rsid w:val="0071296C"/>
    <w:rPr>
      <w:rFonts w:ascii="宋体" w:eastAsia="宋体" w:hAnsi="宋体"/>
      <w:kern w:val="2"/>
      <w:sz w:val="28"/>
    </w:rPr>
  </w:style>
  <w:style w:type="character" w:customStyle="1" w:styleId="font1">
    <w:name w:val="font1"/>
    <w:rsid w:val="0071296C"/>
    <w:rPr>
      <w:color w:val="000000"/>
      <w:sz w:val="18"/>
    </w:rPr>
  </w:style>
  <w:style w:type="paragraph" w:customStyle="1" w:styleId="TableContents">
    <w:name w:val="Table Contents"/>
    <w:basedOn w:val="af4"/>
    <w:rsid w:val="0071296C"/>
    <w:pPr>
      <w:suppressAutoHyphens/>
      <w:jc w:val="left"/>
    </w:pPr>
    <w:rPr>
      <w:rFonts w:ascii="Times New Roman" w:eastAsia="Times New Roman"/>
      <w:kern w:val="0"/>
      <w:sz w:val="24"/>
    </w:rPr>
  </w:style>
  <w:style w:type="paragraph" w:customStyle="1" w:styleId="40">
    <w:name w:val="附录4"/>
    <w:basedOn w:val="a"/>
    <w:next w:val="a"/>
    <w:rsid w:val="0071296C"/>
    <w:pPr>
      <w:widowControl/>
      <w:tabs>
        <w:tab w:val="left" w:pos="1134"/>
      </w:tabs>
      <w:spacing w:line="300" w:lineRule="auto"/>
      <w:ind w:left="1361" w:hanging="1361"/>
      <w:outlineLvl w:val="3"/>
    </w:pPr>
    <w:rPr>
      <w:rFonts w:ascii="Arial" w:eastAsia="黑体" w:hAnsi="Arial"/>
      <w:kern w:val="0"/>
    </w:rPr>
  </w:style>
  <w:style w:type="paragraph" w:customStyle="1" w:styleId="ParaCharCharCharCharCharCharChar">
    <w:name w:val="默认段落字体 Para Char Char Char Char Char Char Char"/>
    <w:basedOn w:val="a"/>
    <w:rsid w:val="0071296C"/>
    <w:rPr>
      <w:rFonts w:ascii="Tahoma" w:hAnsi="Tahoma"/>
      <w:sz w:val="24"/>
    </w:rPr>
  </w:style>
  <w:style w:type="paragraph" w:customStyle="1" w:styleId="af5">
    <w:name w:val="首行缩进"/>
    <w:basedOn w:val="a"/>
    <w:rsid w:val="0071296C"/>
    <w:pPr>
      <w:tabs>
        <w:tab w:val="left" w:pos="540"/>
      </w:tabs>
      <w:spacing w:line="360" w:lineRule="auto"/>
      <w:ind w:left="540"/>
    </w:pPr>
    <w:rPr>
      <w:rFonts w:eastAsia="仿宋_GB2312"/>
    </w:rPr>
  </w:style>
  <w:style w:type="paragraph" w:styleId="af4">
    <w:name w:val="Body Text"/>
    <w:basedOn w:val="a"/>
    <w:rsid w:val="0071296C"/>
    <w:rPr>
      <w:rFonts w:ascii="仿宋_GB2312" w:eastAsia="仿宋_GB2312"/>
      <w:sz w:val="32"/>
    </w:rPr>
  </w:style>
  <w:style w:type="paragraph" w:styleId="ab">
    <w:name w:val="annotation subject"/>
    <w:basedOn w:val="af3"/>
    <w:next w:val="af3"/>
    <w:link w:val="Char6"/>
    <w:rsid w:val="0071296C"/>
    <w:pPr>
      <w:adjustRightInd/>
      <w:spacing w:line="240" w:lineRule="auto"/>
      <w:textAlignment w:val="auto"/>
    </w:pPr>
  </w:style>
  <w:style w:type="paragraph" w:customStyle="1" w:styleId="CharCharCharCharChar">
    <w:name w:val="文档正文 Char Char Char Char Char"/>
    <w:basedOn w:val="a"/>
    <w:rsid w:val="0071296C"/>
    <w:pPr>
      <w:adjustRightInd w:val="0"/>
      <w:spacing w:line="440" w:lineRule="exact"/>
      <w:ind w:firstLine="420"/>
      <w:textAlignment w:val="baseline"/>
    </w:pPr>
    <w:rPr>
      <w:rFonts w:ascii="Arial Narrow" w:hAnsi="Arial Narrow"/>
      <w:kern w:val="0"/>
      <w:sz w:val="24"/>
    </w:rPr>
  </w:style>
  <w:style w:type="paragraph" w:customStyle="1" w:styleId="22">
    <w:name w:val="样式 样式 首行缩进:  2 字符 + 首行缩进:  2 字符"/>
    <w:basedOn w:val="a"/>
    <w:rsid w:val="0071296C"/>
    <w:pPr>
      <w:spacing w:line="360" w:lineRule="auto"/>
      <w:ind w:firstLineChars="200" w:firstLine="480"/>
    </w:pPr>
    <w:rPr>
      <w:sz w:val="24"/>
    </w:rPr>
  </w:style>
  <w:style w:type="paragraph" w:customStyle="1" w:styleId="INFeature">
    <w:name w:val="IN Feature"/>
    <w:next w:val="INStep"/>
    <w:rsid w:val="0071296C"/>
    <w:pPr>
      <w:keepNext/>
      <w:keepLines/>
      <w:spacing w:before="240" w:after="240"/>
      <w:outlineLvl w:val="7"/>
    </w:pPr>
    <w:rPr>
      <w:rFonts w:ascii="Arial" w:eastAsia="黑体" w:hAnsi="Arial"/>
      <w:sz w:val="21"/>
    </w:rPr>
  </w:style>
  <w:style w:type="paragraph" w:styleId="21">
    <w:name w:val="Body Text Indent 2"/>
    <w:basedOn w:val="a"/>
    <w:link w:val="2Char1"/>
    <w:rsid w:val="0071296C"/>
    <w:pPr>
      <w:snapToGrid w:val="0"/>
      <w:spacing w:line="560" w:lineRule="atLeast"/>
      <w:ind w:firstLine="540"/>
    </w:pPr>
  </w:style>
  <w:style w:type="paragraph" w:styleId="af6">
    <w:name w:val="Document Map"/>
    <w:basedOn w:val="a"/>
    <w:rsid w:val="0071296C"/>
    <w:pPr>
      <w:shd w:val="clear" w:color="auto" w:fill="000080"/>
    </w:pPr>
  </w:style>
  <w:style w:type="paragraph" w:customStyle="1" w:styleId="af7">
    <w:name w:val="正文 + 三号"/>
    <w:basedOn w:val="a"/>
    <w:rsid w:val="0071296C"/>
    <w:rPr>
      <w:sz w:val="21"/>
    </w:rPr>
  </w:style>
  <w:style w:type="paragraph" w:customStyle="1" w:styleId="af8">
    <w:name w:val="表文字"/>
    <w:rsid w:val="0071296C"/>
    <w:rPr>
      <w:rFonts w:ascii="宋体"/>
      <w:kern w:val="2"/>
    </w:rPr>
  </w:style>
  <w:style w:type="paragraph" w:styleId="af9">
    <w:name w:val="Title"/>
    <w:basedOn w:val="a"/>
    <w:qFormat/>
    <w:rsid w:val="0071296C"/>
    <w:pPr>
      <w:widowControl/>
      <w:spacing w:after="240" w:line="360" w:lineRule="auto"/>
      <w:jc w:val="center"/>
    </w:pPr>
    <w:rPr>
      <w:rFonts w:ascii="Arial" w:hAnsi="Arial"/>
      <w:b/>
      <w:smallCaps/>
      <w:kern w:val="28"/>
      <w:sz w:val="36"/>
      <w:lang w:eastAsia="en-US"/>
    </w:rPr>
  </w:style>
  <w:style w:type="paragraph" w:customStyle="1" w:styleId="afa">
    <w:name w:val="摘要"/>
    <w:basedOn w:val="a"/>
    <w:next w:val="2"/>
    <w:rsid w:val="0071296C"/>
    <w:pPr>
      <w:spacing w:line="360" w:lineRule="auto"/>
    </w:pPr>
    <w:rPr>
      <w:rFonts w:eastAsia="黑体"/>
      <w:sz w:val="20"/>
    </w:rPr>
  </w:style>
  <w:style w:type="paragraph" w:styleId="afb">
    <w:name w:val="table of figures"/>
    <w:basedOn w:val="a"/>
    <w:next w:val="a"/>
    <w:rsid w:val="0071296C"/>
    <w:pPr>
      <w:tabs>
        <w:tab w:val="right" w:leader="dot" w:pos="8640"/>
      </w:tabs>
      <w:spacing w:line="360" w:lineRule="auto"/>
      <w:ind w:left="400" w:hanging="400"/>
    </w:pPr>
    <w:rPr>
      <w:sz w:val="24"/>
    </w:rPr>
  </w:style>
  <w:style w:type="paragraph" w:styleId="23">
    <w:name w:val="List Continue 2"/>
    <w:basedOn w:val="a"/>
    <w:rsid w:val="0071296C"/>
    <w:pPr>
      <w:adjustRightInd w:val="0"/>
      <w:snapToGrid w:val="0"/>
      <w:spacing w:after="120" w:line="360" w:lineRule="auto"/>
      <w:ind w:leftChars="400" w:left="840"/>
    </w:pPr>
    <w:rPr>
      <w:sz w:val="24"/>
    </w:rPr>
  </w:style>
  <w:style w:type="paragraph" w:customStyle="1" w:styleId="afc">
    <w:name w:val="表头文本"/>
    <w:rsid w:val="0071296C"/>
    <w:pPr>
      <w:jc w:val="center"/>
    </w:pPr>
    <w:rPr>
      <w:rFonts w:ascii="Arial" w:hAnsi="Arial"/>
      <w:b/>
      <w:sz w:val="21"/>
    </w:rPr>
  </w:style>
  <w:style w:type="paragraph" w:customStyle="1" w:styleId="afd">
    <w:name w:val="文档正文"/>
    <w:basedOn w:val="a"/>
    <w:rsid w:val="0071296C"/>
    <w:pPr>
      <w:adjustRightInd w:val="0"/>
      <w:snapToGrid w:val="0"/>
      <w:spacing w:line="440" w:lineRule="exact"/>
      <w:ind w:firstLine="567"/>
      <w:textAlignment w:val="baseline"/>
    </w:pPr>
    <w:rPr>
      <w:rFonts w:ascii="Arial Narrow" w:hAnsi="Arial Narrow"/>
      <w:kern w:val="0"/>
      <w:sz w:val="24"/>
    </w:rPr>
  </w:style>
  <w:style w:type="paragraph" w:styleId="24">
    <w:name w:val="List Bullet 2"/>
    <w:basedOn w:val="a"/>
    <w:rsid w:val="0071296C"/>
    <w:pPr>
      <w:tabs>
        <w:tab w:val="left" w:pos="780"/>
      </w:tabs>
      <w:adjustRightInd w:val="0"/>
      <w:snapToGrid w:val="0"/>
      <w:spacing w:line="360" w:lineRule="auto"/>
      <w:ind w:left="780" w:hanging="360"/>
    </w:pPr>
    <w:rPr>
      <w:sz w:val="24"/>
    </w:rPr>
  </w:style>
  <w:style w:type="paragraph" w:customStyle="1" w:styleId="Title-Revision">
    <w:name w:val="Title - Revision"/>
    <w:basedOn w:val="af9"/>
    <w:rsid w:val="0071296C"/>
    <w:pPr>
      <w:spacing w:before="720"/>
    </w:pPr>
  </w:style>
  <w:style w:type="paragraph" w:customStyle="1" w:styleId="10">
    <w:name w:val="表格1"/>
    <w:basedOn w:val="a"/>
    <w:next w:val="a"/>
    <w:rsid w:val="0071296C"/>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styleId="afe">
    <w:name w:val="List Continue"/>
    <w:basedOn w:val="a"/>
    <w:rsid w:val="0071296C"/>
    <w:pPr>
      <w:adjustRightInd w:val="0"/>
      <w:snapToGrid w:val="0"/>
      <w:spacing w:after="120" w:line="360" w:lineRule="auto"/>
      <w:ind w:leftChars="200" w:left="420"/>
    </w:pPr>
    <w:rPr>
      <w:sz w:val="24"/>
    </w:rPr>
  </w:style>
  <w:style w:type="paragraph" w:customStyle="1" w:styleId="aff">
    <w:name w:val="司法正文"/>
    <w:rsid w:val="0071296C"/>
    <w:pPr>
      <w:widowControl w:val="0"/>
      <w:ind w:firstLineChars="200" w:firstLine="200"/>
      <w:jc w:val="both"/>
    </w:pPr>
    <w:rPr>
      <w:rFonts w:eastAsia="仿宋_GB2312"/>
      <w:sz w:val="32"/>
    </w:rPr>
  </w:style>
  <w:style w:type="paragraph" w:customStyle="1" w:styleId="aff0">
    <w:name w:val="没有缩进（为图形使用）"/>
    <w:basedOn w:val="a"/>
    <w:rsid w:val="0071296C"/>
    <w:pPr>
      <w:spacing w:before="120" w:after="120" w:line="360" w:lineRule="auto"/>
    </w:pPr>
    <w:rPr>
      <w:sz w:val="24"/>
    </w:rPr>
  </w:style>
  <w:style w:type="paragraph" w:styleId="aff1">
    <w:name w:val="caption"/>
    <w:basedOn w:val="a"/>
    <w:next w:val="a"/>
    <w:qFormat/>
    <w:rsid w:val="0071296C"/>
    <w:pPr>
      <w:widowControl/>
      <w:tabs>
        <w:tab w:val="left" w:pos="1134"/>
      </w:tabs>
      <w:adjustRightInd w:val="0"/>
      <w:snapToGrid w:val="0"/>
      <w:spacing w:line="280" w:lineRule="atLeast"/>
      <w:jc w:val="left"/>
    </w:pPr>
    <w:rPr>
      <w:rFonts w:eastAsia="PMingLiU"/>
      <w:b/>
      <w:kern w:val="0"/>
      <w:sz w:val="24"/>
      <w:lang w:eastAsia="zh-TW"/>
    </w:rPr>
  </w:style>
  <w:style w:type="paragraph" w:customStyle="1" w:styleId="aff2">
    <w:name w:val="正文（首行不缩进）"/>
    <w:basedOn w:val="a"/>
    <w:rsid w:val="0071296C"/>
    <w:pPr>
      <w:autoSpaceDE w:val="0"/>
      <w:autoSpaceDN w:val="0"/>
      <w:adjustRightInd w:val="0"/>
      <w:spacing w:line="360" w:lineRule="auto"/>
      <w:jc w:val="left"/>
    </w:pPr>
    <w:rPr>
      <w:kern w:val="0"/>
      <w:sz w:val="21"/>
    </w:rPr>
  </w:style>
  <w:style w:type="paragraph" w:customStyle="1" w:styleId="aff3">
    <w:name w:val="操作步骤"/>
    <w:basedOn w:val="a"/>
    <w:rsid w:val="0071296C"/>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TableTextChar1">
    <w:name w:val="Table Text Char1"/>
    <w:rsid w:val="0071296C"/>
    <w:pPr>
      <w:snapToGrid w:val="0"/>
      <w:spacing w:before="80" w:after="80"/>
    </w:pPr>
    <w:rPr>
      <w:rFonts w:ascii="Arial" w:hAnsi="Arial"/>
      <w:kern w:val="2"/>
      <w:sz w:val="18"/>
    </w:rPr>
  </w:style>
  <w:style w:type="paragraph" w:styleId="41">
    <w:name w:val="List Continue 4"/>
    <w:basedOn w:val="a"/>
    <w:rsid w:val="0071296C"/>
    <w:pPr>
      <w:adjustRightInd w:val="0"/>
      <w:snapToGrid w:val="0"/>
      <w:spacing w:after="120" w:line="360" w:lineRule="auto"/>
      <w:ind w:leftChars="800" w:left="1680"/>
    </w:pPr>
    <w:rPr>
      <w:sz w:val="24"/>
    </w:rPr>
  </w:style>
  <w:style w:type="paragraph" w:customStyle="1" w:styleId="ItemStep">
    <w:name w:val="Item Step"/>
    <w:rsid w:val="0071296C"/>
    <w:pPr>
      <w:tabs>
        <w:tab w:val="left" w:pos="1644"/>
      </w:tabs>
      <w:ind w:left="1644" w:hanging="510"/>
      <w:outlineLvl w:val="4"/>
    </w:pPr>
    <w:rPr>
      <w:rFonts w:ascii="Arial" w:hAnsi="Arial"/>
      <w:sz w:val="21"/>
    </w:rPr>
  </w:style>
  <w:style w:type="paragraph" w:customStyle="1" w:styleId="12">
    <w:name w:val="1.正文"/>
    <w:basedOn w:val="a"/>
    <w:rsid w:val="0071296C"/>
    <w:pPr>
      <w:spacing w:line="360" w:lineRule="auto"/>
      <w:ind w:leftChars="225" w:left="540" w:firstLineChars="225" w:firstLine="540"/>
    </w:pPr>
    <w:rPr>
      <w:sz w:val="24"/>
    </w:rPr>
  </w:style>
  <w:style w:type="paragraph" w:customStyle="1" w:styleId="13">
    <w:name w:val="附录1"/>
    <w:basedOn w:val="a"/>
    <w:next w:val="a"/>
    <w:rsid w:val="0071296C"/>
    <w:pPr>
      <w:tabs>
        <w:tab w:val="left" w:pos="1304"/>
      </w:tabs>
      <w:ind w:left="425" w:hanging="425"/>
      <w:outlineLvl w:val="0"/>
    </w:pPr>
    <w:rPr>
      <w:rFonts w:ascii="黑体" w:eastAsia="黑体" w:hAnsi="黑体"/>
      <w:b/>
      <w:sz w:val="44"/>
    </w:rPr>
  </w:style>
  <w:style w:type="paragraph" w:customStyle="1" w:styleId="aff4">
    <w:name w:val="表号"/>
    <w:basedOn w:val="a"/>
    <w:rsid w:val="0071296C"/>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9">
    <w:name w:val="Char"/>
    <w:basedOn w:val="a"/>
    <w:rsid w:val="0071296C"/>
    <w:pPr>
      <w:spacing w:line="240" w:lineRule="atLeast"/>
      <w:ind w:left="420" w:firstLine="420"/>
    </w:pPr>
    <w:rPr>
      <w:kern w:val="0"/>
      <w:sz w:val="21"/>
    </w:rPr>
  </w:style>
  <w:style w:type="paragraph" w:styleId="20">
    <w:name w:val="Body Text First Indent 2"/>
    <w:basedOn w:val="ad"/>
    <w:link w:val="2Char0"/>
    <w:rsid w:val="0071296C"/>
    <w:pPr>
      <w:spacing w:after="120" w:line="240" w:lineRule="auto"/>
      <w:ind w:leftChars="200" w:left="420" w:firstLineChars="200" w:firstLine="420"/>
    </w:pPr>
  </w:style>
  <w:style w:type="paragraph" w:customStyle="1" w:styleId="TableTextCharCharChar">
    <w:name w:val="Table Text Char Char Char"/>
    <w:link w:val="TableTextCharCharCharChar"/>
    <w:rsid w:val="0071296C"/>
    <w:pPr>
      <w:snapToGrid w:val="0"/>
      <w:spacing w:before="80" w:after="80"/>
    </w:pPr>
    <w:rPr>
      <w:rFonts w:ascii="Arial" w:hAnsi="Arial"/>
      <w:kern w:val="2"/>
      <w:sz w:val="18"/>
    </w:rPr>
  </w:style>
  <w:style w:type="paragraph" w:customStyle="1" w:styleId="14">
    <w:name w:val="小标题 1"/>
    <w:basedOn w:val="a"/>
    <w:rsid w:val="0071296C"/>
    <w:pPr>
      <w:autoSpaceDE w:val="0"/>
      <w:autoSpaceDN w:val="0"/>
      <w:adjustRightInd w:val="0"/>
      <w:spacing w:line="360" w:lineRule="atLeast"/>
    </w:pPr>
    <w:rPr>
      <w:rFonts w:ascii="文鼎粗黑" w:eastAsia="文鼎粗黑"/>
      <w:kern w:val="0"/>
      <w:sz w:val="22"/>
    </w:rPr>
  </w:style>
  <w:style w:type="paragraph" w:styleId="50">
    <w:name w:val="List 5"/>
    <w:basedOn w:val="a"/>
    <w:rsid w:val="0071296C"/>
    <w:pPr>
      <w:adjustRightInd w:val="0"/>
      <w:snapToGrid w:val="0"/>
      <w:spacing w:line="360" w:lineRule="auto"/>
      <w:ind w:leftChars="800" w:left="100" w:hangingChars="200" w:hanging="200"/>
    </w:pPr>
    <w:rPr>
      <w:sz w:val="24"/>
    </w:rPr>
  </w:style>
  <w:style w:type="paragraph" w:customStyle="1" w:styleId="tabletext0">
    <w:name w:val="tabletext"/>
    <w:basedOn w:val="a"/>
    <w:rsid w:val="0071296C"/>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71296C"/>
    <w:pPr>
      <w:widowControl w:val="0"/>
      <w:autoSpaceDE w:val="0"/>
      <w:autoSpaceDN w:val="0"/>
      <w:adjustRightInd w:val="0"/>
    </w:pPr>
    <w:rPr>
      <w:rFonts w:ascii="宋体"/>
      <w:color w:val="000000"/>
      <w:sz w:val="24"/>
    </w:rPr>
  </w:style>
  <w:style w:type="paragraph" w:styleId="70">
    <w:name w:val="toc 7"/>
    <w:basedOn w:val="a"/>
    <w:next w:val="a"/>
    <w:rsid w:val="0071296C"/>
    <w:pPr>
      <w:ind w:leftChars="1200" w:left="2520"/>
    </w:pPr>
  </w:style>
  <w:style w:type="paragraph" w:customStyle="1" w:styleId="ParaCharCharCharCharCharCharCharCharChar1CharCharCharChar">
    <w:name w:val="默认段落字体 Para Char Char Char Char Char Char Char Char Char1 Char Char Char Char"/>
    <w:basedOn w:val="a"/>
    <w:rsid w:val="0071296C"/>
    <w:rPr>
      <w:rFonts w:ascii="Tahoma" w:hAnsi="Tahoma"/>
      <w:sz w:val="24"/>
    </w:rPr>
  </w:style>
  <w:style w:type="paragraph" w:customStyle="1" w:styleId="aff5">
    <w:name w:val="图片文字"/>
    <w:basedOn w:val="a"/>
    <w:rsid w:val="0071296C"/>
    <w:pPr>
      <w:spacing w:line="240" w:lineRule="atLeast"/>
      <w:jc w:val="center"/>
    </w:pPr>
    <w:rPr>
      <w:sz w:val="21"/>
    </w:rPr>
  </w:style>
  <w:style w:type="paragraph" w:customStyle="1" w:styleId="aff6">
    <w:name w:val="一级条标题"/>
    <w:basedOn w:val="aff7"/>
    <w:next w:val="aff8"/>
    <w:rsid w:val="0071296C"/>
    <w:pPr>
      <w:spacing w:beforeLines="0" w:afterLines="0"/>
      <w:ind w:left="525"/>
      <w:outlineLvl w:val="2"/>
    </w:pPr>
    <w:rPr>
      <w:sz w:val="21"/>
    </w:rPr>
  </w:style>
  <w:style w:type="paragraph" w:customStyle="1" w:styleId="TableDescription">
    <w:name w:val="Table Description"/>
    <w:next w:val="a"/>
    <w:rsid w:val="0071296C"/>
    <w:pPr>
      <w:keepNext/>
      <w:snapToGrid w:val="0"/>
      <w:spacing w:before="160" w:after="80"/>
      <w:ind w:left="1134"/>
      <w:jc w:val="center"/>
    </w:pPr>
    <w:rPr>
      <w:rFonts w:ascii="Arial" w:eastAsia="黑体" w:hAnsi="Arial"/>
      <w:sz w:val="18"/>
    </w:rPr>
  </w:style>
  <w:style w:type="paragraph" w:styleId="af0">
    <w:name w:val="header"/>
    <w:basedOn w:val="a"/>
    <w:link w:val="Char8"/>
    <w:uiPriority w:val="99"/>
    <w:rsid w:val="0071296C"/>
    <w:pPr>
      <w:pBdr>
        <w:bottom w:val="single" w:sz="6" w:space="1" w:color="auto"/>
      </w:pBdr>
      <w:tabs>
        <w:tab w:val="center" w:pos="4153"/>
        <w:tab w:val="right" w:pos="8306"/>
      </w:tabs>
      <w:snapToGrid w:val="0"/>
      <w:jc w:val="center"/>
    </w:pPr>
    <w:rPr>
      <w:sz w:val="18"/>
    </w:rPr>
  </w:style>
  <w:style w:type="paragraph" w:styleId="aff9">
    <w:name w:val="Body Text First Indent"/>
    <w:basedOn w:val="a"/>
    <w:rsid w:val="0071296C"/>
    <w:pPr>
      <w:spacing w:line="360" w:lineRule="auto"/>
      <w:ind w:firstLine="420"/>
    </w:pPr>
    <w:rPr>
      <w:rFonts w:ascii="宋体" w:hAnsi="宋体"/>
      <w:sz w:val="24"/>
    </w:rPr>
  </w:style>
  <w:style w:type="paragraph" w:customStyle="1" w:styleId="CharChar1Char">
    <w:name w:val="Char Char1 Char"/>
    <w:basedOn w:val="a"/>
    <w:rsid w:val="0071296C"/>
    <w:rPr>
      <w:rFonts w:ascii="Tahoma" w:hAnsi="Tahoma"/>
      <w:sz w:val="24"/>
      <w:szCs w:val="24"/>
    </w:rPr>
  </w:style>
  <w:style w:type="paragraph" w:customStyle="1" w:styleId="Title-Date">
    <w:name w:val="Title - Date"/>
    <w:basedOn w:val="af9"/>
    <w:next w:val="a"/>
    <w:rsid w:val="0071296C"/>
    <w:pPr>
      <w:spacing w:before="240" w:after="720"/>
    </w:pPr>
    <w:rPr>
      <w:sz w:val="28"/>
    </w:rPr>
  </w:style>
  <w:style w:type="paragraph" w:styleId="30">
    <w:name w:val="List Continue 3"/>
    <w:basedOn w:val="a"/>
    <w:rsid w:val="0071296C"/>
    <w:pPr>
      <w:adjustRightInd w:val="0"/>
      <w:snapToGrid w:val="0"/>
      <w:spacing w:after="120" w:line="360" w:lineRule="auto"/>
      <w:ind w:leftChars="600" w:left="1260"/>
    </w:pPr>
    <w:rPr>
      <w:sz w:val="24"/>
    </w:rPr>
  </w:style>
  <w:style w:type="paragraph" w:customStyle="1" w:styleId="TableHeading">
    <w:name w:val="Table Heading"/>
    <w:rsid w:val="0071296C"/>
    <w:pPr>
      <w:keepNext/>
      <w:snapToGrid w:val="0"/>
      <w:spacing w:before="80" w:after="80"/>
      <w:jc w:val="center"/>
    </w:pPr>
    <w:rPr>
      <w:rFonts w:ascii="Arial" w:eastAsia="黑体" w:hAnsi="Arial"/>
      <w:sz w:val="18"/>
    </w:rPr>
  </w:style>
  <w:style w:type="paragraph" w:customStyle="1" w:styleId="CSS1Char">
    <w:name w:val="CSS1级正文 Char"/>
    <w:basedOn w:val="af4"/>
    <w:rsid w:val="0071296C"/>
    <w:pPr>
      <w:adjustRightInd w:val="0"/>
      <w:snapToGrid w:val="0"/>
      <w:spacing w:line="360" w:lineRule="auto"/>
      <w:ind w:firstLine="480"/>
    </w:pPr>
    <w:rPr>
      <w:rFonts w:ascii="Times New Roman" w:eastAsia="宋体"/>
      <w:sz w:val="24"/>
    </w:rPr>
  </w:style>
  <w:style w:type="paragraph" w:styleId="42">
    <w:name w:val="toc 4"/>
    <w:basedOn w:val="a"/>
    <w:next w:val="a"/>
    <w:rsid w:val="0071296C"/>
    <w:pPr>
      <w:ind w:leftChars="600" w:left="1260"/>
    </w:pPr>
  </w:style>
  <w:style w:type="paragraph" w:customStyle="1" w:styleId="affa">
    <w:name w:val="表头样式"/>
    <w:basedOn w:val="a"/>
    <w:rsid w:val="0071296C"/>
    <w:pPr>
      <w:autoSpaceDE w:val="0"/>
      <w:autoSpaceDN w:val="0"/>
      <w:adjustRightInd w:val="0"/>
      <w:spacing w:line="360" w:lineRule="auto"/>
      <w:jc w:val="left"/>
    </w:pPr>
    <w:rPr>
      <w:b/>
      <w:kern w:val="0"/>
      <w:sz w:val="21"/>
    </w:rPr>
  </w:style>
  <w:style w:type="paragraph" w:customStyle="1" w:styleId="CharChar14CharChar">
    <w:name w:val="Char Char14 Char Char"/>
    <w:basedOn w:val="a"/>
    <w:rsid w:val="0071296C"/>
    <w:rPr>
      <w:sz w:val="21"/>
      <w:szCs w:val="24"/>
    </w:rPr>
  </w:style>
  <w:style w:type="paragraph" w:customStyle="1" w:styleId="25">
    <w:name w:val="正文字缩2字"/>
    <w:basedOn w:val="a"/>
    <w:rsid w:val="0071296C"/>
    <w:pPr>
      <w:spacing w:before="60" w:after="60" w:line="360" w:lineRule="auto"/>
      <w:ind w:leftChars="200" w:left="200" w:firstLineChars="200" w:firstLine="200"/>
    </w:pPr>
    <w:rPr>
      <w:sz w:val="24"/>
    </w:rPr>
  </w:style>
  <w:style w:type="paragraph" w:customStyle="1" w:styleId="CharCharChar">
    <w:name w:val="Char Char Char"/>
    <w:basedOn w:val="a"/>
    <w:rsid w:val="0071296C"/>
    <w:rPr>
      <w:rFonts w:ascii="Tahoma" w:hAnsi="Tahoma"/>
      <w:sz w:val="24"/>
    </w:rPr>
  </w:style>
  <w:style w:type="paragraph" w:customStyle="1" w:styleId="1Heading0SectionHeadPIM1H1h11stlevell11H1">
    <w:name w:val="样式 标题 1章标题Heading 0Section HeadPIM 1H1h11st levell11H1..."/>
    <w:basedOn w:val="1"/>
    <w:rsid w:val="0071296C"/>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styleId="a4">
    <w:name w:val="Normal Indent"/>
    <w:basedOn w:val="a"/>
    <w:link w:val="Char"/>
    <w:rsid w:val="0071296C"/>
    <w:pPr>
      <w:adjustRightInd w:val="0"/>
      <w:snapToGrid w:val="0"/>
      <w:spacing w:line="360" w:lineRule="auto"/>
      <w:ind w:firstLine="420"/>
    </w:pPr>
    <w:rPr>
      <w:sz w:val="24"/>
    </w:rPr>
  </w:style>
  <w:style w:type="paragraph" w:styleId="90">
    <w:name w:val="toc 9"/>
    <w:basedOn w:val="a"/>
    <w:next w:val="a"/>
    <w:rsid w:val="0071296C"/>
    <w:pPr>
      <w:ind w:leftChars="1600" w:left="3360"/>
    </w:pPr>
  </w:style>
  <w:style w:type="paragraph" w:customStyle="1" w:styleId="15">
    <w:name w:val="样式1"/>
    <w:basedOn w:val="4"/>
    <w:rsid w:val="0071296C"/>
    <w:pPr>
      <w:tabs>
        <w:tab w:val="left" w:pos="720"/>
      </w:tabs>
      <w:spacing w:before="500" w:after="260" w:line="560" w:lineRule="atLeast"/>
      <w:ind w:left="420" w:hanging="420"/>
    </w:pPr>
  </w:style>
  <w:style w:type="paragraph" w:styleId="affb">
    <w:name w:val="Balloon Text"/>
    <w:basedOn w:val="a"/>
    <w:rsid w:val="0071296C"/>
    <w:rPr>
      <w:sz w:val="18"/>
    </w:rPr>
  </w:style>
  <w:style w:type="paragraph" w:customStyle="1" w:styleId="220">
    <w:name w:val="样式 正文首行缩进 2 + 首行缩进:  2 字符"/>
    <w:basedOn w:val="a"/>
    <w:rsid w:val="0071296C"/>
    <w:pPr>
      <w:tabs>
        <w:tab w:val="left" w:pos="987"/>
      </w:tabs>
      <w:adjustRightInd w:val="0"/>
      <w:snapToGrid w:val="0"/>
      <w:spacing w:line="360" w:lineRule="auto"/>
      <w:ind w:left="987" w:hanging="420"/>
    </w:pPr>
    <w:rPr>
      <w:rFonts w:ascii="Arial" w:hAnsi="Arial"/>
      <w:b/>
      <w:sz w:val="24"/>
    </w:rPr>
  </w:style>
  <w:style w:type="paragraph" w:styleId="a8">
    <w:name w:val="Date"/>
    <w:basedOn w:val="a"/>
    <w:next w:val="a"/>
    <w:link w:val="Char4"/>
    <w:rsid w:val="0071296C"/>
  </w:style>
  <w:style w:type="paragraph" w:customStyle="1" w:styleId="CharCharCharCharCharChar1Char">
    <w:name w:val="Char Char Char Char Char Char1 Char"/>
    <w:basedOn w:val="a"/>
    <w:rsid w:val="0071296C"/>
    <w:pPr>
      <w:widowControl/>
      <w:spacing w:after="160" w:line="240" w:lineRule="exact"/>
      <w:jc w:val="left"/>
    </w:pPr>
    <w:rPr>
      <w:rFonts w:ascii="Verdana" w:hAnsi="Verdana"/>
      <w:kern w:val="0"/>
      <w:sz w:val="21"/>
      <w:lang w:eastAsia="en-US"/>
    </w:rPr>
  </w:style>
  <w:style w:type="paragraph" w:customStyle="1" w:styleId="StyleHeading3h3Heading3-oldLevel3HeadH3level3PIM3se">
    <w:name w:val="Style Heading 3h3Heading 3 - oldLevel 3 HeadH3level_3PIM 3se..."/>
    <w:basedOn w:val="3"/>
    <w:rsid w:val="0071296C"/>
    <w:pPr>
      <w:tabs>
        <w:tab w:val="left" w:pos="709"/>
        <w:tab w:val="num" w:pos="1620"/>
      </w:tabs>
      <w:ind w:left="1620" w:hanging="360"/>
    </w:pPr>
  </w:style>
  <w:style w:type="paragraph" w:styleId="80">
    <w:name w:val="toc 8"/>
    <w:basedOn w:val="a"/>
    <w:next w:val="a"/>
    <w:rsid w:val="0071296C"/>
    <w:pPr>
      <w:ind w:leftChars="1400" w:left="2940"/>
    </w:pPr>
  </w:style>
  <w:style w:type="paragraph" w:customStyle="1" w:styleId="43">
    <w:name w:val="正文4"/>
    <w:basedOn w:val="a"/>
    <w:rsid w:val="0071296C"/>
    <w:pPr>
      <w:tabs>
        <w:tab w:val="left" w:pos="1275"/>
      </w:tabs>
      <w:spacing w:before="60" w:after="60" w:line="360" w:lineRule="auto"/>
      <w:ind w:leftChars="400" w:left="820" w:hanging="705"/>
    </w:pPr>
    <w:rPr>
      <w:sz w:val="24"/>
    </w:rPr>
  </w:style>
  <w:style w:type="paragraph" w:customStyle="1" w:styleId="1xz">
    <w:name w:val="样式1xz"/>
    <w:basedOn w:val="a"/>
    <w:rsid w:val="0071296C"/>
    <w:pPr>
      <w:tabs>
        <w:tab w:val="left" w:pos="1050"/>
        <w:tab w:val="right" w:leader="dot" w:pos="8296"/>
      </w:tabs>
    </w:pPr>
    <w:rPr>
      <w:caps/>
      <w:spacing w:val="20"/>
      <w:sz w:val="24"/>
    </w:rPr>
  </w:style>
  <w:style w:type="paragraph" w:styleId="31">
    <w:name w:val="List Number 3"/>
    <w:basedOn w:val="a"/>
    <w:rsid w:val="0071296C"/>
    <w:pPr>
      <w:tabs>
        <w:tab w:val="left" w:pos="2120"/>
      </w:tabs>
      <w:adjustRightInd w:val="0"/>
      <w:snapToGrid w:val="0"/>
      <w:spacing w:line="360" w:lineRule="auto"/>
      <w:ind w:left="2120" w:hanging="720"/>
    </w:pPr>
    <w:rPr>
      <w:sz w:val="24"/>
    </w:rPr>
  </w:style>
  <w:style w:type="paragraph" w:customStyle="1" w:styleId="605">
    <w:name w:val="样式 标题 6第五层条 + 三号 段前: 0.5 行"/>
    <w:basedOn w:val="6"/>
    <w:rsid w:val="0071296C"/>
    <w:pPr>
      <w:widowControl/>
      <w:adjustRightInd/>
      <w:snapToGrid/>
      <w:spacing w:beforeLines="50"/>
      <w:jc w:val="left"/>
    </w:pPr>
    <w:rPr>
      <w:snapToGrid w:val="0"/>
      <w:kern w:val="24"/>
      <w:sz w:val="28"/>
    </w:rPr>
  </w:style>
  <w:style w:type="paragraph" w:styleId="affc">
    <w:name w:val="toa heading"/>
    <w:basedOn w:val="a"/>
    <w:next w:val="a"/>
    <w:rsid w:val="0071296C"/>
    <w:pPr>
      <w:spacing w:before="120"/>
    </w:pPr>
    <w:rPr>
      <w:rFonts w:ascii="Arial" w:hAnsi="Arial"/>
      <w:sz w:val="24"/>
    </w:rPr>
  </w:style>
  <w:style w:type="paragraph" w:customStyle="1" w:styleId="CharCharCharChar">
    <w:name w:val="Char Char Char Char"/>
    <w:basedOn w:val="a"/>
    <w:rsid w:val="0071296C"/>
    <w:pPr>
      <w:pageBreakBefore/>
      <w:widowControl/>
      <w:spacing w:after="160" w:line="240" w:lineRule="exact"/>
      <w:jc w:val="left"/>
    </w:pPr>
    <w:rPr>
      <w:rFonts w:ascii="Verdana" w:hAnsi="Verdana"/>
      <w:kern w:val="0"/>
      <w:sz w:val="20"/>
      <w:lang w:eastAsia="en-US"/>
    </w:rPr>
  </w:style>
  <w:style w:type="paragraph" w:customStyle="1" w:styleId="affd">
    <w:name w:val="af"/>
    <w:basedOn w:val="a"/>
    <w:rsid w:val="0071296C"/>
    <w:pPr>
      <w:widowControl/>
      <w:spacing w:line="300" w:lineRule="atLeast"/>
      <w:jc w:val="left"/>
    </w:pPr>
    <w:rPr>
      <w:rFonts w:ascii="宋体" w:hAnsi="宋体"/>
      <w:kern w:val="0"/>
      <w:sz w:val="18"/>
    </w:rPr>
  </w:style>
  <w:style w:type="paragraph" w:styleId="26">
    <w:name w:val="List Number 2"/>
    <w:basedOn w:val="a"/>
    <w:rsid w:val="0071296C"/>
    <w:pPr>
      <w:tabs>
        <w:tab w:val="left" w:pos="780"/>
      </w:tabs>
      <w:spacing w:line="360" w:lineRule="auto"/>
      <w:ind w:left="425" w:hanging="425"/>
    </w:pPr>
    <w:rPr>
      <w:sz w:val="24"/>
    </w:rPr>
  </w:style>
  <w:style w:type="paragraph" w:styleId="16">
    <w:name w:val="toc 1"/>
    <w:basedOn w:val="a"/>
    <w:next w:val="a"/>
    <w:rsid w:val="0071296C"/>
    <w:pPr>
      <w:spacing w:line="180" w:lineRule="auto"/>
      <w:jc w:val="center"/>
    </w:pPr>
    <w:rPr>
      <w:sz w:val="30"/>
    </w:rPr>
  </w:style>
  <w:style w:type="paragraph" w:customStyle="1" w:styleId="affe">
    <w:name w:val="表格内文字"/>
    <w:basedOn w:val="afff"/>
    <w:rsid w:val="0071296C"/>
    <w:pPr>
      <w:adjustRightInd w:val="0"/>
    </w:pPr>
    <w:rPr>
      <w:color w:val="000000"/>
      <w:lang w:val="en-GB"/>
    </w:rPr>
  </w:style>
  <w:style w:type="paragraph" w:styleId="afff0">
    <w:name w:val="Normal (Web)"/>
    <w:basedOn w:val="a"/>
    <w:rsid w:val="0071296C"/>
    <w:pPr>
      <w:widowControl/>
      <w:spacing w:before="100" w:beforeAutospacing="1" w:after="100" w:afterAutospacing="1"/>
      <w:jc w:val="left"/>
    </w:pPr>
    <w:rPr>
      <w:rFonts w:ascii="宋体" w:hAnsi="宋体"/>
      <w:kern w:val="0"/>
      <w:sz w:val="24"/>
    </w:rPr>
  </w:style>
  <w:style w:type="paragraph" w:customStyle="1" w:styleId="afff1">
    <w:name w:val="关键词"/>
    <w:basedOn w:val="a"/>
    <w:next w:val="a"/>
    <w:rsid w:val="0071296C"/>
    <w:pPr>
      <w:spacing w:line="360" w:lineRule="auto"/>
    </w:pPr>
    <w:rPr>
      <w:rFonts w:eastAsia="黑体"/>
      <w:sz w:val="20"/>
    </w:rPr>
  </w:style>
  <w:style w:type="paragraph" w:customStyle="1" w:styleId="aff8">
    <w:name w:val="段"/>
    <w:rsid w:val="0071296C"/>
    <w:pPr>
      <w:autoSpaceDE w:val="0"/>
      <w:autoSpaceDN w:val="0"/>
      <w:ind w:firstLineChars="200" w:firstLine="200"/>
      <w:jc w:val="both"/>
    </w:pPr>
    <w:rPr>
      <w:rFonts w:ascii="宋体"/>
      <w:sz w:val="21"/>
    </w:rPr>
  </w:style>
  <w:style w:type="paragraph" w:styleId="32">
    <w:name w:val="List Bullet 3"/>
    <w:basedOn w:val="a"/>
    <w:rsid w:val="0071296C"/>
    <w:pPr>
      <w:tabs>
        <w:tab w:val="left" w:pos="1200"/>
      </w:tabs>
      <w:adjustRightInd w:val="0"/>
      <w:snapToGrid w:val="0"/>
      <w:spacing w:line="360" w:lineRule="auto"/>
      <w:ind w:left="1200" w:hanging="360"/>
    </w:pPr>
    <w:rPr>
      <w:sz w:val="24"/>
    </w:rPr>
  </w:style>
  <w:style w:type="paragraph" w:styleId="27">
    <w:name w:val="toc 2"/>
    <w:basedOn w:val="a"/>
    <w:next w:val="a"/>
    <w:uiPriority w:val="39"/>
    <w:rsid w:val="0071296C"/>
    <w:pPr>
      <w:ind w:leftChars="200" w:left="420"/>
    </w:pPr>
  </w:style>
  <w:style w:type="paragraph" w:customStyle="1" w:styleId="Char20">
    <w:name w:val="Char2"/>
    <w:basedOn w:val="a"/>
    <w:rsid w:val="0071296C"/>
    <w:pPr>
      <w:spacing w:line="240" w:lineRule="atLeast"/>
      <w:ind w:left="420" w:firstLine="420"/>
    </w:pPr>
    <w:rPr>
      <w:kern w:val="0"/>
      <w:sz w:val="21"/>
    </w:rPr>
  </w:style>
  <w:style w:type="paragraph" w:customStyle="1" w:styleId="1-21">
    <w:name w:val="中等深浅网格 1 - 强调文字颜色 21"/>
    <w:basedOn w:val="a"/>
    <w:uiPriority w:val="34"/>
    <w:qFormat/>
    <w:rsid w:val="0071296C"/>
    <w:pPr>
      <w:ind w:firstLineChars="200" w:firstLine="420"/>
    </w:pPr>
    <w:rPr>
      <w:sz w:val="21"/>
      <w:szCs w:val="24"/>
    </w:rPr>
  </w:style>
  <w:style w:type="paragraph" w:customStyle="1" w:styleId="Char2CharCharCharCharCharChar">
    <w:name w:val="Char2 Char Char Char Char Char Char"/>
    <w:basedOn w:val="a"/>
    <w:rsid w:val="0071296C"/>
    <w:rPr>
      <w:rFonts w:ascii="仿宋_GB2312"/>
      <w:b/>
      <w:sz w:val="30"/>
    </w:rPr>
  </w:style>
  <w:style w:type="paragraph" w:styleId="60">
    <w:name w:val="toc 6"/>
    <w:basedOn w:val="a"/>
    <w:next w:val="a"/>
    <w:rsid w:val="0071296C"/>
    <w:pPr>
      <w:ind w:leftChars="1000" w:left="2100"/>
    </w:pPr>
  </w:style>
  <w:style w:type="paragraph" w:customStyle="1" w:styleId="CharCharCharCharCharCharCharCharCharCharCharCharChar">
    <w:name w:val="Char Char Char Char Char Char Char Char Char Char Char Char Char"/>
    <w:basedOn w:val="a"/>
    <w:rsid w:val="0071296C"/>
    <w:pPr>
      <w:widowControl/>
      <w:spacing w:after="160" w:line="240" w:lineRule="exact"/>
      <w:jc w:val="left"/>
    </w:pPr>
    <w:rPr>
      <w:rFonts w:ascii="Verdana" w:eastAsia="仿宋_GB2312" w:hAnsi="Verdana"/>
      <w:kern w:val="0"/>
      <w:sz w:val="24"/>
      <w:lang w:eastAsia="en-US"/>
    </w:rPr>
  </w:style>
  <w:style w:type="paragraph" w:styleId="afff2">
    <w:name w:val="footer"/>
    <w:basedOn w:val="a"/>
    <w:rsid w:val="0071296C"/>
    <w:pPr>
      <w:tabs>
        <w:tab w:val="center" w:pos="4153"/>
        <w:tab w:val="right" w:pos="8306"/>
      </w:tabs>
      <w:snapToGrid w:val="0"/>
      <w:jc w:val="left"/>
    </w:pPr>
    <w:rPr>
      <w:sz w:val="18"/>
    </w:rPr>
  </w:style>
  <w:style w:type="paragraph" w:customStyle="1" w:styleId="Char1CharCharChar">
    <w:name w:val="Char1 Char Char Char"/>
    <w:basedOn w:val="a"/>
    <w:rsid w:val="0071296C"/>
    <w:rPr>
      <w:rFonts w:ascii="Tahoma" w:hAnsi="Tahoma"/>
      <w:sz w:val="24"/>
    </w:rPr>
  </w:style>
  <w:style w:type="paragraph" w:styleId="afff">
    <w:name w:val="Plain Text"/>
    <w:basedOn w:val="a"/>
    <w:rsid w:val="0071296C"/>
    <w:rPr>
      <w:rFonts w:ascii="宋体" w:hAnsi="Courier New"/>
      <w:sz w:val="21"/>
    </w:rPr>
  </w:style>
  <w:style w:type="paragraph" w:customStyle="1" w:styleId="CharCharCharCharCharCharChar">
    <w:name w:val="Char Char Char Char Char Char Char"/>
    <w:basedOn w:val="af6"/>
    <w:rsid w:val="0071296C"/>
    <w:rPr>
      <w:rFonts w:ascii="宋体" w:hAnsi="Tahoma"/>
    </w:rPr>
  </w:style>
  <w:style w:type="paragraph" w:customStyle="1" w:styleId="afff3">
    <w:name w:val="列表项目"/>
    <w:basedOn w:val="a"/>
    <w:rsid w:val="0071296C"/>
    <w:pPr>
      <w:tabs>
        <w:tab w:val="left" w:pos="420"/>
      </w:tabs>
      <w:spacing w:line="288" w:lineRule="auto"/>
      <w:ind w:leftChars="200" w:left="840" w:hangingChars="200" w:hanging="420"/>
    </w:pPr>
    <w:rPr>
      <w:sz w:val="21"/>
    </w:rPr>
  </w:style>
  <w:style w:type="paragraph" w:customStyle="1" w:styleId="28">
    <w:name w:val="附录2"/>
    <w:basedOn w:val="a"/>
    <w:next w:val="a"/>
    <w:rsid w:val="0071296C"/>
    <w:pPr>
      <w:tabs>
        <w:tab w:val="left" w:pos="420"/>
        <w:tab w:val="left" w:pos="624"/>
      </w:tabs>
      <w:ind w:left="420" w:hanging="420"/>
      <w:outlineLvl w:val="1"/>
    </w:pPr>
    <w:rPr>
      <w:rFonts w:ascii="黑体" w:eastAsia="黑体" w:hAnsi="黑体"/>
      <w:b/>
      <w:sz w:val="32"/>
    </w:rPr>
  </w:style>
  <w:style w:type="paragraph" w:customStyle="1" w:styleId="aff7">
    <w:name w:val="章标题"/>
    <w:next w:val="a"/>
    <w:rsid w:val="0071296C"/>
    <w:pPr>
      <w:spacing w:beforeLines="50" w:afterLines="50"/>
      <w:jc w:val="both"/>
      <w:outlineLvl w:val="1"/>
    </w:pPr>
    <w:rPr>
      <w:rFonts w:ascii="黑体" w:eastAsia="黑体"/>
      <w:sz w:val="24"/>
    </w:rPr>
  </w:style>
  <w:style w:type="paragraph" w:styleId="44">
    <w:name w:val="List 4"/>
    <w:basedOn w:val="a"/>
    <w:rsid w:val="0071296C"/>
    <w:pPr>
      <w:adjustRightInd w:val="0"/>
      <w:snapToGrid w:val="0"/>
      <w:spacing w:line="360" w:lineRule="auto"/>
      <w:ind w:leftChars="600" w:left="100" w:hangingChars="200" w:hanging="200"/>
    </w:pPr>
    <w:rPr>
      <w:sz w:val="24"/>
    </w:rPr>
  </w:style>
  <w:style w:type="paragraph" w:styleId="33">
    <w:name w:val="Body Text Indent 3"/>
    <w:basedOn w:val="a"/>
    <w:rsid w:val="0071296C"/>
    <w:pPr>
      <w:spacing w:line="360" w:lineRule="auto"/>
      <w:ind w:firstLine="632"/>
    </w:pPr>
    <w:rPr>
      <w:rFonts w:ascii="黑体" w:eastAsia="黑体"/>
    </w:rPr>
  </w:style>
  <w:style w:type="paragraph" w:customStyle="1" w:styleId="afff4">
    <w:name w:val="标准正文"/>
    <w:basedOn w:val="ad"/>
    <w:rsid w:val="0071296C"/>
    <w:pPr>
      <w:spacing w:before="60" w:after="60" w:line="360" w:lineRule="auto"/>
      <w:ind w:left="0" w:firstLine="482"/>
    </w:pPr>
    <w:rPr>
      <w:rFonts w:ascii="Arial" w:hAnsi="Arial"/>
      <w:sz w:val="24"/>
    </w:rPr>
  </w:style>
  <w:style w:type="paragraph" w:styleId="51">
    <w:name w:val="toc 5"/>
    <w:basedOn w:val="a"/>
    <w:next w:val="a"/>
    <w:rsid w:val="0071296C"/>
    <w:pPr>
      <w:ind w:leftChars="800" w:left="1680"/>
    </w:pPr>
  </w:style>
  <w:style w:type="paragraph" w:customStyle="1" w:styleId="ItemStepinTable">
    <w:name w:val="Item Step in Table"/>
    <w:rsid w:val="0071296C"/>
    <w:pPr>
      <w:tabs>
        <w:tab w:val="left" w:pos="397"/>
      </w:tabs>
      <w:spacing w:before="40" w:after="40"/>
      <w:jc w:val="both"/>
    </w:pPr>
    <w:rPr>
      <w:rFonts w:ascii="Arial" w:hAnsi="Arial"/>
      <w:sz w:val="18"/>
    </w:rPr>
  </w:style>
  <w:style w:type="paragraph" w:styleId="afff5">
    <w:name w:val="List Paragraph"/>
    <w:basedOn w:val="a"/>
    <w:uiPriority w:val="34"/>
    <w:qFormat/>
    <w:rsid w:val="0071296C"/>
    <w:pPr>
      <w:ind w:firstLineChars="200" w:firstLine="420"/>
    </w:pPr>
  </w:style>
  <w:style w:type="paragraph" w:styleId="ad">
    <w:name w:val="Body Text Indent"/>
    <w:basedOn w:val="a"/>
    <w:link w:val="Char1"/>
    <w:rsid w:val="0071296C"/>
    <w:pPr>
      <w:spacing w:line="700" w:lineRule="exact"/>
      <w:ind w:left="960"/>
    </w:pPr>
    <w:rPr>
      <w:sz w:val="44"/>
    </w:rPr>
  </w:style>
  <w:style w:type="paragraph" w:customStyle="1" w:styleId="a9">
    <w:name w:val="文字"/>
    <w:basedOn w:val="a"/>
    <w:link w:val="Char5"/>
    <w:rsid w:val="0071296C"/>
    <w:pPr>
      <w:tabs>
        <w:tab w:val="left" w:pos="8520"/>
      </w:tabs>
      <w:spacing w:line="312" w:lineRule="auto"/>
      <w:ind w:right="-210" w:firstLine="556"/>
    </w:pPr>
    <w:rPr>
      <w:rFonts w:ascii="宋体"/>
    </w:rPr>
  </w:style>
  <w:style w:type="paragraph" w:customStyle="1" w:styleId="afff6">
    <w:name w:val="段落正文"/>
    <w:basedOn w:val="a"/>
    <w:rsid w:val="0071296C"/>
    <w:pPr>
      <w:spacing w:beforeLines="50" w:line="360" w:lineRule="auto"/>
      <w:ind w:firstLineChars="200" w:firstLine="200"/>
    </w:pPr>
    <w:rPr>
      <w:spacing w:val="2"/>
      <w:sz w:val="24"/>
    </w:rPr>
  </w:style>
  <w:style w:type="paragraph" w:styleId="34">
    <w:name w:val="Body Text 3"/>
    <w:basedOn w:val="a"/>
    <w:rsid w:val="0071296C"/>
    <w:pPr>
      <w:adjustRightInd w:val="0"/>
      <w:snapToGrid w:val="0"/>
      <w:spacing w:after="120" w:line="360" w:lineRule="auto"/>
    </w:pPr>
    <w:rPr>
      <w:sz w:val="16"/>
    </w:rPr>
  </w:style>
  <w:style w:type="paragraph" w:customStyle="1" w:styleId="17">
    <w:name w:val="正文1"/>
    <w:basedOn w:val="a"/>
    <w:rsid w:val="0071296C"/>
    <w:pPr>
      <w:spacing w:line="300" w:lineRule="auto"/>
      <w:ind w:firstLineChars="200" w:firstLine="200"/>
    </w:pPr>
    <w:rPr>
      <w:sz w:val="24"/>
    </w:rPr>
  </w:style>
  <w:style w:type="paragraph" w:customStyle="1" w:styleId="xl53">
    <w:name w:val="xl53"/>
    <w:basedOn w:val="a"/>
    <w:rsid w:val="0071296C"/>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xl27">
    <w:name w:val="xl27"/>
    <w:basedOn w:val="a"/>
    <w:rsid w:val="0071296C"/>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styleId="35">
    <w:name w:val="List 3"/>
    <w:basedOn w:val="a"/>
    <w:rsid w:val="0071296C"/>
    <w:pPr>
      <w:adjustRightInd w:val="0"/>
      <w:snapToGrid w:val="0"/>
      <w:spacing w:line="360" w:lineRule="auto"/>
      <w:ind w:leftChars="400" w:left="100" w:hangingChars="200" w:hanging="200"/>
    </w:pPr>
    <w:rPr>
      <w:sz w:val="24"/>
    </w:rPr>
  </w:style>
  <w:style w:type="paragraph" w:customStyle="1" w:styleId="AANumbering">
    <w:name w:val="AA Numbering"/>
    <w:basedOn w:val="a"/>
    <w:rsid w:val="0071296C"/>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7">
    <w:name w:val="表格文本"/>
    <w:rsid w:val="0071296C"/>
    <w:pPr>
      <w:tabs>
        <w:tab w:val="decimal" w:pos="0"/>
      </w:tabs>
    </w:pPr>
    <w:rPr>
      <w:rFonts w:ascii="Arial" w:hAnsi="Arial"/>
      <w:sz w:val="21"/>
    </w:rPr>
  </w:style>
  <w:style w:type="paragraph" w:customStyle="1" w:styleId="45">
    <w:name w:val="样式4"/>
    <w:basedOn w:val="4"/>
    <w:rsid w:val="0071296C"/>
    <w:pPr>
      <w:adjustRightInd w:val="0"/>
      <w:snapToGrid w:val="0"/>
    </w:pPr>
  </w:style>
  <w:style w:type="paragraph" w:customStyle="1" w:styleId="412">
    <w:name w:val="样式 正文缩进正文（首行缩进两字）表正文正文非缩进特点标题4段1 + 首行缩进:  2 字符"/>
    <w:basedOn w:val="a4"/>
    <w:rsid w:val="0071296C"/>
    <w:pPr>
      <w:ind w:firstLineChars="200" w:firstLine="480"/>
    </w:pPr>
  </w:style>
  <w:style w:type="paragraph" w:styleId="29">
    <w:name w:val="List 2"/>
    <w:basedOn w:val="a"/>
    <w:rsid w:val="0071296C"/>
    <w:pPr>
      <w:adjustRightInd w:val="0"/>
      <w:snapToGrid w:val="0"/>
      <w:spacing w:line="360" w:lineRule="auto"/>
      <w:ind w:leftChars="200" w:left="100" w:hangingChars="200" w:hanging="200"/>
    </w:pPr>
    <w:rPr>
      <w:sz w:val="24"/>
    </w:rPr>
  </w:style>
  <w:style w:type="paragraph" w:customStyle="1" w:styleId="xl40">
    <w:name w:val="xl40"/>
    <w:basedOn w:val="a"/>
    <w:rsid w:val="0071296C"/>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styleId="18">
    <w:name w:val="index 1"/>
    <w:basedOn w:val="a"/>
    <w:next w:val="a"/>
    <w:rsid w:val="0071296C"/>
    <w:pPr>
      <w:adjustRightInd w:val="0"/>
      <w:spacing w:line="240" w:lineRule="atLeast"/>
      <w:textAlignment w:val="baseline"/>
    </w:pPr>
    <w:rPr>
      <w:rFonts w:ascii="宋体"/>
      <w:kern w:val="0"/>
      <w:sz w:val="21"/>
    </w:rPr>
  </w:style>
  <w:style w:type="paragraph" w:customStyle="1" w:styleId="Chara">
    <w:name w:val="段 Char"/>
    <w:rsid w:val="0071296C"/>
    <w:pPr>
      <w:autoSpaceDE w:val="0"/>
      <w:autoSpaceDN w:val="0"/>
      <w:ind w:firstLineChars="200" w:firstLine="200"/>
      <w:jc w:val="both"/>
    </w:pPr>
    <w:rPr>
      <w:rFonts w:ascii="宋体"/>
      <w:sz w:val="21"/>
    </w:rPr>
  </w:style>
  <w:style w:type="paragraph" w:customStyle="1" w:styleId="INStep">
    <w:name w:val="IN Step"/>
    <w:basedOn w:val="a"/>
    <w:rsid w:val="0071296C"/>
    <w:pPr>
      <w:keepLines/>
      <w:widowControl/>
      <w:tabs>
        <w:tab w:val="left" w:pos="1134"/>
      </w:tabs>
      <w:spacing w:before="80" w:after="80" w:line="300" w:lineRule="auto"/>
      <w:ind w:left="1134" w:hanging="907"/>
      <w:outlineLvl w:val="8"/>
    </w:pPr>
    <w:rPr>
      <w:rFonts w:ascii="Arial" w:hAnsi="Arial"/>
      <w:kern w:val="0"/>
      <w:sz w:val="21"/>
    </w:rPr>
  </w:style>
  <w:style w:type="paragraph" w:styleId="46">
    <w:name w:val="List Bullet 4"/>
    <w:basedOn w:val="a"/>
    <w:rsid w:val="0071296C"/>
    <w:pPr>
      <w:widowControl/>
      <w:tabs>
        <w:tab w:val="left" w:pos="1134"/>
      </w:tabs>
      <w:adjustRightInd w:val="0"/>
      <w:snapToGrid w:val="0"/>
      <w:spacing w:before="120" w:line="280" w:lineRule="atLeast"/>
      <w:ind w:left="1418" w:hanging="284"/>
      <w:jc w:val="left"/>
    </w:pPr>
    <w:rPr>
      <w:rFonts w:ascii="宋体"/>
      <w:kern w:val="0"/>
      <w:sz w:val="22"/>
    </w:rPr>
  </w:style>
  <w:style w:type="paragraph" w:styleId="af3">
    <w:name w:val="annotation text"/>
    <w:basedOn w:val="a"/>
    <w:link w:val="Char7"/>
    <w:rsid w:val="0071296C"/>
    <w:pPr>
      <w:adjustRightInd w:val="0"/>
      <w:spacing w:line="360" w:lineRule="atLeast"/>
      <w:jc w:val="left"/>
      <w:textAlignment w:val="baseline"/>
    </w:pPr>
    <w:rPr>
      <w:kern w:val="0"/>
      <w:sz w:val="24"/>
    </w:rPr>
  </w:style>
  <w:style w:type="paragraph" w:styleId="2a">
    <w:name w:val="Body Text 2"/>
    <w:basedOn w:val="a"/>
    <w:rsid w:val="0071296C"/>
    <w:pPr>
      <w:adjustRightInd w:val="0"/>
      <w:snapToGrid w:val="0"/>
      <w:spacing w:after="120" w:line="480" w:lineRule="auto"/>
    </w:pPr>
    <w:rPr>
      <w:sz w:val="24"/>
    </w:rPr>
  </w:style>
  <w:style w:type="paragraph" w:customStyle="1" w:styleId="bt">
    <w:name w:val="bt"/>
    <w:basedOn w:val="a"/>
    <w:next w:val="af4"/>
    <w:rsid w:val="0071296C"/>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8">
    <w:name w:val="二级列表"/>
    <w:basedOn w:val="afff6"/>
    <w:next w:val="afff6"/>
    <w:rsid w:val="0071296C"/>
    <w:pPr>
      <w:tabs>
        <w:tab w:val="left" w:pos="2120"/>
      </w:tabs>
      <w:ind w:firstLineChars="0" w:firstLine="0"/>
    </w:pPr>
    <w:rPr>
      <w:b/>
    </w:rPr>
  </w:style>
  <w:style w:type="paragraph" w:styleId="a7">
    <w:name w:val="footnote text"/>
    <w:basedOn w:val="a"/>
    <w:link w:val="Char2"/>
    <w:rsid w:val="0071296C"/>
    <w:pPr>
      <w:spacing w:line="360" w:lineRule="auto"/>
    </w:pPr>
    <w:rPr>
      <w:sz w:val="18"/>
    </w:rPr>
  </w:style>
  <w:style w:type="paragraph" w:customStyle="1" w:styleId="00">
    <w:name w:val="00"/>
    <w:basedOn w:val="a"/>
    <w:rsid w:val="0071296C"/>
    <w:pPr>
      <w:autoSpaceDE w:val="0"/>
      <w:autoSpaceDN w:val="0"/>
      <w:adjustRightInd w:val="0"/>
      <w:jc w:val="left"/>
    </w:pPr>
    <w:rPr>
      <w:rFonts w:ascii="黑体" w:eastAsia="黑体"/>
      <w:b/>
      <w:kern w:val="0"/>
      <w:sz w:val="20"/>
    </w:rPr>
  </w:style>
  <w:style w:type="paragraph" w:customStyle="1" w:styleId="afff9">
    <w:name w:val="正文表格"/>
    <w:basedOn w:val="a"/>
    <w:rsid w:val="0071296C"/>
    <w:pPr>
      <w:adjustRightInd w:val="0"/>
      <w:spacing w:before="40" w:after="40"/>
    </w:pPr>
    <w:rPr>
      <w:sz w:val="24"/>
    </w:rPr>
  </w:style>
  <w:style w:type="paragraph" w:customStyle="1" w:styleId="afffa">
    <w:name w:val="正文格式"/>
    <w:basedOn w:val="a"/>
    <w:rsid w:val="0071296C"/>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6">
    <w:name w:val="toc 3"/>
    <w:basedOn w:val="a"/>
    <w:next w:val="a"/>
    <w:uiPriority w:val="39"/>
    <w:rsid w:val="0071296C"/>
    <w:pPr>
      <w:ind w:leftChars="400" w:left="840"/>
    </w:pPr>
  </w:style>
  <w:style w:type="paragraph" w:customStyle="1" w:styleId="afffb">
    <w:name w:val="项目"/>
    <w:basedOn w:val="a"/>
    <w:rsid w:val="0071296C"/>
    <w:pPr>
      <w:tabs>
        <w:tab w:val="left" w:pos="1280"/>
      </w:tabs>
      <w:spacing w:before="120" w:after="120" w:line="360" w:lineRule="auto"/>
      <w:ind w:left="-7" w:firstLine="567"/>
      <w:jc w:val="left"/>
      <w:textAlignment w:val="baseline"/>
    </w:pPr>
    <w:rPr>
      <w:rFonts w:ascii="宋体"/>
      <w:kern w:val="0"/>
      <w:sz w:val="24"/>
    </w:rPr>
  </w:style>
  <w:style w:type="paragraph" w:customStyle="1" w:styleId="CharChar1">
    <w:name w:val="Char Char1"/>
    <w:basedOn w:val="a"/>
    <w:rsid w:val="0071296C"/>
    <w:pPr>
      <w:widowControl/>
      <w:spacing w:after="160" w:line="240" w:lineRule="exact"/>
      <w:jc w:val="left"/>
    </w:pPr>
    <w:rPr>
      <w:rFonts w:ascii="Verdana" w:hAnsi="Verdana"/>
      <w:kern w:val="0"/>
      <w:sz w:val="20"/>
      <w:lang w:eastAsia="en-US"/>
    </w:rPr>
  </w:style>
  <w:style w:type="paragraph" w:customStyle="1" w:styleId="xl23">
    <w:name w:val="xl23"/>
    <w:basedOn w:val="a"/>
    <w:rsid w:val="0071296C"/>
    <w:pPr>
      <w:widowControl/>
      <w:spacing w:before="100" w:beforeAutospacing="1" w:after="100" w:afterAutospacing="1" w:line="360" w:lineRule="auto"/>
      <w:textAlignment w:val="top"/>
    </w:pPr>
    <w:rPr>
      <w:kern w:val="0"/>
      <w:sz w:val="24"/>
    </w:rPr>
  </w:style>
  <w:style w:type="paragraph" w:customStyle="1" w:styleId="content">
    <w:name w:val="content"/>
    <w:basedOn w:val="a"/>
    <w:rsid w:val="0071296C"/>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Char1CharCharCharCharCharCharCharCharCharCharCharCharChar">
    <w:name w:val="Char Char Char1 Char Char Char Char Char Char Char Char Char Char Char Char Char"/>
    <w:basedOn w:val="a"/>
    <w:rsid w:val="0071296C"/>
    <w:pPr>
      <w:widowControl/>
      <w:spacing w:after="160" w:line="240" w:lineRule="exact"/>
      <w:jc w:val="left"/>
    </w:pPr>
    <w:rPr>
      <w:rFonts w:ascii="Verdana" w:hAnsi="Verdana"/>
      <w:kern w:val="0"/>
      <w:sz w:val="18"/>
      <w:lang w:eastAsia="en-US"/>
    </w:rPr>
  </w:style>
  <w:style w:type="paragraph" w:customStyle="1" w:styleId="afffc">
    <w:name w:val="缺省文本"/>
    <w:basedOn w:val="a"/>
    <w:rsid w:val="0071296C"/>
    <w:pPr>
      <w:tabs>
        <w:tab w:val="left" w:pos="1260"/>
      </w:tabs>
      <w:autoSpaceDE w:val="0"/>
      <w:autoSpaceDN w:val="0"/>
      <w:adjustRightInd w:val="0"/>
      <w:spacing w:line="360" w:lineRule="auto"/>
      <w:jc w:val="left"/>
    </w:pPr>
    <w:rPr>
      <w:kern w:val="0"/>
      <w:sz w:val="24"/>
    </w:rPr>
  </w:style>
  <w:style w:type="paragraph" w:customStyle="1" w:styleId="210">
    <w:name w:val="正文文本缩进 21"/>
    <w:basedOn w:val="a"/>
    <w:rsid w:val="0071296C"/>
    <w:pPr>
      <w:adjustRightInd w:val="0"/>
      <w:spacing w:before="120"/>
      <w:ind w:firstLine="420"/>
      <w:textAlignment w:val="baseline"/>
    </w:pPr>
    <w:rPr>
      <w:sz w:val="24"/>
    </w:rPr>
  </w:style>
  <w:style w:type="paragraph" w:customStyle="1" w:styleId="2b">
    <w:name w:val="样式2"/>
    <w:basedOn w:val="4"/>
    <w:rsid w:val="0071296C"/>
    <w:pPr>
      <w:tabs>
        <w:tab w:val="left" w:pos="720"/>
      </w:tabs>
      <w:spacing w:before="560" w:line="400" w:lineRule="exact"/>
      <w:ind w:left="420" w:hanging="420"/>
      <w:jc w:val="center"/>
      <w:outlineLvl w:val="0"/>
    </w:pPr>
    <w:rPr>
      <w:b w:val="0"/>
      <w:sz w:val="44"/>
    </w:rPr>
  </w:style>
  <w:style w:type="paragraph" w:customStyle="1" w:styleId="Charb">
    <w:name w:val="正文格式 Char"/>
    <w:basedOn w:val="a"/>
    <w:rsid w:val="0071296C"/>
    <w:pPr>
      <w:widowControl/>
      <w:adjustRightInd w:val="0"/>
      <w:spacing w:line="440" w:lineRule="atLeast"/>
      <w:ind w:firstLine="510"/>
      <w:textAlignment w:val="baseline"/>
    </w:pPr>
    <w:rPr>
      <w:kern w:val="0"/>
      <w:sz w:val="24"/>
    </w:rPr>
  </w:style>
  <w:style w:type="paragraph" w:customStyle="1" w:styleId="afffd">
    <w:name w:val="_"/>
    <w:basedOn w:val="a"/>
    <w:rsid w:val="0071296C"/>
    <w:pPr>
      <w:adjustRightInd w:val="0"/>
      <w:spacing w:line="360" w:lineRule="auto"/>
      <w:ind w:left="480" w:firstLineChars="200" w:firstLine="200"/>
      <w:textAlignment w:val="baseline"/>
    </w:pPr>
    <w:rPr>
      <w:kern w:val="0"/>
      <w:sz w:val="24"/>
    </w:rPr>
  </w:style>
  <w:style w:type="paragraph" w:styleId="afffe">
    <w:name w:val="Revision"/>
    <w:rsid w:val="0071296C"/>
    <w:rPr>
      <w:kern w:val="2"/>
      <w:sz w:val="21"/>
    </w:rPr>
  </w:style>
  <w:style w:type="paragraph" w:customStyle="1" w:styleId="37">
    <w:name w:val="附录3"/>
    <w:basedOn w:val="a"/>
    <w:next w:val="a"/>
    <w:rsid w:val="0071296C"/>
    <w:pPr>
      <w:tabs>
        <w:tab w:val="left" w:pos="851"/>
      </w:tabs>
      <w:ind w:left="425" w:hanging="425"/>
      <w:outlineLvl w:val="2"/>
    </w:pPr>
    <w:rPr>
      <w:rFonts w:eastAsia="黑体"/>
      <w:b/>
      <w:sz w:val="32"/>
    </w:rPr>
  </w:style>
  <w:style w:type="paragraph" w:customStyle="1" w:styleId="affff">
    <w:name w:val="样式 宋体 五号 行距: 单倍行距"/>
    <w:basedOn w:val="a"/>
    <w:rsid w:val="0071296C"/>
    <w:pPr>
      <w:adjustRightInd w:val="0"/>
      <w:jc w:val="left"/>
    </w:pPr>
    <w:rPr>
      <w:rFonts w:ascii="宋体" w:hAnsi="宋体"/>
      <w:kern w:val="0"/>
      <w:sz w:val="21"/>
    </w:rPr>
  </w:style>
  <w:style w:type="paragraph" w:customStyle="1" w:styleId="20257">
    <w:name w:val="样式 样式 正文首行缩进 2 + 左  0 字符 + 首行缩进:  2.57 字符"/>
    <w:basedOn w:val="a"/>
    <w:next w:val="a"/>
    <w:rsid w:val="0071296C"/>
    <w:pPr>
      <w:adjustRightInd w:val="0"/>
      <w:snapToGrid w:val="0"/>
      <w:spacing w:after="120"/>
      <w:ind w:firstLineChars="257" w:firstLine="540"/>
    </w:pPr>
    <w:rPr>
      <w:sz w:val="21"/>
    </w:rPr>
  </w:style>
  <w:style w:type="paragraph" w:customStyle="1" w:styleId="2c">
    <w:name w:val="标题2"/>
    <w:basedOn w:val="2"/>
    <w:rsid w:val="0071296C"/>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har1CharCharCharCharCharCharCharCharCharCharCharCharCharChar">
    <w:name w:val="Char Char1 Char Char Char Char Char Char Char Char Char Char Char Char Char Char"/>
    <w:basedOn w:val="a"/>
    <w:rsid w:val="0071296C"/>
    <w:pPr>
      <w:widowControl/>
      <w:spacing w:after="160" w:line="240" w:lineRule="exact"/>
      <w:jc w:val="left"/>
    </w:pPr>
    <w:rPr>
      <w:rFonts w:ascii="Verdana" w:hAnsi="Verdana"/>
      <w:kern w:val="0"/>
      <w:sz w:val="20"/>
      <w:lang w:eastAsia="en-US"/>
    </w:rPr>
  </w:style>
  <w:style w:type="paragraph" w:customStyle="1" w:styleId="affff0">
    <w:name w:val="普通正文"/>
    <w:basedOn w:val="a"/>
    <w:rsid w:val="0071296C"/>
    <w:pPr>
      <w:adjustRightInd w:val="0"/>
      <w:spacing w:before="120" w:after="120" w:line="360" w:lineRule="auto"/>
      <w:ind w:firstLine="480"/>
      <w:jc w:val="left"/>
      <w:textAlignment w:val="baseline"/>
    </w:pPr>
    <w:rPr>
      <w:rFonts w:ascii="Arial" w:hAnsi="Arial"/>
      <w:kern w:val="0"/>
      <w:sz w:val="24"/>
    </w:rPr>
  </w:style>
  <w:style w:type="paragraph" w:customStyle="1" w:styleId="ItemList">
    <w:name w:val="Item List"/>
    <w:rsid w:val="0071296C"/>
    <w:pPr>
      <w:tabs>
        <w:tab w:val="left" w:pos="1644"/>
      </w:tabs>
      <w:spacing w:line="300" w:lineRule="auto"/>
      <w:ind w:left="1644" w:hanging="510"/>
      <w:jc w:val="both"/>
    </w:pPr>
    <w:rPr>
      <w:rFonts w:ascii="Arial" w:hAnsi="Arial"/>
      <w:sz w:val="21"/>
    </w:rPr>
  </w:style>
  <w:style w:type="paragraph" w:customStyle="1" w:styleId="CharCharCharChar0">
    <w:name w:val="文档正文 Char Char Char Char"/>
    <w:basedOn w:val="a"/>
    <w:rsid w:val="0071296C"/>
    <w:pPr>
      <w:adjustRightInd w:val="0"/>
      <w:spacing w:line="440" w:lineRule="exact"/>
      <w:ind w:firstLine="420"/>
      <w:textAlignment w:val="baseline"/>
    </w:pPr>
    <w:rPr>
      <w:rFonts w:ascii="Arial Narrow" w:hAnsi="Arial Narrow"/>
      <w:kern w:val="0"/>
      <w:sz w:val="24"/>
    </w:rPr>
  </w:style>
  <w:style w:type="paragraph" w:customStyle="1" w:styleId="affff1">
    <w:name w:val="样式 宋体 五号 两端对齐 行距: 单倍行距"/>
    <w:basedOn w:val="a"/>
    <w:rsid w:val="0071296C"/>
    <w:pPr>
      <w:adjustRightInd w:val="0"/>
      <w:textAlignment w:val="baseline"/>
    </w:pPr>
    <w:rPr>
      <w:rFonts w:ascii="宋体" w:hAnsi="宋体"/>
      <w:kern w:val="0"/>
      <w:sz w:val="21"/>
    </w:rPr>
  </w:style>
  <w:style w:type="paragraph" w:customStyle="1" w:styleId="FigureDescription">
    <w:name w:val="Figure Description"/>
    <w:next w:val="a"/>
    <w:rsid w:val="0071296C"/>
    <w:pPr>
      <w:snapToGrid w:val="0"/>
      <w:spacing w:before="80" w:after="320"/>
      <w:ind w:left="1134"/>
      <w:jc w:val="center"/>
    </w:pPr>
    <w:rPr>
      <w:rFonts w:ascii="Arial" w:eastAsia="黑体" w:hAnsi="Arial"/>
      <w:sz w:val="18"/>
    </w:rPr>
  </w:style>
  <w:style w:type="paragraph" w:customStyle="1" w:styleId="CharCharCharCharCharCharCharCharCharCharCharCharCharCharCharChar">
    <w:name w:val="Char Char Char Char Char Char Char Char Char Char Char Char Char Char Char Char"/>
    <w:basedOn w:val="a"/>
    <w:rsid w:val="0071296C"/>
    <w:pPr>
      <w:tabs>
        <w:tab w:val="left" w:pos="360"/>
      </w:tabs>
    </w:pPr>
    <w:rPr>
      <w:sz w:val="24"/>
    </w:rPr>
  </w:style>
  <w:style w:type="paragraph" w:customStyle="1" w:styleId="151">
    <w:name w:val="样式 行距: 1.5 倍行距1"/>
    <w:basedOn w:val="a"/>
    <w:rsid w:val="0071296C"/>
    <w:pPr>
      <w:snapToGrid w:val="0"/>
    </w:pPr>
    <w:rPr>
      <w:sz w:val="21"/>
    </w:rPr>
  </w:style>
  <w:style w:type="paragraph" w:customStyle="1" w:styleId="19">
    <w:name w:val="1"/>
    <w:basedOn w:val="a"/>
    <w:next w:val="afff"/>
    <w:rsid w:val="0071296C"/>
    <w:rPr>
      <w:rFonts w:ascii="宋体" w:hAnsi="Courier New"/>
      <w:sz w:val="21"/>
    </w:rPr>
  </w:style>
  <w:style w:type="paragraph" w:customStyle="1" w:styleId="affff2">
    <w:name w:val="内容标题"/>
    <w:basedOn w:val="af6"/>
    <w:rsid w:val="0071296C"/>
    <w:rPr>
      <w:rFonts w:ascii="Tahoma" w:hAnsi="Tahoma"/>
      <w:sz w:val="24"/>
    </w:rPr>
  </w:style>
  <w:style w:type="paragraph" w:customStyle="1" w:styleId="074">
    <w:name w:val="标书正文:  0.74 厘米"/>
    <w:basedOn w:val="a"/>
    <w:rsid w:val="0071296C"/>
    <w:pPr>
      <w:snapToGrid w:val="0"/>
      <w:spacing w:line="360" w:lineRule="auto"/>
      <w:ind w:firstLine="420"/>
    </w:pPr>
    <w:rPr>
      <w:sz w:val="24"/>
    </w:rPr>
  </w:style>
  <w:style w:type="paragraph" w:customStyle="1" w:styleId="16615">
    <w:name w:val="样式 标题 1 + 居中 段前: 6 磅 段后: 6 磅 行距: 1.5 倍行距"/>
    <w:basedOn w:val="1"/>
    <w:rsid w:val="0071296C"/>
    <w:pPr>
      <w:keepLines/>
      <w:adjustRightInd w:val="0"/>
      <w:spacing w:before="120" w:after="120" w:line="360" w:lineRule="auto"/>
      <w:jc w:val="center"/>
    </w:pPr>
    <w:rPr>
      <w:rFonts w:ascii="Times New Roman"/>
      <w:b/>
      <w:kern w:val="44"/>
      <w:sz w:val="32"/>
    </w:rPr>
  </w:style>
  <w:style w:type="paragraph" w:customStyle="1" w:styleId="211">
    <w:name w:val="正文文本 21"/>
    <w:basedOn w:val="a"/>
    <w:rsid w:val="0071296C"/>
    <w:pPr>
      <w:adjustRightInd w:val="0"/>
      <w:spacing w:before="120" w:line="360" w:lineRule="auto"/>
      <w:ind w:firstLine="480"/>
      <w:textAlignment w:val="baseline"/>
    </w:pPr>
    <w:rPr>
      <w:sz w:val="24"/>
    </w:rPr>
  </w:style>
  <w:style w:type="paragraph" w:customStyle="1" w:styleId="affff3">
    <w:name w:val="编号正文"/>
    <w:basedOn w:val="afd"/>
    <w:rsid w:val="0071296C"/>
    <w:pPr>
      <w:snapToGrid/>
      <w:spacing w:line="360" w:lineRule="auto"/>
      <w:ind w:left="1407" w:hanging="1047"/>
      <w:jc w:val="left"/>
    </w:pPr>
    <w:rPr>
      <w:rFonts w:eastAsia="仿宋_GB2312"/>
    </w:rPr>
  </w:style>
  <w:style w:type="paragraph" w:customStyle="1" w:styleId="52">
    <w:name w:val="标题5"/>
    <w:basedOn w:val="a"/>
    <w:rsid w:val="0071296C"/>
    <w:pPr>
      <w:tabs>
        <w:tab w:val="left" w:pos="0"/>
      </w:tabs>
      <w:autoSpaceDE w:val="0"/>
      <w:autoSpaceDN w:val="0"/>
      <w:adjustRightInd w:val="0"/>
      <w:snapToGrid w:val="0"/>
      <w:spacing w:line="320" w:lineRule="atLeast"/>
    </w:pPr>
    <w:rPr>
      <w:rFonts w:ascii="宋体"/>
      <w:kern w:val="0"/>
      <w:sz w:val="21"/>
    </w:rPr>
  </w:style>
  <w:style w:type="paragraph" w:customStyle="1" w:styleId="CharCharCharCharCharChar">
    <w:name w:val="Char Char 字元 字元 字元 Char Char Char Char"/>
    <w:basedOn w:val="a"/>
    <w:rsid w:val="0071296C"/>
    <w:pPr>
      <w:adjustRightInd w:val="0"/>
      <w:spacing w:line="360" w:lineRule="auto"/>
    </w:pPr>
    <w:rPr>
      <w:kern w:val="0"/>
      <w:sz w:val="24"/>
    </w:rPr>
  </w:style>
  <w:style w:type="paragraph" w:customStyle="1" w:styleId="TableTextCharChar">
    <w:name w:val="Table Text Char Char"/>
    <w:rsid w:val="0071296C"/>
    <w:pPr>
      <w:snapToGrid w:val="0"/>
      <w:spacing w:before="80" w:after="80"/>
    </w:pPr>
    <w:rPr>
      <w:rFonts w:ascii="Arial" w:hAnsi="Arial"/>
      <w:kern w:val="2"/>
      <w:sz w:val="18"/>
    </w:rPr>
  </w:style>
  <w:style w:type="paragraph" w:customStyle="1" w:styleId="Char1CharCharChar1">
    <w:name w:val="Char1 Char Char Char1"/>
    <w:basedOn w:val="a"/>
    <w:rsid w:val="0071296C"/>
    <w:rPr>
      <w:rFonts w:ascii="Tahoma" w:hAnsi="Tahoma"/>
      <w:sz w:val="30"/>
    </w:rPr>
  </w:style>
  <w:style w:type="paragraph" w:customStyle="1" w:styleId="CharCharCharCharCharCharChar1">
    <w:name w:val="Char Char Char Char Char Char Char1"/>
    <w:basedOn w:val="a"/>
    <w:rsid w:val="0071296C"/>
    <w:rPr>
      <w:rFonts w:ascii="Tahoma" w:hAnsi="Tahoma"/>
      <w:sz w:val="24"/>
    </w:rPr>
  </w:style>
  <w:style w:type="paragraph" w:customStyle="1" w:styleId="affff4">
    <w:name w:val="简单回函地址"/>
    <w:basedOn w:val="a"/>
    <w:rsid w:val="0071296C"/>
    <w:pPr>
      <w:adjustRightInd w:val="0"/>
      <w:snapToGrid w:val="0"/>
      <w:spacing w:line="360" w:lineRule="auto"/>
    </w:pPr>
    <w:rPr>
      <w:sz w:val="24"/>
    </w:rPr>
  </w:style>
  <w:style w:type="paragraph" w:customStyle="1" w:styleId="style1">
    <w:name w:val="style1"/>
    <w:basedOn w:val="a"/>
    <w:rsid w:val="0071296C"/>
    <w:pPr>
      <w:widowControl/>
      <w:spacing w:before="100" w:beforeAutospacing="1" w:after="100" w:afterAutospacing="1"/>
      <w:jc w:val="left"/>
    </w:pPr>
    <w:rPr>
      <w:rFonts w:ascii="宋体" w:hAnsi="宋体"/>
      <w:kern w:val="0"/>
      <w:sz w:val="21"/>
    </w:rPr>
  </w:style>
  <w:style w:type="paragraph" w:customStyle="1" w:styleId="affff5">
    <w:name w:val="二级条标题"/>
    <w:basedOn w:val="aff6"/>
    <w:next w:val="aff8"/>
    <w:rsid w:val="0071296C"/>
    <w:pPr>
      <w:ind w:left="840"/>
      <w:outlineLvl w:val="3"/>
    </w:pPr>
  </w:style>
  <w:style w:type="paragraph" w:customStyle="1" w:styleId="affff6">
    <w:name w:val="可研正文"/>
    <w:basedOn w:val="af4"/>
    <w:rsid w:val="0071296C"/>
    <w:pPr>
      <w:adjustRightInd w:val="0"/>
      <w:snapToGrid w:val="0"/>
      <w:spacing w:line="440" w:lineRule="exact"/>
      <w:ind w:firstLine="567"/>
    </w:pPr>
    <w:rPr>
      <w:sz w:val="28"/>
    </w:rPr>
  </w:style>
  <w:style w:type="paragraph" w:customStyle="1" w:styleId="TableText">
    <w:name w:val="Table Text"/>
    <w:link w:val="TableTextChar"/>
    <w:rsid w:val="0071296C"/>
    <w:pPr>
      <w:snapToGrid w:val="0"/>
      <w:spacing w:before="80" w:after="80"/>
    </w:pPr>
    <w:rPr>
      <w:rFonts w:ascii="Arial" w:hAnsi="Arial"/>
      <w:kern w:val="2"/>
      <w:sz w:val="18"/>
    </w:rPr>
  </w:style>
  <w:style w:type="paragraph" w:customStyle="1" w:styleId="1a">
    <w:name w:val="首行缩进 1"/>
    <w:basedOn w:val="a"/>
    <w:rsid w:val="0071296C"/>
    <w:pPr>
      <w:spacing w:after="120" w:line="360" w:lineRule="auto"/>
      <w:ind w:firstLineChars="200" w:firstLine="200"/>
    </w:pPr>
    <w:rPr>
      <w:sz w:val="24"/>
    </w:rPr>
  </w:style>
  <w:style w:type="paragraph" w:customStyle="1" w:styleId="affff7">
    <w:name w:val="图标"/>
    <w:basedOn w:val="a"/>
    <w:next w:val="a"/>
    <w:rsid w:val="0071296C"/>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38">
    <w:name w:val="样式3"/>
    <w:basedOn w:val="1"/>
    <w:next w:val="1"/>
    <w:rsid w:val="0071296C"/>
    <w:pPr>
      <w:keepLines/>
      <w:adjustRightInd w:val="0"/>
      <w:spacing w:before="340" w:after="330" w:line="576" w:lineRule="auto"/>
    </w:pPr>
    <w:rPr>
      <w:rFonts w:ascii="Times New Roman" w:eastAsia="黑体"/>
      <w:b/>
      <w:kern w:val="44"/>
      <w:sz w:val="44"/>
    </w:rPr>
  </w:style>
  <w:style w:type="paragraph" w:customStyle="1" w:styleId="PullQuote">
    <w:name w:val="Pull Quote"/>
    <w:basedOn w:val="a"/>
    <w:rsid w:val="0071296C"/>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320">
    <w:name w:val="标题3——2"/>
    <w:basedOn w:val="3"/>
    <w:next w:val="aff9"/>
    <w:rsid w:val="0071296C"/>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Note">
    <w:name w:val="Note"/>
    <w:basedOn w:val="a"/>
    <w:rsid w:val="0071296C"/>
    <w:pPr>
      <w:pBdr>
        <w:top w:val="single" w:sz="12" w:space="3" w:color="auto"/>
        <w:bottom w:val="single" w:sz="12" w:space="3" w:color="auto"/>
      </w:pBdr>
      <w:spacing w:line="360" w:lineRule="auto"/>
    </w:pPr>
    <w:rPr>
      <w:sz w:val="24"/>
    </w:rPr>
  </w:style>
  <w:style w:type="paragraph" w:customStyle="1" w:styleId="CharCharCharCharChar0">
    <w:name w:val="Char Char Char Char Char"/>
    <w:basedOn w:val="a"/>
    <w:rsid w:val="0071296C"/>
    <w:pPr>
      <w:tabs>
        <w:tab w:val="left" w:pos="425"/>
      </w:tabs>
      <w:ind w:left="1620" w:hanging="360"/>
    </w:pPr>
    <w:rPr>
      <w:rFonts w:ascii="Tahoma" w:hAnsi="Tahoma"/>
      <w:sz w:val="24"/>
    </w:rPr>
  </w:style>
  <w:style w:type="paragraph" w:customStyle="1" w:styleId="1b">
    <w:name w:val="文本框样式1"/>
    <w:basedOn w:val="a"/>
    <w:rsid w:val="0071296C"/>
    <w:pPr>
      <w:adjustRightInd w:val="0"/>
      <w:snapToGrid w:val="0"/>
      <w:spacing w:before="60" w:line="180" w:lineRule="exact"/>
      <w:jc w:val="center"/>
    </w:pPr>
    <w:rPr>
      <w:sz w:val="21"/>
    </w:rPr>
  </w:style>
  <w:style w:type="paragraph" w:customStyle="1" w:styleId="affff8">
    <w:name w:val="È±Ê¡ÎÄ±¾"/>
    <w:basedOn w:val="a"/>
    <w:rsid w:val="0071296C"/>
    <w:pPr>
      <w:widowControl/>
      <w:overflowPunct w:val="0"/>
      <w:autoSpaceDE w:val="0"/>
      <w:autoSpaceDN w:val="0"/>
      <w:adjustRightInd w:val="0"/>
      <w:jc w:val="left"/>
      <w:textAlignment w:val="baseline"/>
    </w:pPr>
    <w:rPr>
      <w:kern w:val="0"/>
      <w:sz w:val="24"/>
    </w:rPr>
  </w:style>
  <w:style w:type="paragraph" w:customStyle="1" w:styleId="affff9">
    <w:name w:val="标题无"/>
    <w:basedOn w:val="a"/>
    <w:rsid w:val="0071296C"/>
    <w:pPr>
      <w:spacing w:line="360" w:lineRule="auto"/>
    </w:pPr>
    <w:rPr>
      <w:sz w:val="24"/>
    </w:rPr>
  </w:style>
  <w:style w:type="paragraph" w:customStyle="1" w:styleId="1c">
    <w:name w:val="文本1"/>
    <w:basedOn w:val="a"/>
    <w:rsid w:val="0071296C"/>
    <w:pPr>
      <w:adjustRightInd w:val="0"/>
      <w:spacing w:line="312" w:lineRule="atLeast"/>
      <w:jc w:val="center"/>
      <w:textAlignment w:val="baseline"/>
    </w:pPr>
    <w:rPr>
      <w:kern w:val="0"/>
      <w:sz w:val="18"/>
    </w:rPr>
  </w:style>
  <w:style w:type="paragraph" w:customStyle="1" w:styleId="affffa">
    <w:name w:val="文章正文"/>
    <w:basedOn w:val="a"/>
    <w:rsid w:val="0071296C"/>
    <w:pPr>
      <w:ind w:firstLineChars="200" w:firstLine="560"/>
    </w:pPr>
    <w:rPr>
      <w:rFonts w:ascii="仿宋_GB2312" w:eastAsia="仿宋_GB2312" w:hAnsi="宋体"/>
      <w:color w:val="000000"/>
    </w:rPr>
  </w:style>
  <w:style w:type="paragraph" w:customStyle="1" w:styleId="affffb">
    <w:name w:val="图例"/>
    <w:basedOn w:val="a"/>
    <w:rsid w:val="0071296C"/>
    <w:pPr>
      <w:spacing w:before="120" w:after="120" w:line="360" w:lineRule="auto"/>
      <w:jc w:val="center"/>
    </w:pPr>
    <w:rPr>
      <w:rFonts w:eastAsia="仿宋_GB2312"/>
      <w:b/>
      <w:sz w:val="24"/>
    </w:rPr>
  </w:style>
  <w:style w:type="paragraph" w:customStyle="1" w:styleId="GB23122">
    <w:name w:val="样式 仿宋_GB2312 首行缩进:  2 字符"/>
    <w:basedOn w:val="a"/>
    <w:rsid w:val="0071296C"/>
    <w:pPr>
      <w:spacing w:line="600" w:lineRule="exact"/>
      <w:ind w:firstLineChars="150" w:firstLine="420"/>
      <w:jc w:val="left"/>
    </w:pPr>
    <w:rPr>
      <w:rFonts w:ascii="仿宋_GB2312" w:eastAsia="仿宋_GB2312" w:hAnsi="Arial"/>
      <w:color w:val="000000"/>
      <w:kern w:val="0"/>
      <w:lang w:val="zh-CN"/>
    </w:rPr>
  </w:style>
  <w:style w:type="paragraph" w:customStyle="1" w:styleId="Char10">
    <w:name w:val="Char1"/>
    <w:basedOn w:val="a"/>
    <w:rsid w:val="0071296C"/>
    <w:rPr>
      <w:sz w:val="21"/>
    </w:rPr>
  </w:style>
  <w:style w:type="paragraph" w:customStyle="1" w:styleId="0740">
    <w:name w:val="样式 首行缩进:  0.74 厘米"/>
    <w:basedOn w:val="a"/>
    <w:rsid w:val="0071296C"/>
    <w:pPr>
      <w:spacing w:line="360" w:lineRule="auto"/>
      <w:ind w:firstLine="420"/>
    </w:pPr>
    <w:rPr>
      <w:sz w:val="24"/>
    </w:rPr>
  </w:style>
  <w:style w:type="table" w:styleId="affffc">
    <w:name w:val="Table Grid"/>
    <w:basedOn w:val="a1"/>
    <w:rsid w:val="007129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qgp.gov.cn"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yperlink" Target="http://www.ccgp.gov.cn"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43</Pages>
  <Words>3696</Words>
  <Characters>21071</Characters>
  <Application>Microsoft Office Word</Application>
  <DocSecurity>0</DocSecurity>
  <Lines>175</Lines>
  <Paragraphs>49</Paragraphs>
  <ScaleCrop>false</ScaleCrop>
  <Company>Microsoft</Company>
  <LinksUpToDate>false</LinksUpToDate>
  <CharactersWithSpaces>24718</CharactersWithSpaces>
  <SharedDoc>false</SharedDoc>
  <HLinks>
    <vt:vector size="270" baseType="variant">
      <vt:variant>
        <vt:i4>3014705</vt:i4>
      </vt:variant>
      <vt:variant>
        <vt:i4>280</vt:i4>
      </vt:variant>
      <vt:variant>
        <vt:i4>0</vt:i4>
      </vt:variant>
      <vt:variant>
        <vt:i4>5</vt:i4>
      </vt:variant>
      <vt:variant>
        <vt:lpwstr>http://www.ccgp.gov.cn/</vt:lpwstr>
      </vt:variant>
      <vt:variant>
        <vt:lpwstr/>
      </vt:variant>
      <vt:variant>
        <vt:i4>3014691</vt:i4>
      </vt:variant>
      <vt:variant>
        <vt:i4>277</vt:i4>
      </vt:variant>
      <vt:variant>
        <vt:i4>0</vt:i4>
      </vt:variant>
      <vt:variant>
        <vt:i4>5</vt:i4>
      </vt:variant>
      <vt:variant>
        <vt:lpwstr>http://www.cqgp.gov.cn/</vt:lpwstr>
      </vt:variant>
      <vt:variant>
        <vt:lpwstr/>
      </vt:variant>
      <vt:variant>
        <vt:i4>1441850</vt:i4>
      </vt:variant>
      <vt:variant>
        <vt:i4>254</vt:i4>
      </vt:variant>
      <vt:variant>
        <vt:i4>0</vt:i4>
      </vt:variant>
      <vt:variant>
        <vt:i4>5</vt:i4>
      </vt:variant>
      <vt:variant>
        <vt:lpwstr/>
      </vt:variant>
      <vt:variant>
        <vt:lpwstr>_Toc528913699</vt:lpwstr>
      </vt:variant>
      <vt:variant>
        <vt:i4>1441850</vt:i4>
      </vt:variant>
      <vt:variant>
        <vt:i4>248</vt:i4>
      </vt:variant>
      <vt:variant>
        <vt:i4>0</vt:i4>
      </vt:variant>
      <vt:variant>
        <vt:i4>5</vt:i4>
      </vt:variant>
      <vt:variant>
        <vt:lpwstr/>
      </vt:variant>
      <vt:variant>
        <vt:lpwstr>_Toc528913698</vt:lpwstr>
      </vt:variant>
      <vt:variant>
        <vt:i4>1441850</vt:i4>
      </vt:variant>
      <vt:variant>
        <vt:i4>242</vt:i4>
      </vt:variant>
      <vt:variant>
        <vt:i4>0</vt:i4>
      </vt:variant>
      <vt:variant>
        <vt:i4>5</vt:i4>
      </vt:variant>
      <vt:variant>
        <vt:lpwstr/>
      </vt:variant>
      <vt:variant>
        <vt:lpwstr>_Toc528913697</vt:lpwstr>
      </vt:variant>
      <vt:variant>
        <vt:i4>1441850</vt:i4>
      </vt:variant>
      <vt:variant>
        <vt:i4>236</vt:i4>
      </vt:variant>
      <vt:variant>
        <vt:i4>0</vt:i4>
      </vt:variant>
      <vt:variant>
        <vt:i4>5</vt:i4>
      </vt:variant>
      <vt:variant>
        <vt:lpwstr/>
      </vt:variant>
      <vt:variant>
        <vt:lpwstr>_Toc528913696</vt:lpwstr>
      </vt:variant>
      <vt:variant>
        <vt:i4>1441850</vt:i4>
      </vt:variant>
      <vt:variant>
        <vt:i4>230</vt:i4>
      </vt:variant>
      <vt:variant>
        <vt:i4>0</vt:i4>
      </vt:variant>
      <vt:variant>
        <vt:i4>5</vt:i4>
      </vt:variant>
      <vt:variant>
        <vt:lpwstr/>
      </vt:variant>
      <vt:variant>
        <vt:lpwstr>_Toc528913695</vt:lpwstr>
      </vt:variant>
      <vt:variant>
        <vt:i4>1441850</vt:i4>
      </vt:variant>
      <vt:variant>
        <vt:i4>224</vt:i4>
      </vt:variant>
      <vt:variant>
        <vt:i4>0</vt:i4>
      </vt:variant>
      <vt:variant>
        <vt:i4>5</vt:i4>
      </vt:variant>
      <vt:variant>
        <vt:lpwstr/>
      </vt:variant>
      <vt:variant>
        <vt:lpwstr>_Toc528913694</vt:lpwstr>
      </vt:variant>
      <vt:variant>
        <vt:i4>1441850</vt:i4>
      </vt:variant>
      <vt:variant>
        <vt:i4>218</vt:i4>
      </vt:variant>
      <vt:variant>
        <vt:i4>0</vt:i4>
      </vt:variant>
      <vt:variant>
        <vt:i4>5</vt:i4>
      </vt:variant>
      <vt:variant>
        <vt:lpwstr/>
      </vt:variant>
      <vt:variant>
        <vt:lpwstr>_Toc528913693</vt:lpwstr>
      </vt:variant>
      <vt:variant>
        <vt:i4>1441850</vt:i4>
      </vt:variant>
      <vt:variant>
        <vt:i4>212</vt:i4>
      </vt:variant>
      <vt:variant>
        <vt:i4>0</vt:i4>
      </vt:variant>
      <vt:variant>
        <vt:i4>5</vt:i4>
      </vt:variant>
      <vt:variant>
        <vt:lpwstr/>
      </vt:variant>
      <vt:variant>
        <vt:lpwstr>_Toc528913692</vt:lpwstr>
      </vt:variant>
      <vt:variant>
        <vt:i4>1441850</vt:i4>
      </vt:variant>
      <vt:variant>
        <vt:i4>206</vt:i4>
      </vt:variant>
      <vt:variant>
        <vt:i4>0</vt:i4>
      </vt:variant>
      <vt:variant>
        <vt:i4>5</vt:i4>
      </vt:variant>
      <vt:variant>
        <vt:lpwstr/>
      </vt:variant>
      <vt:variant>
        <vt:lpwstr>_Toc528913691</vt:lpwstr>
      </vt:variant>
      <vt:variant>
        <vt:i4>1441850</vt:i4>
      </vt:variant>
      <vt:variant>
        <vt:i4>200</vt:i4>
      </vt:variant>
      <vt:variant>
        <vt:i4>0</vt:i4>
      </vt:variant>
      <vt:variant>
        <vt:i4>5</vt:i4>
      </vt:variant>
      <vt:variant>
        <vt:lpwstr/>
      </vt:variant>
      <vt:variant>
        <vt:lpwstr>_Toc528913690</vt:lpwstr>
      </vt:variant>
      <vt:variant>
        <vt:i4>1507386</vt:i4>
      </vt:variant>
      <vt:variant>
        <vt:i4>194</vt:i4>
      </vt:variant>
      <vt:variant>
        <vt:i4>0</vt:i4>
      </vt:variant>
      <vt:variant>
        <vt:i4>5</vt:i4>
      </vt:variant>
      <vt:variant>
        <vt:lpwstr/>
      </vt:variant>
      <vt:variant>
        <vt:lpwstr>_Toc528913689</vt:lpwstr>
      </vt:variant>
      <vt:variant>
        <vt:i4>1507386</vt:i4>
      </vt:variant>
      <vt:variant>
        <vt:i4>188</vt:i4>
      </vt:variant>
      <vt:variant>
        <vt:i4>0</vt:i4>
      </vt:variant>
      <vt:variant>
        <vt:i4>5</vt:i4>
      </vt:variant>
      <vt:variant>
        <vt:lpwstr/>
      </vt:variant>
      <vt:variant>
        <vt:lpwstr>_Toc528913688</vt:lpwstr>
      </vt:variant>
      <vt:variant>
        <vt:i4>1507386</vt:i4>
      </vt:variant>
      <vt:variant>
        <vt:i4>182</vt:i4>
      </vt:variant>
      <vt:variant>
        <vt:i4>0</vt:i4>
      </vt:variant>
      <vt:variant>
        <vt:i4>5</vt:i4>
      </vt:variant>
      <vt:variant>
        <vt:lpwstr/>
      </vt:variant>
      <vt:variant>
        <vt:lpwstr>_Toc528913687</vt:lpwstr>
      </vt:variant>
      <vt:variant>
        <vt:i4>1507386</vt:i4>
      </vt:variant>
      <vt:variant>
        <vt:i4>176</vt:i4>
      </vt:variant>
      <vt:variant>
        <vt:i4>0</vt:i4>
      </vt:variant>
      <vt:variant>
        <vt:i4>5</vt:i4>
      </vt:variant>
      <vt:variant>
        <vt:lpwstr/>
      </vt:variant>
      <vt:variant>
        <vt:lpwstr>_Toc528913686</vt:lpwstr>
      </vt:variant>
      <vt:variant>
        <vt:i4>1507386</vt:i4>
      </vt:variant>
      <vt:variant>
        <vt:i4>170</vt:i4>
      </vt:variant>
      <vt:variant>
        <vt:i4>0</vt:i4>
      </vt:variant>
      <vt:variant>
        <vt:i4>5</vt:i4>
      </vt:variant>
      <vt:variant>
        <vt:lpwstr/>
      </vt:variant>
      <vt:variant>
        <vt:lpwstr>_Toc528913685</vt:lpwstr>
      </vt:variant>
      <vt:variant>
        <vt:i4>1507386</vt:i4>
      </vt:variant>
      <vt:variant>
        <vt:i4>164</vt:i4>
      </vt:variant>
      <vt:variant>
        <vt:i4>0</vt:i4>
      </vt:variant>
      <vt:variant>
        <vt:i4>5</vt:i4>
      </vt:variant>
      <vt:variant>
        <vt:lpwstr/>
      </vt:variant>
      <vt:variant>
        <vt:lpwstr>_Toc528913684</vt:lpwstr>
      </vt:variant>
      <vt:variant>
        <vt:i4>1507386</vt:i4>
      </vt:variant>
      <vt:variant>
        <vt:i4>158</vt:i4>
      </vt:variant>
      <vt:variant>
        <vt:i4>0</vt:i4>
      </vt:variant>
      <vt:variant>
        <vt:i4>5</vt:i4>
      </vt:variant>
      <vt:variant>
        <vt:lpwstr/>
      </vt:variant>
      <vt:variant>
        <vt:lpwstr>_Toc528913683</vt:lpwstr>
      </vt:variant>
      <vt:variant>
        <vt:i4>1507386</vt:i4>
      </vt:variant>
      <vt:variant>
        <vt:i4>152</vt:i4>
      </vt:variant>
      <vt:variant>
        <vt:i4>0</vt:i4>
      </vt:variant>
      <vt:variant>
        <vt:i4>5</vt:i4>
      </vt:variant>
      <vt:variant>
        <vt:lpwstr/>
      </vt:variant>
      <vt:variant>
        <vt:lpwstr>_Toc528913682</vt:lpwstr>
      </vt:variant>
      <vt:variant>
        <vt:i4>1507386</vt:i4>
      </vt:variant>
      <vt:variant>
        <vt:i4>146</vt:i4>
      </vt:variant>
      <vt:variant>
        <vt:i4>0</vt:i4>
      </vt:variant>
      <vt:variant>
        <vt:i4>5</vt:i4>
      </vt:variant>
      <vt:variant>
        <vt:lpwstr/>
      </vt:variant>
      <vt:variant>
        <vt:lpwstr>_Toc528913681</vt:lpwstr>
      </vt:variant>
      <vt:variant>
        <vt:i4>1507386</vt:i4>
      </vt:variant>
      <vt:variant>
        <vt:i4>140</vt:i4>
      </vt:variant>
      <vt:variant>
        <vt:i4>0</vt:i4>
      </vt:variant>
      <vt:variant>
        <vt:i4>5</vt:i4>
      </vt:variant>
      <vt:variant>
        <vt:lpwstr/>
      </vt:variant>
      <vt:variant>
        <vt:lpwstr>_Toc528913680</vt:lpwstr>
      </vt:variant>
      <vt:variant>
        <vt:i4>1572922</vt:i4>
      </vt:variant>
      <vt:variant>
        <vt:i4>134</vt:i4>
      </vt:variant>
      <vt:variant>
        <vt:i4>0</vt:i4>
      </vt:variant>
      <vt:variant>
        <vt:i4>5</vt:i4>
      </vt:variant>
      <vt:variant>
        <vt:lpwstr/>
      </vt:variant>
      <vt:variant>
        <vt:lpwstr>_Toc528913679</vt:lpwstr>
      </vt:variant>
      <vt:variant>
        <vt:i4>1572922</vt:i4>
      </vt:variant>
      <vt:variant>
        <vt:i4>128</vt:i4>
      </vt:variant>
      <vt:variant>
        <vt:i4>0</vt:i4>
      </vt:variant>
      <vt:variant>
        <vt:i4>5</vt:i4>
      </vt:variant>
      <vt:variant>
        <vt:lpwstr/>
      </vt:variant>
      <vt:variant>
        <vt:lpwstr>_Toc528913678</vt:lpwstr>
      </vt:variant>
      <vt:variant>
        <vt:i4>1572922</vt:i4>
      </vt:variant>
      <vt:variant>
        <vt:i4>122</vt:i4>
      </vt:variant>
      <vt:variant>
        <vt:i4>0</vt:i4>
      </vt:variant>
      <vt:variant>
        <vt:i4>5</vt:i4>
      </vt:variant>
      <vt:variant>
        <vt:lpwstr/>
      </vt:variant>
      <vt:variant>
        <vt:lpwstr>_Toc528913677</vt:lpwstr>
      </vt:variant>
      <vt:variant>
        <vt:i4>1572922</vt:i4>
      </vt:variant>
      <vt:variant>
        <vt:i4>116</vt:i4>
      </vt:variant>
      <vt:variant>
        <vt:i4>0</vt:i4>
      </vt:variant>
      <vt:variant>
        <vt:i4>5</vt:i4>
      </vt:variant>
      <vt:variant>
        <vt:lpwstr/>
      </vt:variant>
      <vt:variant>
        <vt:lpwstr>_Toc528913676</vt:lpwstr>
      </vt:variant>
      <vt:variant>
        <vt:i4>1572922</vt:i4>
      </vt:variant>
      <vt:variant>
        <vt:i4>110</vt:i4>
      </vt:variant>
      <vt:variant>
        <vt:i4>0</vt:i4>
      </vt:variant>
      <vt:variant>
        <vt:i4>5</vt:i4>
      </vt:variant>
      <vt:variant>
        <vt:lpwstr/>
      </vt:variant>
      <vt:variant>
        <vt:lpwstr>_Toc528913675</vt:lpwstr>
      </vt:variant>
      <vt:variant>
        <vt:i4>1572922</vt:i4>
      </vt:variant>
      <vt:variant>
        <vt:i4>104</vt:i4>
      </vt:variant>
      <vt:variant>
        <vt:i4>0</vt:i4>
      </vt:variant>
      <vt:variant>
        <vt:i4>5</vt:i4>
      </vt:variant>
      <vt:variant>
        <vt:lpwstr/>
      </vt:variant>
      <vt:variant>
        <vt:lpwstr>_Toc528913674</vt:lpwstr>
      </vt:variant>
      <vt:variant>
        <vt:i4>1572922</vt:i4>
      </vt:variant>
      <vt:variant>
        <vt:i4>98</vt:i4>
      </vt:variant>
      <vt:variant>
        <vt:i4>0</vt:i4>
      </vt:variant>
      <vt:variant>
        <vt:i4>5</vt:i4>
      </vt:variant>
      <vt:variant>
        <vt:lpwstr/>
      </vt:variant>
      <vt:variant>
        <vt:lpwstr>_Toc528913673</vt:lpwstr>
      </vt:variant>
      <vt:variant>
        <vt:i4>1572922</vt:i4>
      </vt:variant>
      <vt:variant>
        <vt:i4>92</vt:i4>
      </vt:variant>
      <vt:variant>
        <vt:i4>0</vt:i4>
      </vt:variant>
      <vt:variant>
        <vt:i4>5</vt:i4>
      </vt:variant>
      <vt:variant>
        <vt:lpwstr/>
      </vt:variant>
      <vt:variant>
        <vt:lpwstr>_Toc528913672</vt:lpwstr>
      </vt:variant>
      <vt:variant>
        <vt:i4>1572922</vt:i4>
      </vt:variant>
      <vt:variant>
        <vt:i4>86</vt:i4>
      </vt:variant>
      <vt:variant>
        <vt:i4>0</vt:i4>
      </vt:variant>
      <vt:variant>
        <vt:i4>5</vt:i4>
      </vt:variant>
      <vt:variant>
        <vt:lpwstr/>
      </vt:variant>
      <vt:variant>
        <vt:lpwstr>_Toc528913671</vt:lpwstr>
      </vt:variant>
      <vt:variant>
        <vt:i4>1572922</vt:i4>
      </vt:variant>
      <vt:variant>
        <vt:i4>80</vt:i4>
      </vt:variant>
      <vt:variant>
        <vt:i4>0</vt:i4>
      </vt:variant>
      <vt:variant>
        <vt:i4>5</vt:i4>
      </vt:variant>
      <vt:variant>
        <vt:lpwstr/>
      </vt:variant>
      <vt:variant>
        <vt:lpwstr>_Toc528913670</vt:lpwstr>
      </vt:variant>
      <vt:variant>
        <vt:i4>1638458</vt:i4>
      </vt:variant>
      <vt:variant>
        <vt:i4>74</vt:i4>
      </vt:variant>
      <vt:variant>
        <vt:i4>0</vt:i4>
      </vt:variant>
      <vt:variant>
        <vt:i4>5</vt:i4>
      </vt:variant>
      <vt:variant>
        <vt:lpwstr/>
      </vt:variant>
      <vt:variant>
        <vt:lpwstr>_Toc528913669</vt:lpwstr>
      </vt:variant>
      <vt:variant>
        <vt:i4>1638458</vt:i4>
      </vt:variant>
      <vt:variant>
        <vt:i4>68</vt:i4>
      </vt:variant>
      <vt:variant>
        <vt:i4>0</vt:i4>
      </vt:variant>
      <vt:variant>
        <vt:i4>5</vt:i4>
      </vt:variant>
      <vt:variant>
        <vt:lpwstr/>
      </vt:variant>
      <vt:variant>
        <vt:lpwstr>_Toc528913668</vt:lpwstr>
      </vt:variant>
      <vt:variant>
        <vt:i4>1638458</vt:i4>
      </vt:variant>
      <vt:variant>
        <vt:i4>62</vt:i4>
      </vt:variant>
      <vt:variant>
        <vt:i4>0</vt:i4>
      </vt:variant>
      <vt:variant>
        <vt:i4>5</vt:i4>
      </vt:variant>
      <vt:variant>
        <vt:lpwstr/>
      </vt:variant>
      <vt:variant>
        <vt:lpwstr>_Toc528913667</vt:lpwstr>
      </vt:variant>
      <vt:variant>
        <vt:i4>1638458</vt:i4>
      </vt:variant>
      <vt:variant>
        <vt:i4>56</vt:i4>
      </vt:variant>
      <vt:variant>
        <vt:i4>0</vt:i4>
      </vt:variant>
      <vt:variant>
        <vt:i4>5</vt:i4>
      </vt:variant>
      <vt:variant>
        <vt:lpwstr/>
      </vt:variant>
      <vt:variant>
        <vt:lpwstr>_Toc528913666</vt:lpwstr>
      </vt:variant>
      <vt:variant>
        <vt:i4>1638458</vt:i4>
      </vt:variant>
      <vt:variant>
        <vt:i4>50</vt:i4>
      </vt:variant>
      <vt:variant>
        <vt:i4>0</vt:i4>
      </vt:variant>
      <vt:variant>
        <vt:i4>5</vt:i4>
      </vt:variant>
      <vt:variant>
        <vt:lpwstr/>
      </vt:variant>
      <vt:variant>
        <vt:lpwstr>_Toc528913665</vt:lpwstr>
      </vt:variant>
      <vt:variant>
        <vt:i4>1638458</vt:i4>
      </vt:variant>
      <vt:variant>
        <vt:i4>44</vt:i4>
      </vt:variant>
      <vt:variant>
        <vt:i4>0</vt:i4>
      </vt:variant>
      <vt:variant>
        <vt:i4>5</vt:i4>
      </vt:variant>
      <vt:variant>
        <vt:lpwstr/>
      </vt:variant>
      <vt:variant>
        <vt:lpwstr>_Toc528913664</vt:lpwstr>
      </vt:variant>
      <vt:variant>
        <vt:i4>1638458</vt:i4>
      </vt:variant>
      <vt:variant>
        <vt:i4>38</vt:i4>
      </vt:variant>
      <vt:variant>
        <vt:i4>0</vt:i4>
      </vt:variant>
      <vt:variant>
        <vt:i4>5</vt:i4>
      </vt:variant>
      <vt:variant>
        <vt:lpwstr/>
      </vt:variant>
      <vt:variant>
        <vt:lpwstr>_Toc528913663</vt:lpwstr>
      </vt:variant>
      <vt:variant>
        <vt:i4>1638458</vt:i4>
      </vt:variant>
      <vt:variant>
        <vt:i4>32</vt:i4>
      </vt:variant>
      <vt:variant>
        <vt:i4>0</vt:i4>
      </vt:variant>
      <vt:variant>
        <vt:i4>5</vt:i4>
      </vt:variant>
      <vt:variant>
        <vt:lpwstr/>
      </vt:variant>
      <vt:variant>
        <vt:lpwstr>_Toc528913662</vt:lpwstr>
      </vt:variant>
      <vt:variant>
        <vt:i4>1638458</vt:i4>
      </vt:variant>
      <vt:variant>
        <vt:i4>26</vt:i4>
      </vt:variant>
      <vt:variant>
        <vt:i4>0</vt:i4>
      </vt:variant>
      <vt:variant>
        <vt:i4>5</vt:i4>
      </vt:variant>
      <vt:variant>
        <vt:lpwstr/>
      </vt:variant>
      <vt:variant>
        <vt:lpwstr>_Toc528913661</vt:lpwstr>
      </vt:variant>
      <vt:variant>
        <vt:i4>1638458</vt:i4>
      </vt:variant>
      <vt:variant>
        <vt:i4>20</vt:i4>
      </vt:variant>
      <vt:variant>
        <vt:i4>0</vt:i4>
      </vt:variant>
      <vt:variant>
        <vt:i4>5</vt:i4>
      </vt:variant>
      <vt:variant>
        <vt:lpwstr/>
      </vt:variant>
      <vt:variant>
        <vt:lpwstr>_Toc528913660</vt:lpwstr>
      </vt:variant>
      <vt:variant>
        <vt:i4>1703994</vt:i4>
      </vt:variant>
      <vt:variant>
        <vt:i4>14</vt:i4>
      </vt:variant>
      <vt:variant>
        <vt:i4>0</vt:i4>
      </vt:variant>
      <vt:variant>
        <vt:i4>5</vt:i4>
      </vt:variant>
      <vt:variant>
        <vt:lpwstr/>
      </vt:variant>
      <vt:variant>
        <vt:lpwstr>_Toc528913659</vt:lpwstr>
      </vt:variant>
      <vt:variant>
        <vt:i4>1703994</vt:i4>
      </vt:variant>
      <vt:variant>
        <vt:i4>8</vt:i4>
      </vt:variant>
      <vt:variant>
        <vt:i4>0</vt:i4>
      </vt:variant>
      <vt:variant>
        <vt:i4>5</vt:i4>
      </vt:variant>
      <vt:variant>
        <vt:lpwstr/>
      </vt:variant>
      <vt:variant>
        <vt:lpwstr>_Toc528913658</vt:lpwstr>
      </vt:variant>
      <vt:variant>
        <vt:i4>1703994</vt:i4>
      </vt:variant>
      <vt:variant>
        <vt:i4>2</vt:i4>
      </vt:variant>
      <vt:variant>
        <vt:i4>0</vt:i4>
      </vt:variant>
      <vt:variant>
        <vt:i4>5</vt:i4>
      </vt:variant>
      <vt:variant>
        <vt:lpwstr/>
      </vt:variant>
      <vt:variant>
        <vt:lpwstr>_Toc528913657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朱米娜</cp:lastModifiedBy>
  <cp:revision>35</cp:revision>
  <cp:lastPrinted>2015-03-25T02:14:00Z</cp:lastPrinted>
  <dcterms:created xsi:type="dcterms:W3CDTF">2019-05-17T01:16:00Z</dcterms:created>
  <dcterms:modified xsi:type="dcterms:W3CDTF">2019-06-26T00:59:00Z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